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F7" w:rsidRDefault="007579F7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222222"/>
          <w:shd w:val="clear" w:color="auto" w:fill="FFFFFF"/>
        </w:rPr>
      </w:pPr>
    </w:p>
    <w:p w:rsidR="00E36ADA" w:rsidRPr="00720E15" w:rsidRDefault="00E36ADA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222222"/>
          <w:shd w:val="clear" w:color="auto" w:fill="FFFFFF"/>
        </w:rPr>
      </w:pPr>
      <w:r>
        <w:rPr>
          <w:rFonts w:cs="Times New Roman"/>
          <w:b/>
          <w:bCs/>
          <w:color w:val="222222"/>
          <w:shd w:val="clear" w:color="auto" w:fill="FFFFFF"/>
        </w:rPr>
        <w:t>Ф</w:t>
      </w:r>
      <w:r w:rsidRPr="00720E15">
        <w:rPr>
          <w:rFonts w:cs="Times New Roman"/>
          <w:b/>
          <w:bCs/>
          <w:color w:val="222222"/>
          <w:shd w:val="clear" w:color="auto" w:fill="FFFFFF"/>
        </w:rPr>
        <w:t>едерально</w:t>
      </w:r>
      <w:r>
        <w:rPr>
          <w:rFonts w:cs="Times New Roman"/>
          <w:b/>
          <w:bCs/>
          <w:color w:val="222222"/>
          <w:shd w:val="clear" w:color="auto" w:fill="FFFFFF"/>
        </w:rPr>
        <w:t>е</w:t>
      </w:r>
      <w:r w:rsidRPr="00720E15">
        <w:rPr>
          <w:rFonts w:cs="Times New Roman"/>
          <w:b/>
          <w:bCs/>
          <w:color w:val="222222"/>
          <w:shd w:val="clear" w:color="auto" w:fill="FFFFFF"/>
        </w:rPr>
        <w:t xml:space="preserve"> государственно</w:t>
      </w:r>
      <w:r>
        <w:rPr>
          <w:rFonts w:cs="Times New Roman"/>
          <w:b/>
          <w:bCs/>
          <w:color w:val="222222"/>
          <w:shd w:val="clear" w:color="auto" w:fill="FFFFFF"/>
        </w:rPr>
        <w:t>е</w:t>
      </w:r>
      <w:r w:rsidRPr="00720E15">
        <w:rPr>
          <w:rFonts w:cs="Times New Roman"/>
          <w:b/>
          <w:bCs/>
          <w:color w:val="222222"/>
          <w:shd w:val="clear" w:color="auto" w:fill="FFFFFF"/>
        </w:rPr>
        <w:t xml:space="preserve"> бюджетно</w:t>
      </w:r>
      <w:r>
        <w:rPr>
          <w:rFonts w:cs="Times New Roman"/>
          <w:b/>
          <w:bCs/>
          <w:color w:val="222222"/>
          <w:shd w:val="clear" w:color="auto" w:fill="FFFFFF"/>
        </w:rPr>
        <w:t>е</w:t>
      </w:r>
      <w:r w:rsidRPr="00720E15">
        <w:rPr>
          <w:rFonts w:cs="Times New Roman"/>
          <w:b/>
          <w:bCs/>
          <w:color w:val="222222"/>
          <w:shd w:val="clear" w:color="auto" w:fill="FFFFFF"/>
        </w:rPr>
        <w:t xml:space="preserve"> образовательно</w:t>
      </w:r>
      <w:r>
        <w:rPr>
          <w:rFonts w:cs="Times New Roman"/>
          <w:b/>
          <w:bCs/>
          <w:color w:val="222222"/>
          <w:shd w:val="clear" w:color="auto" w:fill="FFFFFF"/>
        </w:rPr>
        <w:t>е</w:t>
      </w:r>
      <w:r w:rsidRPr="00720E15">
        <w:rPr>
          <w:rFonts w:cs="Times New Roman"/>
          <w:b/>
          <w:bCs/>
          <w:color w:val="222222"/>
          <w:shd w:val="clear" w:color="auto" w:fill="FFFFFF"/>
        </w:rPr>
        <w:t xml:space="preserve"> учреждени</w:t>
      </w:r>
      <w:r>
        <w:rPr>
          <w:rFonts w:cs="Times New Roman"/>
          <w:b/>
          <w:bCs/>
          <w:color w:val="222222"/>
          <w:shd w:val="clear" w:color="auto" w:fill="FFFFFF"/>
        </w:rPr>
        <w:t>е</w:t>
      </w:r>
      <w:r w:rsidRPr="00720E15">
        <w:rPr>
          <w:rFonts w:cs="Times New Roman"/>
          <w:b/>
          <w:bCs/>
          <w:color w:val="222222"/>
          <w:shd w:val="clear" w:color="auto" w:fill="FFFFFF"/>
        </w:rPr>
        <w:t xml:space="preserve"> высшего образования «Российский химико-технологический университет </w:t>
      </w:r>
    </w:p>
    <w:p w:rsidR="00E36ADA" w:rsidRDefault="00E36ADA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222222"/>
          <w:shd w:val="clear" w:color="auto" w:fill="FFFFFF"/>
        </w:rPr>
      </w:pPr>
      <w:r w:rsidRPr="00720E15">
        <w:rPr>
          <w:rFonts w:cs="Times New Roman"/>
          <w:b/>
          <w:bCs/>
          <w:color w:val="222222"/>
          <w:shd w:val="clear" w:color="auto" w:fill="FFFFFF"/>
        </w:rPr>
        <w:t>имени Д.И. Менделеева»</w:t>
      </w:r>
    </w:p>
    <w:p w:rsidR="00E36ADA" w:rsidRPr="00A64029" w:rsidRDefault="00E36ADA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E36ADA" w:rsidRPr="00A64029" w:rsidRDefault="00E36ADA" w:rsidP="00E36ADA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 w:val="24"/>
          <w:szCs w:val="24"/>
        </w:rPr>
      </w:pPr>
      <w:r w:rsidRPr="00A64029">
        <w:rPr>
          <w:rFonts w:cs="Times New Roman"/>
          <w:sz w:val="24"/>
          <w:szCs w:val="24"/>
        </w:rPr>
        <w:t>На правах рукописи</w:t>
      </w:r>
    </w:p>
    <w:p w:rsidR="00E36ADA" w:rsidRDefault="00E36ADA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E36ADA" w:rsidRDefault="00E36ADA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E36ADA" w:rsidRDefault="00E36ADA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7579F7" w:rsidRDefault="007579F7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7579F7" w:rsidRPr="00A64029" w:rsidRDefault="007579F7" w:rsidP="00E36AD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E36ADA" w:rsidRPr="00A64029" w:rsidRDefault="00E36ADA" w:rsidP="00E36ADA">
      <w:pPr>
        <w:suppressAutoHyphens/>
        <w:spacing w:line="360" w:lineRule="auto"/>
        <w:jc w:val="center"/>
        <w:rPr>
          <w:rFonts w:cs="Times New Roman"/>
          <w:color w:val="00000A"/>
          <w:szCs w:val="28"/>
        </w:rPr>
      </w:pPr>
      <w:r w:rsidRPr="00A64029">
        <w:rPr>
          <w:rFonts w:cs="Times New Roman"/>
          <w:b/>
          <w:caps/>
          <w:color w:val="00000A"/>
          <w:sz w:val="32"/>
          <w:szCs w:val="32"/>
        </w:rPr>
        <w:t>Ф</w:t>
      </w:r>
      <w:r w:rsidRPr="00A64029">
        <w:rPr>
          <w:rFonts w:cs="Times New Roman"/>
          <w:b/>
          <w:color w:val="00000A"/>
          <w:sz w:val="32"/>
          <w:szCs w:val="32"/>
        </w:rPr>
        <w:t>амилия имя отчество (при наличии</w:t>
      </w:r>
      <w:r w:rsidRPr="00A64029">
        <w:rPr>
          <w:rFonts w:cs="Times New Roman"/>
          <w:b/>
          <w:caps/>
          <w:color w:val="00000A"/>
          <w:sz w:val="32"/>
          <w:szCs w:val="32"/>
        </w:rPr>
        <w:t>)</w:t>
      </w:r>
    </w:p>
    <w:p w:rsidR="00E36ADA" w:rsidRDefault="00E36ADA" w:rsidP="00E36ADA">
      <w:pPr>
        <w:suppressAutoHyphens/>
        <w:spacing w:line="360" w:lineRule="auto"/>
        <w:jc w:val="center"/>
        <w:rPr>
          <w:rFonts w:cs="Times New Roman"/>
          <w:b/>
          <w:caps/>
          <w:color w:val="00000A"/>
          <w:sz w:val="32"/>
          <w:szCs w:val="32"/>
        </w:rPr>
      </w:pPr>
    </w:p>
    <w:p w:rsidR="007579F7" w:rsidRPr="00A64029" w:rsidRDefault="007579F7" w:rsidP="00E36ADA">
      <w:pPr>
        <w:suppressAutoHyphens/>
        <w:spacing w:line="360" w:lineRule="auto"/>
        <w:jc w:val="center"/>
        <w:rPr>
          <w:rFonts w:cs="Times New Roman"/>
          <w:b/>
          <w:caps/>
          <w:color w:val="00000A"/>
          <w:sz w:val="32"/>
          <w:szCs w:val="32"/>
        </w:rPr>
      </w:pPr>
    </w:p>
    <w:p w:rsidR="00E36ADA" w:rsidRPr="002A0595" w:rsidRDefault="00E36ADA" w:rsidP="00E36ADA">
      <w:pPr>
        <w:suppressAutoHyphens/>
        <w:spacing w:line="360" w:lineRule="auto"/>
        <w:jc w:val="center"/>
        <w:rPr>
          <w:rFonts w:cs="Times New Roman"/>
          <w:color w:val="00000A"/>
          <w:szCs w:val="28"/>
          <w:lang w:val="en-US"/>
        </w:rPr>
      </w:pPr>
      <w:r w:rsidRPr="00A64029">
        <w:rPr>
          <w:rFonts w:cs="Times New Roman"/>
          <w:b/>
          <w:caps/>
          <w:color w:val="00000A"/>
          <w:sz w:val="32"/>
          <w:szCs w:val="32"/>
        </w:rPr>
        <w:t>Н</w:t>
      </w:r>
      <w:r w:rsidRPr="00A64029">
        <w:rPr>
          <w:rFonts w:cs="Times New Roman"/>
          <w:b/>
          <w:color w:val="00000A"/>
          <w:sz w:val="32"/>
          <w:szCs w:val="32"/>
        </w:rPr>
        <w:t xml:space="preserve">азвание </w:t>
      </w:r>
      <w:r w:rsidR="002A0595">
        <w:rPr>
          <w:rFonts w:cs="Times New Roman"/>
          <w:b/>
          <w:color w:val="00000A"/>
          <w:sz w:val="32"/>
          <w:szCs w:val="32"/>
        </w:rPr>
        <w:t>научно-квалификационной работы</w:t>
      </w:r>
    </w:p>
    <w:p w:rsidR="00E36ADA" w:rsidRPr="00A64029" w:rsidRDefault="00E36ADA" w:rsidP="00E36ADA">
      <w:pPr>
        <w:suppressAutoHyphens/>
        <w:spacing w:line="360" w:lineRule="auto"/>
        <w:jc w:val="center"/>
        <w:rPr>
          <w:rFonts w:cs="Times New Roman"/>
          <w:b/>
          <w:caps/>
          <w:color w:val="00000A"/>
          <w:szCs w:val="28"/>
        </w:rPr>
      </w:pPr>
    </w:p>
    <w:p w:rsidR="00E36ADA" w:rsidRDefault="00E36ADA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Cs w:val="28"/>
        </w:rPr>
      </w:pPr>
    </w:p>
    <w:p w:rsidR="007579F7" w:rsidRPr="00A64029" w:rsidRDefault="007579F7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Cs w:val="28"/>
        </w:rPr>
      </w:pPr>
    </w:p>
    <w:p w:rsidR="007579F7" w:rsidRDefault="007579F7" w:rsidP="007579F7">
      <w:pPr>
        <w:suppressAutoHyphens/>
        <w:spacing w:line="360" w:lineRule="auto"/>
        <w:jc w:val="center"/>
        <w:rPr>
          <w:rFonts w:eastAsia="Calibri" w:cs="Times New Roman"/>
          <w:color w:val="00000A"/>
          <w:sz w:val="24"/>
          <w:szCs w:val="24"/>
        </w:rPr>
      </w:pPr>
      <w:r>
        <w:rPr>
          <w:rFonts w:eastAsia="Calibri" w:cs="Times New Roman"/>
          <w:color w:val="00000A"/>
          <w:sz w:val="24"/>
          <w:szCs w:val="24"/>
        </w:rPr>
        <w:t>Код</w:t>
      </w:r>
      <w:r w:rsidRPr="004E6FE6">
        <w:rPr>
          <w:rFonts w:eastAsia="Calibri" w:cs="Times New Roman"/>
          <w:color w:val="00000A"/>
          <w:sz w:val="24"/>
          <w:szCs w:val="24"/>
        </w:rPr>
        <w:t xml:space="preserve"> и наименование </w:t>
      </w:r>
      <w:r>
        <w:rPr>
          <w:rFonts w:eastAsia="Calibri" w:cs="Times New Roman"/>
          <w:color w:val="00000A"/>
          <w:sz w:val="24"/>
          <w:szCs w:val="24"/>
        </w:rPr>
        <w:t>направления подготовки</w:t>
      </w:r>
    </w:p>
    <w:p w:rsidR="007579F7" w:rsidRPr="004E6FE6" w:rsidRDefault="007579F7" w:rsidP="007579F7">
      <w:pPr>
        <w:suppressAutoHyphens/>
        <w:spacing w:line="360" w:lineRule="auto"/>
        <w:jc w:val="center"/>
        <w:rPr>
          <w:rFonts w:eastAsia="Calibri" w:cs="Times New Roman"/>
          <w:color w:val="00000A"/>
          <w:sz w:val="24"/>
          <w:szCs w:val="24"/>
        </w:rPr>
      </w:pPr>
      <w:r w:rsidRPr="004E6FE6">
        <w:rPr>
          <w:rFonts w:eastAsia="Calibri" w:cs="Times New Roman"/>
          <w:color w:val="00000A"/>
          <w:sz w:val="24"/>
          <w:szCs w:val="24"/>
        </w:rPr>
        <w:t xml:space="preserve">Шифр и наименование </w:t>
      </w:r>
      <w:r>
        <w:rPr>
          <w:rFonts w:eastAsia="Calibri" w:cs="Times New Roman"/>
          <w:color w:val="00000A"/>
          <w:sz w:val="24"/>
          <w:szCs w:val="24"/>
        </w:rPr>
        <w:t xml:space="preserve">направленности (профиля) </w:t>
      </w:r>
    </w:p>
    <w:p w:rsidR="00E36ADA" w:rsidRDefault="00E36ADA" w:rsidP="00E36ADA">
      <w:pPr>
        <w:suppressAutoHyphens/>
        <w:spacing w:line="360" w:lineRule="auto"/>
        <w:jc w:val="center"/>
        <w:rPr>
          <w:rFonts w:cs="Times New Roman"/>
          <w:color w:val="00000A"/>
          <w:szCs w:val="28"/>
          <w:vertAlign w:val="superscript"/>
        </w:rPr>
      </w:pPr>
    </w:p>
    <w:p w:rsidR="007579F7" w:rsidRPr="00A64029" w:rsidRDefault="007579F7" w:rsidP="00E36ADA">
      <w:pPr>
        <w:suppressAutoHyphens/>
        <w:spacing w:line="360" w:lineRule="auto"/>
        <w:jc w:val="center"/>
        <w:rPr>
          <w:rFonts w:cs="Times New Roman"/>
          <w:color w:val="00000A"/>
          <w:szCs w:val="28"/>
          <w:vertAlign w:val="superscript"/>
        </w:rPr>
      </w:pPr>
    </w:p>
    <w:p w:rsidR="00E36ADA" w:rsidRPr="00A64029" w:rsidRDefault="007579F7" w:rsidP="00E36ADA">
      <w:pPr>
        <w:suppressAutoHyphens/>
        <w:spacing w:line="360" w:lineRule="auto"/>
        <w:jc w:val="center"/>
        <w:rPr>
          <w:rFonts w:cs="Times New Roman"/>
          <w:color w:val="00000A"/>
          <w:szCs w:val="28"/>
        </w:rPr>
      </w:pPr>
      <w:r>
        <w:rPr>
          <w:rFonts w:cs="Times New Roman"/>
          <w:color w:val="00000A"/>
          <w:szCs w:val="28"/>
        </w:rPr>
        <w:t>НАУЧНЫЙ ДОКЛАД</w:t>
      </w:r>
    </w:p>
    <w:p w:rsidR="00E36ADA" w:rsidRDefault="00E36ADA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7579F7" w:rsidRDefault="007579F7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7579F7" w:rsidRDefault="007579F7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7579F7" w:rsidRDefault="007579F7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7579F7" w:rsidRDefault="007579F7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7579F7" w:rsidRPr="00A64029" w:rsidRDefault="007579F7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vertAlign w:val="superscript"/>
          <w:lang w:eastAsia="ar-SA"/>
        </w:rPr>
      </w:pPr>
      <w:bookmarkStart w:id="0" w:name="_GoBack"/>
      <w:bookmarkEnd w:id="0"/>
    </w:p>
    <w:p w:rsidR="00E36ADA" w:rsidRPr="00A64029" w:rsidRDefault="00E36ADA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lang w:eastAsia="ar-SA"/>
        </w:rPr>
      </w:pPr>
    </w:p>
    <w:p w:rsidR="00E36ADA" w:rsidRDefault="00E36ADA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lang w:eastAsia="ar-SA"/>
        </w:rPr>
      </w:pPr>
    </w:p>
    <w:p w:rsidR="00E36ADA" w:rsidRDefault="00E36ADA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lang w:eastAsia="ar-SA"/>
        </w:rPr>
      </w:pPr>
    </w:p>
    <w:p w:rsidR="00E36ADA" w:rsidRDefault="00E36ADA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lang w:eastAsia="ar-SA"/>
        </w:rPr>
      </w:pPr>
    </w:p>
    <w:p w:rsidR="00E36ADA" w:rsidRPr="00A64029" w:rsidRDefault="00E36ADA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lang w:eastAsia="ar-SA"/>
        </w:rPr>
      </w:pPr>
    </w:p>
    <w:p w:rsidR="00E36ADA" w:rsidRPr="00A64029" w:rsidRDefault="00E36ADA" w:rsidP="00E36ADA">
      <w:pPr>
        <w:suppressAutoHyphens/>
        <w:spacing w:line="360" w:lineRule="auto"/>
        <w:jc w:val="center"/>
        <w:rPr>
          <w:rFonts w:cs="Times New Roman"/>
          <w:b/>
          <w:color w:val="00000A"/>
          <w:sz w:val="24"/>
          <w:szCs w:val="24"/>
          <w:lang w:eastAsia="ar-SA"/>
        </w:rPr>
      </w:pPr>
    </w:p>
    <w:p w:rsidR="00E36ADA" w:rsidRDefault="00E36ADA" w:rsidP="00E36ADA">
      <w:pPr>
        <w:shd w:val="clear" w:color="auto" w:fill="FFFFFF"/>
        <w:suppressAutoHyphens/>
        <w:spacing w:line="360" w:lineRule="auto"/>
        <w:ind w:firstLine="709"/>
        <w:jc w:val="center"/>
        <w:rPr>
          <w:rFonts w:cs="Times New Roman"/>
          <w:color w:val="00000A"/>
          <w:sz w:val="24"/>
          <w:szCs w:val="24"/>
          <w:lang w:eastAsia="ar-SA"/>
        </w:rPr>
      </w:pPr>
      <w:r>
        <w:rPr>
          <w:rFonts w:cs="Times New Roman"/>
          <w:color w:val="00000A"/>
          <w:sz w:val="24"/>
          <w:szCs w:val="24"/>
          <w:lang w:eastAsia="ar-SA"/>
        </w:rPr>
        <w:t>Москва – 20__</w:t>
      </w:r>
    </w:p>
    <w:sectPr w:rsidR="00E36ADA" w:rsidSect="00E36A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02"/>
    <w:rsid w:val="00090242"/>
    <w:rsid w:val="002A0595"/>
    <w:rsid w:val="007579F7"/>
    <w:rsid w:val="00761502"/>
    <w:rsid w:val="00B34CE6"/>
    <w:rsid w:val="00E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5628"/>
  <w15:docId w15:val="{48764868-3124-4C10-8984-52720DE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DA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РХТУ</cp:lastModifiedBy>
  <cp:revision>5</cp:revision>
  <dcterms:created xsi:type="dcterms:W3CDTF">2020-01-09T13:24:00Z</dcterms:created>
  <dcterms:modified xsi:type="dcterms:W3CDTF">2020-05-15T10:30:00Z</dcterms:modified>
</cp:coreProperties>
</file>