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2498" w14:textId="77777777" w:rsidR="00690E6C" w:rsidRPr="00930258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МИНИСТЕРСТВО НАУКИ И ВЫСШЕГО ОБРАЗОВАНИЯ РОССИЙСКОЙ ФЕДЕРАЦИИ</w:t>
      </w:r>
    </w:p>
    <w:p w14:paraId="30C69836" w14:textId="77777777" w:rsidR="008F4E31" w:rsidRPr="00930258" w:rsidRDefault="008F4E31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</w:p>
    <w:p w14:paraId="4DCA23E9" w14:textId="77777777" w:rsidR="00690E6C" w:rsidRPr="00930258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  <w:r w:rsidRPr="00930258"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  <w:t>Федеральное государственное бюджетное образовательное учреждение высшего образования</w:t>
      </w:r>
    </w:p>
    <w:p w14:paraId="5ED088BF" w14:textId="77777777" w:rsidR="00690E6C" w:rsidRPr="00930258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</w:p>
    <w:p w14:paraId="011ADED5" w14:textId="77777777" w:rsidR="00690E6C" w:rsidRPr="00930258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b/>
          <w:caps/>
          <w:color w:val="000000"/>
          <w:szCs w:val="24"/>
          <w:lang w:bidi="ar-SA"/>
        </w:rPr>
      </w:pPr>
      <w:r w:rsidRPr="00930258">
        <w:rPr>
          <w:rFonts w:ascii="Times New Roman" w:eastAsia="Times New Roman" w:hAnsi="Times New Roman" w:cs="Times New Roman"/>
          <w:b/>
          <w:caps/>
          <w:color w:val="000000"/>
          <w:szCs w:val="24"/>
          <w:lang w:bidi="ar-SA"/>
        </w:rPr>
        <w:t>РОССИЙСКИЙ ХИМИКО-ТЕХНОЛОГИЧЕСКИЙ УНИВЕРСИТЕТ</w:t>
      </w:r>
    </w:p>
    <w:p w14:paraId="7EE343E1" w14:textId="77777777" w:rsidR="00690E6C" w:rsidRPr="00930258" w:rsidRDefault="000C7B14" w:rsidP="00690E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930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ИМЕНИ</w:t>
      </w:r>
      <w:r w:rsidR="00497D23" w:rsidRPr="00930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  <w:r w:rsidR="00690E6C" w:rsidRPr="00930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Д.И. МЕНДЕЛЕЕВА</w:t>
      </w:r>
    </w:p>
    <w:p w14:paraId="6FAFF8E9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4CECF6DC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39C72546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27EDAF9E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64771B49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485EA605" w14:textId="77777777" w:rsidR="008D5340" w:rsidRPr="00930258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7213FA3C" w14:textId="77777777" w:rsidR="008D5340" w:rsidRPr="00930258" w:rsidRDefault="008D5340" w:rsidP="008D5340">
      <w:pPr>
        <w:pStyle w:val="a3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Декан факультета (директор института)</w:t>
      </w:r>
      <w:r w:rsidRPr="00930258">
        <w:rPr>
          <w:rFonts w:ascii="Times New Roman" w:hAnsi="Times New Roman" w:cs="Times New Roman"/>
          <w:sz w:val="24"/>
          <w:szCs w:val="24"/>
        </w:rPr>
        <w:br/>
        <w:t>__________________________</w:t>
      </w:r>
    </w:p>
    <w:p w14:paraId="0373C9A2" w14:textId="77777777" w:rsidR="00080C8F" w:rsidRPr="00930258" w:rsidRDefault="00080C8F" w:rsidP="008D5340">
      <w:pPr>
        <w:pStyle w:val="a3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0C0B0CD1" w14:textId="77777777" w:rsidR="008D5340" w:rsidRPr="00930258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__________ / ________________</w:t>
      </w:r>
    </w:p>
    <w:p w14:paraId="1EF773E9" w14:textId="77777777" w:rsidR="008D5340" w:rsidRPr="00930258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025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93025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0258">
        <w:rPr>
          <w:rFonts w:ascii="Times New Roman" w:hAnsi="Times New Roman" w:cs="Times New Roman"/>
          <w:sz w:val="24"/>
          <w:szCs w:val="24"/>
          <w:vertAlign w:val="superscript"/>
        </w:rPr>
        <w:tab/>
        <w:t>И.О. Фамилия</w:t>
      </w:r>
    </w:p>
    <w:p w14:paraId="16267E26" w14:textId="1FC0B2D4" w:rsidR="008D5340" w:rsidRPr="00930258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«_____» __________________ </w:t>
      </w:r>
      <w:r w:rsidR="00CE75E4" w:rsidRPr="00B57E85">
        <w:rPr>
          <w:rFonts w:ascii="Times New Roman" w:hAnsi="Times New Roman" w:cs="Times New Roman"/>
          <w:sz w:val="24"/>
          <w:szCs w:val="24"/>
          <w:highlight w:val="green"/>
        </w:rPr>
        <w:t>2023</w:t>
      </w:r>
      <w:r w:rsidRPr="009302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C23CBD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7FA0FCB1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5E0B10EE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69955366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20AD6133" w14:textId="77777777" w:rsidR="00B91774" w:rsidRPr="00930258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36769FA5" w14:textId="757BCEB9" w:rsidR="00B91774" w:rsidRPr="00930258" w:rsidRDefault="005A44A6" w:rsidP="00625F01">
      <w:pPr>
        <w:pStyle w:val="1"/>
        <w:spacing w:before="230"/>
        <w:ind w:left="0" w:right="67"/>
        <w:jc w:val="center"/>
        <w:rPr>
          <w:rFonts w:ascii="Times New Roman" w:hAnsi="Times New Roman" w:cs="Times New Roman"/>
        </w:rPr>
      </w:pPr>
      <w:r w:rsidRPr="00930258">
        <w:rPr>
          <w:rFonts w:ascii="Times New Roman" w:hAnsi="Times New Roman" w:cs="Times New Roman"/>
        </w:rPr>
        <w:t>ФОНД ОЦЕНОЧНЫХ</w:t>
      </w:r>
      <w:r w:rsidR="00625F01" w:rsidRPr="00930258">
        <w:rPr>
          <w:rFonts w:ascii="Times New Roman" w:hAnsi="Times New Roman" w:cs="Times New Roman"/>
        </w:rPr>
        <w:t xml:space="preserve"> </w:t>
      </w:r>
      <w:r w:rsidR="00DC09A5" w:rsidRPr="00930258">
        <w:rPr>
          <w:rFonts w:ascii="Times New Roman" w:hAnsi="Times New Roman" w:cs="Times New Roman"/>
        </w:rPr>
        <w:t>СРЕДСТВ ПО ДИСЦИПЛИНЕ</w:t>
      </w:r>
      <w:bookmarkStart w:id="0" w:name="_GoBack"/>
      <w:bookmarkEnd w:id="0"/>
    </w:p>
    <w:p w14:paraId="7FD746AB" w14:textId="77777777" w:rsidR="00B91774" w:rsidRPr="00930258" w:rsidRDefault="00B91774" w:rsidP="00A261F9">
      <w:pPr>
        <w:pBdr>
          <w:bottom w:val="single" w:sz="4" w:space="1" w:color="auto"/>
        </w:pBdr>
        <w:spacing w:before="1"/>
        <w:jc w:val="center"/>
        <w:rPr>
          <w:rFonts w:ascii="Times New Roman" w:hAnsi="Times New Roman" w:cs="Times New Roman"/>
          <w:sz w:val="28"/>
        </w:rPr>
      </w:pPr>
    </w:p>
    <w:p w14:paraId="00BF0423" w14:textId="77777777" w:rsidR="00422139" w:rsidRPr="00930258" w:rsidRDefault="00422139" w:rsidP="00A261F9">
      <w:pPr>
        <w:pBdr>
          <w:bottom w:val="single" w:sz="4" w:space="1" w:color="auto"/>
        </w:pBdr>
        <w:spacing w:before="1"/>
        <w:jc w:val="center"/>
        <w:rPr>
          <w:rFonts w:ascii="Times New Roman" w:hAnsi="Times New Roman" w:cs="Times New Roman"/>
          <w:sz w:val="28"/>
        </w:rPr>
      </w:pPr>
    </w:p>
    <w:p w14:paraId="3B0E697D" w14:textId="77777777" w:rsidR="00625F01" w:rsidRPr="00930258" w:rsidRDefault="00A261F9" w:rsidP="00A261F9">
      <w:pPr>
        <w:spacing w:before="1" w:after="240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930258">
        <w:rPr>
          <w:rFonts w:ascii="Times New Roman" w:hAnsi="Times New Roman" w:cs="Times New Roman"/>
          <w:sz w:val="28"/>
          <w:szCs w:val="20"/>
          <w:vertAlign w:val="superscript"/>
        </w:rPr>
        <w:t>(</w:t>
      </w:r>
      <w:r w:rsidR="009257F7" w:rsidRPr="00930258">
        <w:rPr>
          <w:rFonts w:ascii="Times New Roman" w:hAnsi="Times New Roman" w:cs="Times New Roman"/>
          <w:sz w:val="28"/>
          <w:szCs w:val="20"/>
          <w:vertAlign w:val="superscript"/>
        </w:rPr>
        <w:t>н</w:t>
      </w:r>
      <w:r w:rsidR="00625F01" w:rsidRPr="00930258">
        <w:rPr>
          <w:rFonts w:ascii="Times New Roman" w:hAnsi="Times New Roman" w:cs="Times New Roman"/>
          <w:sz w:val="28"/>
          <w:szCs w:val="20"/>
          <w:vertAlign w:val="superscript"/>
        </w:rPr>
        <w:t>аименование дисциплины</w:t>
      </w:r>
      <w:r w:rsidRPr="00930258">
        <w:rPr>
          <w:rFonts w:ascii="Times New Roman" w:hAnsi="Times New Roman" w:cs="Times New Roman"/>
          <w:sz w:val="28"/>
          <w:szCs w:val="20"/>
          <w:vertAlign w:val="superscript"/>
        </w:rPr>
        <w:t>)</w:t>
      </w:r>
    </w:p>
    <w:p w14:paraId="32F1B1C9" w14:textId="77777777" w:rsidR="00B91774" w:rsidRPr="00930258" w:rsidRDefault="009257F7" w:rsidP="00625F01">
      <w:pPr>
        <w:pStyle w:val="a3"/>
        <w:spacing w:line="322" w:lineRule="exact"/>
        <w:jc w:val="center"/>
        <w:rPr>
          <w:rFonts w:ascii="Times New Roman" w:hAnsi="Times New Roman" w:cs="Times New Roman"/>
          <w:b/>
        </w:rPr>
      </w:pPr>
      <w:r w:rsidRPr="00930258">
        <w:rPr>
          <w:rFonts w:ascii="Times New Roman" w:hAnsi="Times New Roman" w:cs="Times New Roman"/>
          <w:b/>
        </w:rPr>
        <w:t>н</w:t>
      </w:r>
      <w:r w:rsidR="00DC09A5" w:rsidRPr="00930258">
        <w:rPr>
          <w:rFonts w:ascii="Times New Roman" w:hAnsi="Times New Roman" w:cs="Times New Roman"/>
          <w:b/>
        </w:rPr>
        <w:t>аправление подготовки (специальность)</w:t>
      </w:r>
    </w:p>
    <w:p w14:paraId="7D3E34FF" w14:textId="77777777" w:rsidR="009257F7" w:rsidRPr="00930258" w:rsidRDefault="009257F7" w:rsidP="009257F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14:paraId="568417B1" w14:textId="77777777" w:rsidR="00B91774" w:rsidRPr="00930258" w:rsidRDefault="00A261F9" w:rsidP="00A261F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930258">
        <w:rPr>
          <w:rFonts w:ascii="Times New Roman" w:hAnsi="Times New Roman" w:cs="Times New Roman"/>
          <w:szCs w:val="20"/>
          <w:vertAlign w:val="superscript"/>
        </w:rPr>
        <w:t>(</w:t>
      </w:r>
      <w:r w:rsidR="00625F01" w:rsidRPr="00930258">
        <w:rPr>
          <w:rFonts w:ascii="Times New Roman" w:hAnsi="Times New Roman" w:cs="Times New Roman"/>
          <w:szCs w:val="20"/>
          <w:vertAlign w:val="superscript"/>
        </w:rPr>
        <w:t>код и наименование направления подготовки (специальности)</w:t>
      </w:r>
      <w:r w:rsidRPr="00930258">
        <w:rPr>
          <w:rFonts w:ascii="Times New Roman" w:hAnsi="Times New Roman" w:cs="Times New Roman"/>
          <w:szCs w:val="20"/>
          <w:vertAlign w:val="superscript"/>
        </w:rPr>
        <w:t>)</w:t>
      </w:r>
    </w:p>
    <w:p w14:paraId="248DC149" w14:textId="77777777" w:rsidR="00625F01" w:rsidRPr="00930258" w:rsidRDefault="009257F7" w:rsidP="00625F01">
      <w:pPr>
        <w:pStyle w:val="a3"/>
        <w:jc w:val="center"/>
        <w:rPr>
          <w:rFonts w:ascii="Times New Roman" w:hAnsi="Times New Roman" w:cs="Times New Roman"/>
          <w:b/>
        </w:rPr>
      </w:pPr>
      <w:r w:rsidRPr="00930258">
        <w:rPr>
          <w:rFonts w:ascii="Times New Roman" w:hAnsi="Times New Roman" w:cs="Times New Roman"/>
          <w:b/>
        </w:rPr>
        <w:t>профиль (</w:t>
      </w:r>
      <w:r w:rsidR="00E61997" w:rsidRPr="00930258">
        <w:rPr>
          <w:rFonts w:ascii="Times New Roman" w:hAnsi="Times New Roman" w:cs="Times New Roman"/>
          <w:b/>
        </w:rPr>
        <w:t xml:space="preserve">магистерская программа, </w:t>
      </w:r>
      <w:r w:rsidRPr="00930258">
        <w:rPr>
          <w:rFonts w:ascii="Times New Roman" w:hAnsi="Times New Roman" w:cs="Times New Roman"/>
          <w:b/>
        </w:rPr>
        <w:t>специализация):</w:t>
      </w:r>
    </w:p>
    <w:p w14:paraId="6D3CDB25" w14:textId="77777777" w:rsidR="00B91774" w:rsidRPr="00930258" w:rsidRDefault="00B91774" w:rsidP="009257F7">
      <w:pPr>
        <w:pStyle w:val="a3"/>
        <w:pBdr>
          <w:bottom w:val="single" w:sz="4" w:space="1" w:color="auto"/>
        </w:pBdr>
        <w:spacing w:before="1"/>
        <w:jc w:val="both"/>
        <w:rPr>
          <w:rFonts w:ascii="Times New Roman" w:hAnsi="Times New Roman" w:cs="Times New Roman"/>
        </w:rPr>
      </w:pPr>
    </w:p>
    <w:p w14:paraId="52AFFB2C" w14:textId="77777777" w:rsidR="009257F7" w:rsidRPr="00930258" w:rsidRDefault="00A261F9" w:rsidP="00A261F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930258">
        <w:rPr>
          <w:rFonts w:ascii="Times New Roman" w:hAnsi="Times New Roman" w:cs="Times New Roman"/>
          <w:szCs w:val="20"/>
          <w:vertAlign w:val="superscript"/>
        </w:rPr>
        <w:t>(</w:t>
      </w:r>
      <w:r w:rsidR="009257F7" w:rsidRPr="00930258">
        <w:rPr>
          <w:rFonts w:ascii="Times New Roman" w:hAnsi="Times New Roman" w:cs="Times New Roman"/>
          <w:szCs w:val="20"/>
          <w:vertAlign w:val="superscript"/>
        </w:rPr>
        <w:t>наименование профиля подготовки (</w:t>
      </w:r>
      <w:r w:rsidR="00E61997" w:rsidRPr="00930258">
        <w:rPr>
          <w:rFonts w:ascii="Times New Roman" w:hAnsi="Times New Roman" w:cs="Times New Roman"/>
          <w:szCs w:val="20"/>
          <w:vertAlign w:val="superscript"/>
        </w:rPr>
        <w:t xml:space="preserve">магистерская программа, </w:t>
      </w:r>
      <w:r w:rsidR="009257F7" w:rsidRPr="00930258">
        <w:rPr>
          <w:rFonts w:ascii="Times New Roman" w:hAnsi="Times New Roman" w:cs="Times New Roman"/>
          <w:szCs w:val="20"/>
          <w:vertAlign w:val="superscript"/>
        </w:rPr>
        <w:t>специализации)</w:t>
      </w:r>
      <w:r w:rsidRPr="00930258">
        <w:rPr>
          <w:rFonts w:ascii="Times New Roman" w:hAnsi="Times New Roman" w:cs="Times New Roman"/>
          <w:szCs w:val="20"/>
          <w:vertAlign w:val="superscript"/>
        </w:rPr>
        <w:t>)</w:t>
      </w:r>
    </w:p>
    <w:p w14:paraId="4443B401" w14:textId="77777777" w:rsidR="00B91774" w:rsidRPr="00930258" w:rsidRDefault="00A261F9" w:rsidP="009257F7">
      <w:pPr>
        <w:pStyle w:val="a3"/>
        <w:spacing w:before="1"/>
        <w:ind w:right="2"/>
        <w:jc w:val="center"/>
        <w:rPr>
          <w:rFonts w:ascii="Times New Roman" w:hAnsi="Times New Roman" w:cs="Times New Roman"/>
        </w:rPr>
      </w:pPr>
      <w:r w:rsidRPr="00930258">
        <w:rPr>
          <w:rFonts w:ascii="Times New Roman" w:hAnsi="Times New Roman" w:cs="Times New Roman"/>
        </w:rPr>
        <w:t>ф</w:t>
      </w:r>
      <w:r w:rsidR="005453E8" w:rsidRPr="00930258">
        <w:rPr>
          <w:rFonts w:ascii="Times New Roman" w:hAnsi="Times New Roman" w:cs="Times New Roman"/>
        </w:rPr>
        <w:t>орма обучения:</w:t>
      </w:r>
    </w:p>
    <w:p w14:paraId="745D6F37" w14:textId="77777777" w:rsidR="00A261F9" w:rsidRPr="00930258" w:rsidRDefault="00A261F9" w:rsidP="00A261F9">
      <w:pPr>
        <w:pStyle w:val="a3"/>
        <w:pBdr>
          <w:bottom w:val="single" w:sz="4" w:space="1" w:color="auto"/>
        </w:pBdr>
        <w:spacing w:before="1"/>
        <w:ind w:right="2"/>
        <w:jc w:val="center"/>
        <w:rPr>
          <w:rFonts w:ascii="Times New Roman" w:hAnsi="Times New Roman" w:cs="Times New Roman"/>
        </w:rPr>
      </w:pPr>
    </w:p>
    <w:p w14:paraId="3F807D8D" w14:textId="77777777" w:rsidR="00A261F9" w:rsidRPr="00930258" w:rsidRDefault="00A261F9" w:rsidP="00A261F9">
      <w:pPr>
        <w:pStyle w:val="a3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930258">
        <w:rPr>
          <w:rFonts w:ascii="Times New Roman" w:hAnsi="Times New Roman" w:cs="Times New Roman"/>
          <w:szCs w:val="20"/>
          <w:vertAlign w:val="superscript"/>
        </w:rPr>
        <w:t>(очная, очно-заочная, заочная)</w:t>
      </w:r>
    </w:p>
    <w:p w14:paraId="3F5D6BB4" w14:textId="77777777" w:rsidR="009257F7" w:rsidRPr="00930258" w:rsidRDefault="009257F7" w:rsidP="009257F7">
      <w:pPr>
        <w:pStyle w:val="a3"/>
        <w:spacing w:before="1"/>
        <w:ind w:right="3966"/>
        <w:jc w:val="center"/>
        <w:rPr>
          <w:rFonts w:ascii="Times New Roman" w:hAnsi="Times New Roman" w:cs="Times New Roman"/>
        </w:rPr>
      </w:pPr>
    </w:p>
    <w:p w14:paraId="7DF9BE4A" w14:textId="77777777" w:rsidR="009257F7" w:rsidRPr="00930258" w:rsidRDefault="009257F7" w:rsidP="00A261F9">
      <w:pPr>
        <w:pStyle w:val="a3"/>
        <w:spacing w:before="206"/>
        <w:ind w:right="67"/>
        <w:jc w:val="center"/>
        <w:rPr>
          <w:rFonts w:ascii="Times New Roman" w:hAnsi="Times New Roman" w:cs="Times New Roman"/>
          <w:u w:val="single"/>
        </w:rPr>
      </w:pPr>
      <w:r w:rsidRPr="00930258">
        <w:rPr>
          <w:rFonts w:ascii="Times New Roman" w:hAnsi="Times New Roman" w:cs="Times New Roman"/>
        </w:rPr>
        <w:t>Квалификация:</w:t>
      </w:r>
      <w:r w:rsidR="00A261F9" w:rsidRPr="00930258">
        <w:rPr>
          <w:rFonts w:ascii="Times New Roman" w:hAnsi="Times New Roman" w:cs="Times New Roman"/>
        </w:rPr>
        <w:t xml:space="preserve"> </w:t>
      </w:r>
      <w:r w:rsidR="00A261F9" w:rsidRPr="00930258">
        <w:rPr>
          <w:rFonts w:ascii="Times New Roman" w:hAnsi="Times New Roman" w:cs="Times New Roman"/>
          <w:u w:val="single"/>
        </w:rPr>
        <w:tab/>
      </w:r>
      <w:r w:rsidR="00A261F9" w:rsidRPr="00930258">
        <w:rPr>
          <w:rFonts w:ascii="Times New Roman" w:hAnsi="Times New Roman" w:cs="Times New Roman"/>
          <w:u w:val="single"/>
        </w:rPr>
        <w:tab/>
      </w:r>
      <w:r w:rsidR="00A261F9" w:rsidRPr="00930258">
        <w:rPr>
          <w:rFonts w:ascii="Times New Roman" w:hAnsi="Times New Roman" w:cs="Times New Roman"/>
          <w:u w:val="single"/>
        </w:rPr>
        <w:tab/>
      </w:r>
    </w:p>
    <w:p w14:paraId="71061E48" w14:textId="77777777" w:rsidR="00B91774" w:rsidRPr="00930258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12C4A4AC" w14:textId="77777777" w:rsidR="00B91774" w:rsidRPr="00930258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1CEE1F59" w14:textId="77777777" w:rsidR="00B91774" w:rsidRPr="00930258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76354A08" w14:textId="77777777" w:rsidR="00B91774" w:rsidRPr="00930258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756617A7" w14:textId="77777777" w:rsidR="00B91774" w:rsidRPr="00930258" w:rsidRDefault="00B91774" w:rsidP="00625F01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68A66085" w14:textId="77777777" w:rsidR="00625F01" w:rsidRPr="00930258" w:rsidRDefault="00625F01" w:rsidP="00625F01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51D1BC16" w14:textId="173CA5E0" w:rsidR="00B36A3D" w:rsidRPr="00930258" w:rsidRDefault="00625F01" w:rsidP="00625F01">
      <w:pPr>
        <w:pStyle w:val="a3"/>
        <w:tabs>
          <w:tab w:val="left" w:pos="9923"/>
        </w:tabs>
        <w:ind w:right="67"/>
        <w:jc w:val="center"/>
        <w:rPr>
          <w:rFonts w:ascii="Times New Roman" w:hAnsi="Times New Roman" w:cs="Times New Roman"/>
          <w:b/>
        </w:rPr>
      </w:pPr>
      <w:r w:rsidRPr="00930258">
        <w:rPr>
          <w:rFonts w:ascii="Times New Roman" w:hAnsi="Times New Roman" w:cs="Times New Roman"/>
          <w:b/>
          <w:sz w:val="24"/>
        </w:rPr>
        <w:t xml:space="preserve">Москва </w:t>
      </w:r>
      <w:r w:rsidR="00CE75E4" w:rsidRPr="00B57E85">
        <w:rPr>
          <w:rFonts w:ascii="Times New Roman" w:hAnsi="Times New Roman" w:cs="Times New Roman"/>
          <w:b/>
          <w:sz w:val="24"/>
          <w:highlight w:val="green"/>
        </w:rPr>
        <w:t>2023</w:t>
      </w:r>
      <w:r w:rsidR="00B36A3D" w:rsidRPr="00930258">
        <w:rPr>
          <w:rFonts w:ascii="Times New Roman" w:hAnsi="Times New Roman" w:cs="Times New Roman"/>
          <w:b/>
        </w:rPr>
        <w:br w:type="page"/>
      </w:r>
    </w:p>
    <w:p w14:paraId="762975CD" w14:textId="77777777" w:rsidR="00B91774" w:rsidRPr="00930258" w:rsidRDefault="00B91774" w:rsidP="00625F01">
      <w:pPr>
        <w:tabs>
          <w:tab w:val="left" w:pos="9923"/>
        </w:tabs>
        <w:ind w:right="67"/>
        <w:jc w:val="center"/>
        <w:rPr>
          <w:rFonts w:ascii="Times New Roman" w:hAnsi="Times New Roman" w:cs="Times New Roman"/>
        </w:rPr>
        <w:sectPr w:rsidR="00B91774" w:rsidRPr="00930258" w:rsidSect="00214091">
          <w:footerReference w:type="default" r:id="rId8"/>
          <w:type w:val="continuous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14:paraId="2F992333" w14:textId="77777777" w:rsidR="00B91774" w:rsidRPr="00930258" w:rsidRDefault="00307C70" w:rsidP="00307C70">
      <w:pPr>
        <w:pStyle w:val="1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lastRenderedPageBreak/>
        <w:t xml:space="preserve">1. </w:t>
      </w:r>
      <w:r w:rsidR="00D96D77" w:rsidRPr="00930258">
        <w:rPr>
          <w:rFonts w:ascii="Times New Roman" w:hAnsi="Times New Roman" w:cs="Times New Roman"/>
          <w:sz w:val="24"/>
        </w:rPr>
        <w:t xml:space="preserve">НАЗНАЧЕНИЕ </w:t>
      </w:r>
      <w:r w:rsidR="00C77318" w:rsidRPr="00930258">
        <w:rPr>
          <w:rFonts w:ascii="Times New Roman" w:hAnsi="Times New Roman" w:cs="Times New Roman"/>
          <w:sz w:val="24"/>
        </w:rPr>
        <w:t xml:space="preserve">ФОНДА </w:t>
      </w:r>
      <w:r w:rsidR="00D96D77" w:rsidRPr="00930258">
        <w:rPr>
          <w:rFonts w:ascii="Times New Roman" w:hAnsi="Times New Roman" w:cs="Times New Roman"/>
          <w:sz w:val="24"/>
        </w:rPr>
        <w:t>ОЦЕНОЧНЫХ</w:t>
      </w:r>
      <w:r w:rsidR="00D96D77" w:rsidRPr="00930258">
        <w:rPr>
          <w:rFonts w:ascii="Times New Roman" w:hAnsi="Times New Roman" w:cs="Times New Roman"/>
          <w:spacing w:val="1"/>
          <w:sz w:val="24"/>
        </w:rPr>
        <w:t xml:space="preserve"> </w:t>
      </w:r>
      <w:r w:rsidR="00D96D77" w:rsidRPr="00930258">
        <w:rPr>
          <w:rFonts w:ascii="Times New Roman" w:hAnsi="Times New Roman" w:cs="Times New Roman"/>
          <w:sz w:val="24"/>
        </w:rPr>
        <w:t>СРЕДСТВ</w:t>
      </w:r>
    </w:p>
    <w:p w14:paraId="20E81A65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b/>
          <w:sz w:val="24"/>
        </w:rPr>
      </w:pPr>
    </w:p>
    <w:p w14:paraId="03495762" w14:textId="77777777" w:rsidR="00B91774" w:rsidRPr="00930258" w:rsidRDefault="00C77318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Фонд оценочных</w:t>
      </w:r>
      <w:r w:rsidR="00DC09A5" w:rsidRPr="00930258">
        <w:rPr>
          <w:rFonts w:ascii="Times New Roman" w:hAnsi="Times New Roman" w:cs="Times New Roman"/>
          <w:sz w:val="24"/>
        </w:rPr>
        <w:t xml:space="preserve"> средств</w:t>
      </w:r>
      <w:r w:rsidR="00625F01" w:rsidRPr="00930258">
        <w:rPr>
          <w:rFonts w:ascii="Times New Roman" w:hAnsi="Times New Roman" w:cs="Times New Roman"/>
          <w:sz w:val="24"/>
        </w:rPr>
        <w:t xml:space="preserve"> (</w:t>
      </w:r>
      <w:r w:rsidRPr="00930258">
        <w:rPr>
          <w:rFonts w:ascii="Times New Roman" w:hAnsi="Times New Roman" w:cs="Times New Roman"/>
          <w:sz w:val="24"/>
        </w:rPr>
        <w:t>Ф</w:t>
      </w:r>
      <w:r w:rsidR="00DC09A5" w:rsidRPr="00930258">
        <w:rPr>
          <w:rFonts w:ascii="Times New Roman" w:hAnsi="Times New Roman" w:cs="Times New Roman"/>
          <w:sz w:val="24"/>
        </w:rPr>
        <w:t>ОС) со</w:t>
      </w:r>
      <w:r w:rsidRPr="00930258">
        <w:rPr>
          <w:rFonts w:ascii="Times New Roman" w:hAnsi="Times New Roman" w:cs="Times New Roman"/>
          <w:sz w:val="24"/>
        </w:rPr>
        <w:t>здается</w:t>
      </w:r>
      <w:r w:rsidR="00BA423F" w:rsidRPr="00930258">
        <w:rPr>
          <w:rFonts w:ascii="Times New Roman" w:hAnsi="Times New Roman" w:cs="Times New Roman"/>
          <w:sz w:val="24"/>
        </w:rPr>
        <w:t xml:space="preserve"> в соответствии с требо</w:t>
      </w:r>
      <w:r w:rsidR="00DC09A5" w:rsidRPr="00930258">
        <w:rPr>
          <w:rFonts w:ascii="Times New Roman" w:hAnsi="Times New Roman" w:cs="Times New Roman"/>
          <w:sz w:val="24"/>
        </w:rPr>
        <w:t>ваниями Федерального государственного образовательного стандарта высшего образования (ФГОС</w:t>
      </w:r>
      <w:r w:rsidR="00FA7896" w:rsidRPr="00930258">
        <w:rPr>
          <w:rFonts w:ascii="Times New Roman" w:hAnsi="Times New Roman" w:cs="Times New Roman"/>
          <w:sz w:val="24"/>
        </w:rPr>
        <w:t> </w:t>
      </w:r>
      <w:r w:rsidR="00DC09A5" w:rsidRPr="00930258">
        <w:rPr>
          <w:rFonts w:ascii="Times New Roman" w:hAnsi="Times New Roman" w:cs="Times New Roman"/>
          <w:sz w:val="24"/>
        </w:rPr>
        <w:t>ВО) для аттестации обучающихся</w:t>
      </w:r>
      <w:r w:rsidR="00BA423F" w:rsidRPr="00930258">
        <w:rPr>
          <w:rFonts w:ascii="Times New Roman" w:hAnsi="Times New Roman" w:cs="Times New Roman"/>
          <w:sz w:val="24"/>
        </w:rPr>
        <w:t xml:space="preserve"> на соот</w:t>
      </w:r>
      <w:r w:rsidR="00625F01" w:rsidRPr="00930258">
        <w:rPr>
          <w:rFonts w:ascii="Times New Roman" w:hAnsi="Times New Roman" w:cs="Times New Roman"/>
          <w:sz w:val="24"/>
        </w:rPr>
        <w:t>ветствие их</w:t>
      </w:r>
      <w:r w:rsidR="00DC09A5" w:rsidRPr="00930258">
        <w:rPr>
          <w:rFonts w:ascii="Times New Roman" w:hAnsi="Times New Roman" w:cs="Times New Roman"/>
          <w:sz w:val="24"/>
        </w:rPr>
        <w:t xml:space="preserve"> достижений поэт</w:t>
      </w:r>
      <w:r w:rsidR="00625F01" w:rsidRPr="00930258">
        <w:rPr>
          <w:rFonts w:ascii="Times New Roman" w:hAnsi="Times New Roman" w:cs="Times New Roman"/>
          <w:sz w:val="24"/>
        </w:rPr>
        <w:t>апным требованиям соответствую</w:t>
      </w:r>
      <w:r w:rsidR="00DC09A5" w:rsidRPr="00930258">
        <w:rPr>
          <w:rFonts w:ascii="Times New Roman" w:hAnsi="Times New Roman" w:cs="Times New Roman"/>
          <w:sz w:val="24"/>
        </w:rPr>
        <w:t>щей основной образовательной прогр</w:t>
      </w:r>
      <w:r w:rsidR="00BA423F" w:rsidRPr="00930258">
        <w:rPr>
          <w:rFonts w:ascii="Times New Roman" w:hAnsi="Times New Roman" w:cs="Times New Roman"/>
          <w:sz w:val="24"/>
        </w:rPr>
        <w:t>аммы (ООП) для проведения вход</w:t>
      </w:r>
      <w:r w:rsidR="00DC09A5" w:rsidRPr="00930258">
        <w:rPr>
          <w:rFonts w:ascii="Times New Roman" w:hAnsi="Times New Roman" w:cs="Times New Roman"/>
          <w:sz w:val="24"/>
        </w:rPr>
        <w:t>ного и текущего оценивания, а также п</w:t>
      </w:r>
      <w:r w:rsidR="00BA423F" w:rsidRPr="00930258">
        <w:rPr>
          <w:rFonts w:ascii="Times New Roman" w:hAnsi="Times New Roman" w:cs="Times New Roman"/>
          <w:sz w:val="24"/>
        </w:rPr>
        <w:t>ромежуточной аттестации обучаю</w:t>
      </w:r>
      <w:r w:rsidR="00DC09A5" w:rsidRPr="00930258">
        <w:rPr>
          <w:rFonts w:ascii="Times New Roman" w:hAnsi="Times New Roman" w:cs="Times New Roman"/>
          <w:sz w:val="24"/>
        </w:rPr>
        <w:t>щи</w:t>
      </w:r>
      <w:r w:rsidR="00625F01" w:rsidRPr="00930258">
        <w:rPr>
          <w:rFonts w:ascii="Times New Roman" w:hAnsi="Times New Roman" w:cs="Times New Roman"/>
          <w:sz w:val="24"/>
        </w:rPr>
        <w:t xml:space="preserve">хся. </w:t>
      </w:r>
      <w:r w:rsidRPr="00930258">
        <w:rPr>
          <w:rFonts w:ascii="Times New Roman" w:hAnsi="Times New Roman" w:cs="Times New Roman"/>
          <w:sz w:val="24"/>
        </w:rPr>
        <w:t>Ф</w:t>
      </w:r>
      <w:r w:rsidR="00625F01" w:rsidRPr="00930258">
        <w:rPr>
          <w:rFonts w:ascii="Times New Roman" w:hAnsi="Times New Roman" w:cs="Times New Roman"/>
          <w:sz w:val="24"/>
        </w:rPr>
        <w:t>ОС явля</w:t>
      </w:r>
      <w:r w:rsidRPr="00930258">
        <w:rPr>
          <w:rFonts w:ascii="Times New Roman" w:hAnsi="Times New Roman" w:cs="Times New Roman"/>
          <w:sz w:val="24"/>
        </w:rPr>
        <w:t>ется</w:t>
      </w:r>
      <w:r w:rsidR="00DC09A5" w:rsidRPr="00930258">
        <w:rPr>
          <w:rFonts w:ascii="Times New Roman" w:hAnsi="Times New Roman" w:cs="Times New Roman"/>
          <w:sz w:val="24"/>
        </w:rPr>
        <w:t xml:space="preserve"> составной частью нормати</w:t>
      </w:r>
      <w:r w:rsidR="00A33678" w:rsidRPr="00930258">
        <w:rPr>
          <w:rFonts w:ascii="Times New Roman" w:hAnsi="Times New Roman" w:cs="Times New Roman"/>
          <w:sz w:val="24"/>
        </w:rPr>
        <w:t>вно-</w:t>
      </w:r>
      <w:r w:rsidR="00DC09A5" w:rsidRPr="00930258">
        <w:rPr>
          <w:rFonts w:ascii="Times New Roman" w:hAnsi="Times New Roman" w:cs="Times New Roman"/>
          <w:sz w:val="24"/>
        </w:rPr>
        <w:t>методического обеспечения системы оценки качеств</w:t>
      </w:r>
      <w:r w:rsidR="00145C62" w:rsidRPr="00930258">
        <w:rPr>
          <w:rFonts w:ascii="Times New Roman" w:hAnsi="Times New Roman" w:cs="Times New Roman"/>
          <w:sz w:val="24"/>
        </w:rPr>
        <w:t>а освоения ООП</w:t>
      </w:r>
      <w:r w:rsidR="00FA7896" w:rsidRPr="00930258">
        <w:rPr>
          <w:rFonts w:ascii="Times New Roman" w:hAnsi="Times New Roman" w:cs="Times New Roman"/>
          <w:sz w:val="24"/>
        </w:rPr>
        <w:t> </w:t>
      </w:r>
      <w:r w:rsidR="00145C62" w:rsidRPr="00930258">
        <w:rPr>
          <w:rFonts w:ascii="Times New Roman" w:hAnsi="Times New Roman" w:cs="Times New Roman"/>
          <w:sz w:val="24"/>
        </w:rPr>
        <w:t>ВО, входя</w:t>
      </w:r>
      <w:r w:rsidR="00BA423F" w:rsidRPr="00930258">
        <w:rPr>
          <w:rFonts w:ascii="Times New Roman" w:hAnsi="Times New Roman" w:cs="Times New Roman"/>
          <w:sz w:val="24"/>
        </w:rPr>
        <w:t>т в со</w:t>
      </w:r>
      <w:r w:rsidR="00DC09A5" w:rsidRPr="00930258">
        <w:rPr>
          <w:rFonts w:ascii="Times New Roman" w:hAnsi="Times New Roman" w:cs="Times New Roman"/>
          <w:sz w:val="24"/>
        </w:rPr>
        <w:t>став ООП.</w:t>
      </w:r>
    </w:p>
    <w:p w14:paraId="2FA9F10B" w14:textId="77777777" w:rsidR="00B91774" w:rsidRPr="00930258" w:rsidRDefault="00C77318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</w:t>
      </w:r>
      <w:r w:rsidR="00DC09A5" w:rsidRPr="00930258">
        <w:rPr>
          <w:rFonts w:ascii="Times New Roman" w:hAnsi="Times New Roman" w:cs="Times New Roman"/>
          <w:sz w:val="24"/>
        </w:rPr>
        <w:t>ОС – комплект методических</w:t>
      </w:r>
      <w:r w:rsidR="00BA423F" w:rsidRPr="00930258">
        <w:rPr>
          <w:rFonts w:ascii="Times New Roman" w:hAnsi="Times New Roman" w:cs="Times New Roman"/>
          <w:sz w:val="24"/>
        </w:rPr>
        <w:t xml:space="preserve"> материалов, нормирующих проце</w:t>
      </w:r>
      <w:r w:rsidR="00DC09A5" w:rsidRPr="00930258">
        <w:rPr>
          <w:rFonts w:ascii="Times New Roman" w:hAnsi="Times New Roman" w:cs="Times New Roman"/>
          <w:sz w:val="24"/>
        </w:rPr>
        <w:t>дуры оценивания результатов обучения, т.е. установления соответствия учебных достижений</w:t>
      </w:r>
      <w:r w:rsidR="00145C62" w:rsidRPr="00930258">
        <w:rPr>
          <w:rFonts w:ascii="Times New Roman" w:hAnsi="Times New Roman" w:cs="Times New Roman"/>
          <w:sz w:val="24"/>
        </w:rPr>
        <w:t xml:space="preserve"> (результатов обучения)</w:t>
      </w:r>
      <w:r w:rsidR="00DC09A5" w:rsidRPr="00930258">
        <w:rPr>
          <w:rFonts w:ascii="Times New Roman" w:hAnsi="Times New Roman" w:cs="Times New Roman"/>
          <w:sz w:val="24"/>
        </w:rPr>
        <w:t xml:space="preserve"> запланированным</w:t>
      </w:r>
      <w:r w:rsidR="00145C62" w:rsidRPr="00930258">
        <w:rPr>
          <w:rFonts w:ascii="Times New Roman" w:hAnsi="Times New Roman" w:cs="Times New Roman"/>
          <w:sz w:val="24"/>
        </w:rPr>
        <w:t xml:space="preserve"> результатам освоения</w:t>
      </w:r>
      <w:r w:rsidR="00DC09A5" w:rsidRPr="00930258">
        <w:rPr>
          <w:rFonts w:ascii="Times New Roman" w:hAnsi="Times New Roman" w:cs="Times New Roman"/>
          <w:sz w:val="24"/>
        </w:rPr>
        <w:t xml:space="preserve"> </w:t>
      </w:r>
      <w:r w:rsidR="00145C62" w:rsidRPr="00930258">
        <w:rPr>
          <w:rFonts w:ascii="Times New Roman" w:hAnsi="Times New Roman" w:cs="Times New Roman"/>
          <w:sz w:val="24"/>
        </w:rPr>
        <w:t xml:space="preserve">рабочих программ учебных дисциплин и </w:t>
      </w:r>
      <w:r w:rsidR="00DC09A5" w:rsidRPr="00930258">
        <w:rPr>
          <w:rFonts w:ascii="Times New Roman" w:hAnsi="Times New Roman" w:cs="Times New Roman"/>
          <w:sz w:val="24"/>
        </w:rPr>
        <w:t>образовательных прог</w:t>
      </w:r>
      <w:r w:rsidR="00145C62" w:rsidRPr="00930258">
        <w:rPr>
          <w:rFonts w:ascii="Times New Roman" w:hAnsi="Times New Roman" w:cs="Times New Roman"/>
          <w:sz w:val="24"/>
        </w:rPr>
        <w:t>рамм</w:t>
      </w:r>
      <w:r w:rsidR="00DC09A5" w:rsidRPr="00930258">
        <w:rPr>
          <w:rFonts w:ascii="Times New Roman" w:hAnsi="Times New Roman" w:cs="Times New Roman"/>
          <w:sz w:val="24"/>
        </w:rPr>
        <w:t>.</w:t>
      </w:r>
    </w:p>
    <w:p w14:paraId="2590ED72" w14:textId="77777777" w:rsidR="00B91774" w:rsidRPr="00930258" w:rsidRDefault="00C77318" w:rsidP="007E6F23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</w:t>
      </w:r>
      <w:r w:rsidR="00DC09A5" w:rsidRPr="00930258">
        <w:rPr>
          <w:rFonts w:ascii="Times New Roman" w:hAnsi="Times New Roman" w:cs="Times New Roman"/>
          <w:sz w:val="24"/>
        </w:rPr>
        <w:t>ОС сформирован на основе ключевых принципов оценивания:</w:t>
      </w:r>
    </w:p>
    <w:p w14:paraId="43F1EC9B" w14:textId="77777777" w:rsidR="00B91774" w:rsidRPr="00930258" w:rsidRDefault="00DC09A5" w:rsidP="00016C7B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30258">
        <w:rPr>
          <w:rFonts w:ascii="Times New Roman" w:hAnsi="Times New Roman" w:cs="Times New Roman"/>
          <w:i/>
          <w:sz w:val="24"/>
          <w:szCs w:val="28"/>
        </w:rPr>
        <w:t>валидности:</w:t>
      </w:r>
      <w:r w:rsidRPr="00930258">
        <w:rPr>
          <w:rFonts w:ascii="Times New Roman" w:hAnsi="Times New Roman" w:cs="Times New Roman"/>
          <w:sz w:val="24"/>
          <w:szCs w:val="28"/>
        </w:rPr>
        <w:t xml:space="preserve"> объекты оценки</w:t>
      </w:r>
      <w:r w:rsidR="00BA423F" w:rsidRPr="00930258">
        <w:rPr>
          <w:rFonts w:ascii="Times New Roman" w:hAnsi="Times New Roman" w:cs="Times New Roman"/>
          <w:sz w:val="24"/>
          <w:szCs w:val="28"/>
        </w:rPr>
        <w:t xml:space="preserve"> должны соответствовать постав</w:t>
      </w:r>
      <w:r w:rsidRPr="00930258">
        <w:rPr>
          <w:rFonts w:ascii="Times New Roman" w:hAnsi="Times New Roman" w:cs="Times New Roman"/>
          <w:sz w:val="24"/>
          <w:szCs w:val="28"/>
        </w:rPr>
        <w:t>ленным целям</w:t>
      </w:r>
      <w:r w:rsidRPr="00930258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930258">
        <w:rPr>
          <w:rFonts w:ascii="Times New Roman" w:hAnsi="Times New Roman" w:cs="Times New Roman"/>
          <w:sz w:val="24"/>
          <w:szCs w:val="28"/>
        </w:rPr>
        <w:t>обучения;</w:t>
      </w:r>
    </w:p>
    <w:p w14:paraId="330EC702" w14:textId="77777777" w:rsidR="00B91774" w:rsidRPr="00930258" w:rsidRDefault="00DC09A5" w:rsidP="00016C7B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30258">
        <w:rPr>
          <w:rFonts w:ascii="Times New Roman" w:hAnsi="Times New Roman" w:cs="Times New Roman"/>
          <w:i/>
          <w:sz w:val="24"/>
          <w:szCs w:val="28"/>
        </w:rPr>
        <w:t>надежности:</w:t>
      </w:r>
      <w:r w:rsidRPr="00930258">
        <w:rPr>
          <w:rFonts w:ascii="Times New Roman" w:hAnsi="Times New Roman" w:cs="Times New Roman"/>
          <w:sz w:val="24"/>
          <w:szCs w:val="28"/>
        </w:rPr>
        <w:t xml:space="preserve"> использование ед</w:t>
      </w:r>
      <w:r w:rsidR="00BA423F" w:rsidRPr="00930258">
        <w:rPr>
          <w:rFonts w:ascii="Times New Roman" w:hAnsi="Times New Roman" w:cs="Times New Roman"/>
          <w:sz w:val="24"/>
          <w:szCs w:val="28"/>
        </w:rPr>
        <w:t>инообразных стандартов и крите</w:t>
      </w:r>
      <w:r w:rsidRPr="00930258">
        <w:rPr>
          <w:rFonts w:ascii="Times New Roman" w:hAnsi="Times New Roman" w:cs="Times New Roman"/>
          <w:sz w:val="24"/>
          <w:szCs w:val="28"/>
        </w:rPr>
        <w:t>риев для оценивания</w:t>
      </w:r>
      <w:r w:rsidRPr="00930258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30258">
        <w:rPr>
          <w:rFonts w:ascii="Times New Roman" w:hAnsi="Times New Roman" w:cs="Times New Roman"/>
          <w:sz w:val="24"/>
          <w:szCs w:val="28"/>
        </w:rPr>
        <w:t>достижений;</w:t>
      </w:r>
    </w:p>
    <w:p w14:paraId="58F56341" w14:textId="77777777" w:rsidR="00B91774" w:rsidRPr="00930258" w:rsidRDefault="00DC09A5" w:rsidP="00016C7B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30258">
        <w:rPr>
          <w:rFonts w:ascii="Times New Roman" w:hAnsi="Times New Roman" w:cs="Times New Roman"/>
          <w:i/>
          <w:sz w:val="24"/>
          <w:szCs w:val="28"/>
        </w:rPr>
        <w:t>объективности:</w:t>
      </w:r>
      <w:r w:rsidRPr="00930258">
        <w:rPr>
          <w:rFonts w:ascii="Times New Roman" w:hAnsi="Times New Roman" w:cs="Times New Roman"/>
          <w:sz w:val="24"/>
          <w:szCs w:val="28"/>
        </w:rPr>
        <w:t xml:space="preserve"> разные обуча</w:t>
      </w:r>
      <w:r w:rsidR="00BA423F" w:rsidRPr="00930258">
        <w:rPr>
          <w:rFonts w:ascii="Times New Roman" w:hAnsi="Times New Roman" w:cs="Times New Roman"/>
          <w:sz w:val="24"/>
          <w:szCs w:val="28"/>
        </w:rPr>
        <w:t>ющиеся должны иметь равные воз</w:t>
      </w:r>
      <w:r w:rsidRPr="00930258">
        <w:rPr>
          <w:rFonts w:ascii="Times New Roman" w:hAnsi="Times New Roman" w:cs="Times New Roman"/>
          <w:sz w:val="24"/>
          <w:szCs w:val="28"/>
        </w:rPr>
        <w:t>можности добиться</w:t>
      </w:r>
      <w:r w:rsidRPr="00930258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930258">
        <w:rPr>
          <w:rFonts w:ascii="Times New Roman" w:hAnsi="Times New Roman" w:cs="Times New Roman"/>
          <w:sz w:val="24"/>
          <w:szCs w:val="28"/>
        </w:rPr>
        <w:t>успеха.</w:t>
      </w:r>
    </w:p>
    <w:p w14:paraId="58ED920C" w14:textId="77777777" w:rsidR="00B91774" w:rsidRPr="00930258" w:rsidRDefault="00C77318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</w:t>
      </w:r>
      <w:r w:rsidR="00016C7B" w:rsidRPr="00930258">
        <w:rPr>
          <w:rFonts w:ascii="Times New Roman" w:hAnsi="Times New Roman" w:cs="Times New Roman"/>
          <w:sz w:val="24"/>
        </w:rPr>
        <w:t>ОС по дисциплине «_____________________________________</w:t>
      </w:r>
      <w:r w:rsidR="00DC09A5" w:rsidRPr="00930258">
        <w:rPr>
          <w:rFonts w:ascii="Times New Roman" w:hAnsi="Times New Roman" w:cs="Times New Roman"/>
          <w:sz w:val="24"/>
        </w:rPr>
        <w:t xml:space="preserve">» </w:t>
      </w:r>
      <w:r w:rsidRPr="00930258">
        <w:rPr>
          <w:rFonts w:ascii="Times New Roman" w:hAnsi="Times New Roman" w:cs="Times New Roman"/>
          <w:sz w:val="24"/>
        </w:rPr>
        <w:t>включае</w:t>
      </w:r>
      <w:r w:rsidR="00DC09A5" w:rsidRPr="00930258">
        <w:rPr>
          <w:rFonts w:ascii="Times New Roman" w:hAnsi="Times New Roman" w:cs="Times New Roman"/>
          <w:sz w:val="24"/>
        </w:rPr>
        <w:t>т все ви</w:t>
      </w:r>
      <w:r w:rsidR="00BA423F" w:rsidRPr="00930258">
        <w:rPr>
          <w:rFonts w:ascii="Times New Roman" w:hAnsi="Times New Roman" w:cs="Times New Roman"/>
          <w:sz w:val="24"/>
        </w:rPr>
        <w:t>ды оценочных средств, позволяю</w:t>
      </w:r>
      <w:r w:rsidR="00016C7B" w:rsidRPr="00930258">
        <w:rPr>
          <w:rFonts w:ascii="Times New Roman" w:hAnsi="Times New Roman" w:cs="Times New Roman"/>
          <w:sz w:val="24"/>
        </w:rPr>
        <w:t>щих проконтролировать сформированность у</w:t>
      </w:r>
      <w:r w:rsidR="00DC09A5" w:rsidRPr="00930258">
        <w:rPr>
          <w:rFonts w:ascii="Times New Roman" w:hAnsi="Times New Roman" w:cs="Times New Roman"/>
          <w:sz w:val="24"/>
        </w:rPr>
        <w:t xml:space="preserve"> о</w:t>
      </w:r>
      <w:r w:rsidR="005E7652" w:rsidRPr="00930258">
        <w:rPr>
          <w:rFonts w:ascii="Times New Roman" w:hAnsi="Times New Roman" w:cs="Times New Roman"/>
          <w:sz w:val="24"/>
        </w:rPr>
        <w:t>бучающих</w:t>
      </w:r>
      <w:r w:rsidR="00BA423F" w:rsidRPr="00930258">
        <w:rPr>
          <w:rFonts w:ascii="Times New Roman" w:hAnsi="Times New Roman" w:cs="Times New Roman"/>
          <w:sz w:val="24"/>
        </w:rPr>
        <w:t>ся компетенций</w:t>
      </w:r>
      <w:r w:rsidR="00AF695D" w:rsidRPr="00930258">
        <w:rPr>
          <w:rFonts w:ascii="Times New Roman" w:hAnsi="Times New Roman" w:cs="Times New Roman"/>
          <w:sz w:val="24"/>
        </w:rPr>
        <w:t xml:space="preserve"> и индикаторов их достижения</w:t>
      </w:r>
      <w:r w:rsidR="00BA423F" w:rsidRPr="00930258">
        <w:rPr>
          <w:rFonts w:ascii="Times New Roman" w:hAnsi="Times New Roman" w:cs="Times New Roman"/>
          <w:sz w:val="24"/>
        </w:rPr>
        <w:t>, преду</w:t>
      </w:r>
      <w:r w:rsidR="00DC09A5" w:rsidRPr="00930258">
        <w:rPr>
          <w:rFonts w:ascii="Times New Roman" w:hAnsi="Times New Roman" w:cs="Times New Roman"/>
          <w:sz w:val="24"/>
        </w:rPr>
        <w:t>смотренных ФГОС</w:t>
      </w:r>
      <w:r w:rsidR="00FA7896" w:rsidRPr="00930258">
        <w:rPr>
          <w:rFonts w:ascii="Times New Roman" w:hAnsi="Times New Roman" w:cs="Times New Roman"/>
          <w:sz w:val="24"/>
        </w:rPr>
        <w:t> </w:t>
      </w:r>
      <w:r w:rsidR="00DC09A5" w:rsidRPr="00930258">
        <w:rPr>
          <w:rFonts w:ascii="Times New Roman" w:hAnsi="Times New Roman" w:cs="Times New Roman"/>
          <w:sz w:val="24"/>
        </w:rPr>
        <w:t>ВО по направлени</w:t>
      </w:r>
      <w:r w:rsidR="00016C7B" w:rsidRPr="00930258">
        <w:rPr>
          <w:rFonts w:ascii="Times New Roman" w:hAnsi="Times New Roman" w:cs="Times New Roman"/>
          <w:sz w:val="24"/>
        </w:rPr>
        <w:t>ю подготовки</w:t>
      </w:r>
      <w:r w:rsidR="00D96D77" w:rsidRPr="00930258">
        <w:rPr>
          <w:rFonts w:ascii="Times New Roman" w:hAnsi="Times New Roman" w:cs="Times New Roman"/>
          <w:sz w:val="24"/>
        </w:rPr>
        <w:t xml:space="preserve"> (специальности)</w:t>
      </w:r>
      <w:r w:rsidR="00016C7B" w:rsidRPr="00930258">
        <w:rPr>
          <w:rFonts w:ascii="Times New Roman" w:hAnsi="Times New Roman" w:cs="Times New Roman"/>
          <w:sz w:val="24"/>
        </w:rPr>
        <w:t>______</w:t>
      </w:r>
      <w:r w:rsidR="00D96D77" w:rsidRPr="00930258">
        <w:rPr>
          <w:rFonts w:ascii="Times New Roman" w:hAnsi="Times New Roman" w:cs="Times New Roman"/>
          <w:sz w:val="24"/>
        </w:rPr>
        <w:t>_______</w:t>
      </w:r>
      <w:r w:rsidR="00016C7B" w:rsidRPr="00930258">
        <w:rPr>
          <w:rFonts w:ascii="Times New Roman" w:hAnsi="Times New Roman" w:cs="Times New Roman"/>
          <w:sz w:val="24"/>
        </w:rPr>
        <w:t>_____________________________</w:t>
      </w:r>
      <w:r w:rsidR="00D96D77" w:rsidRPr="00930258">
        <w:rPr>
          <w:rFonts w:ascii="Times New Roman" w:hAnsi="Times New Roman" w:cs="Times New Roman"/>
          <w:sz w:val="24"/>
        </w:rPr>
        <w:t>________________</w:t>
      </w:r>
      <w:r w:rsidR="00BA423F" w:rsidRPr="00930258">
        <w:rPr>
          <w:rFonts w:ascii="Times New Roman" w:hAnsi="Times New Roman" w:cs="Times New Roman"/>
          <w:sz w:val="24"/>
        </w:rPr>
        <w:t xml:space="preserve">, ООП и </w:t>
      </w:r>
      <w:r w:rsidR="00016C7B" w:rsidRPr="00930258">
        <w:rPr>
          <w:rFonts w:ascii="Times New Roman" w:hAnsi="Times New Roman" w:cs="Times New Roman"/>
          <w:sz w:val="24"/>
        </w:rPr>
        <w:t>рабочей программой</w:t>
      </w:r>
      <w:r w:rsidR="00BA423F" w:rsidRPr="00930258">
        <w:rPr>
          <w:rFonts w:ascii="Times New Roman" w:hAnsi="Times New Roman" w:cs="Times New Roman"/>
          <w:sz w:val="24"/>
        </w:rPr>
        <w:t xml:space="preserve"> дис</w:t>
      </w:r>
      <w:r w:rsidR="00016C7B" w:rsidRPr="00930258">
        <w:rPr>
          <w:rFonts w:ascii="Times New Roman" w:hAnsi="Times New Roman" w:cs="Times New Roman"/>
          <w:sz w:val="24"/>
        </w:rPr>
        <w:t>циплины «_____________________________</w:t>
      </w:r>
      <w:r w:rsidR="00D96D77" w:rsidRPr="00930258">
        <w:rPr>
          <w:rFonts w:ascii="Times New Roman" w:hAnsi="Times New Roman" w:cs="Times New Roman"/>
          <w:sz w:val="24"/>
        </w:rPr>
        <w:t>_____________</w:t>
      </w:r>
      <w:r w:rsidR="00DC09A5" w:rsidRPr="00930258">
        <w:rPr>
          <w:rFonts w:ascii="Times New Roman" w:hAnsi="Times New Roman" w:cs="Times New Roman"/>
          <w:sz w:val="24"/>
        </w:rPr>
        <w:t>».</w:t>
      </w:r>
    </w:p>
    <w:p w14:paraId="2D08C39B" w14:textId="77777777" w:rsidR="00B91774" w:rsidRPr="00930258" w:rsidRDefault="00C77318" w:rsidP="00016C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</w:t>
      </w:r>
      <w:r w:rsidR="00DC09A5" w:rsidRPr="00930258">
        <w:rPr>
          <w:rFonts w:ascii="Times New Roman" w:hAnsi="Times New Roman" w:cs="Times New Roman"/>
          <w:sz w:val="24"/>
        </w:rPr>
        <w:t>ОС предназначен для профессорско-преподавательск</w:t>
      </w:r>
      <w:r w:rsidR="00F47936" w:rsidRPr="00930258">
        <w:rPr>
          <w:rFonts w:ascii="Times New Roman" w:hAnsi="Times New Roman" w:cs="Times New Roman"/>
          <w:sz w:val="24"/>
        </w:rPr>
        <w:t>ого состава и обучающихся РХТУ</w:t>
      </w:r>
      <w:r w:rsidR="00D96D77" w:rsidRPr="00930258">
        <w:rPr>
          <w:rFonts w:ascii="Times New Roman" w:hAnsi="Times New Roman" w:cs="Times New Roman"/>
          <w:sz w:val="24"/>
        </w:rPr>
        <w:t> </w:t>
      </w:r>
      <w:r w:rsidR="00F47936" w:rsidRPr="00930258">
        <w:rPr>
          <w:rFonts w:ascii="Times New Roman" w:hAnsi="Times New Roman" w:cs="Times New Roman"/>
          <w:sz w:val="24"/>
        </w:rPr>
        <w:t>им.</w:t>
      </w:r>
      <w:r w:rsidR="00D96D77" w:rsidRPr="00930258">
        <w:rPr>
          <w:rFonts w:ascii="Times New Roman" w:hAnsi="Times New Roman" w:cs="Times New Roman"/>
          <w:sz w:val="24"/>
        </w:rPr>
        <w:t> </w:t>
      </w:r>
      <w:r w:rsidR="00F47936" w:rsidRPr="00930258">
        <w:rPr>
          <w:rFonts w:ascii="Times New Roman" w:hAnsi="Times New Roman" w:cs="Times New Roman"/>
          <w:sz w:val="24"/>
        </w:rPr>
        <w:t>Д.И.</w:t>
      </w:r>
      <w:r w:rsidR="00D96D77" w:rsidRPr="00930258">
        <w:rPr>
          <w:rFonts w:ascii="Times New Roman" w:hAnsi="Times New Roman" w:cs="Times New Roman"/>
          <w:sz w:val="24"/>
        </w:rPr>
        <w:t> </w:t>
      </w:r>
      <w:r w:rsidR="00F47936" w:rsidRPr="00930258">
        <w:rPr>
          <w:rFonts w:ascii="Times New Roman" w:hAnsi="Times New Roman" w:cs="Times New Roman"/>
          <w:sz w:val="24"/>
        </w:rPr>
        <w:t>Менделеева</w:t>
      </w:r>
      <w:r w:rsidR="00DC09A5" w:rsidRPr="00930258">
        <w:rPr>
          <w:rFonts w:ascii="Times New Roman" w:hAnsi="Times New Roman" w:cs="Times New Roman"/>
          <w:sz w:val="24"/>
        </w:rPr>
        <w:t>.</w:t>
      </w:r>
    </w:p>
    <w:p w14:paraId="4444E4B4" w14:textId="77777777" w:rsidR="00B91774" w:rsidRPr="00930258" w:rsidRDefault="002A33F7" w:rsidP="00771FC8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</w:t>
      </w:r>
      <w:r w:rsidR="00F47936" w:rsidRPr="00930258">
        <w:rPr>
          <w:rFonts w:ascii="Times New Roman" w:hAnsi="Times New Roman" w:cs="Times New Roman"/>
          <w:sz w:val="24"/>
        </w:rPr>
        <w:t>ОС подлежа</w:t>
      </w:r>
      <w:r w:rsidR="00DC09A5" w:rsidRPr="00930258">
        <w:rPr>
          <w:rFonts w:ascii="Times New Roman" w:hAnsi="Times New Roman" w:cs="Times New Roman"/>
          <w:sz w:val="24"/>
        </w:rPr>
        <w:t>т ежегодному пересмотру и обновлению.</w:t>
      </w:r>
    </w:p>
    <w:p w14:paraId="2206AD9A" w14:textId="77777777" w:rsidR="00771FC8" w:rsidRPr="00930258" w:rsidRDefault="00771FC8" w:rsidP="00771FC8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753EA91C" w14:textId="77777777" w:rsidR="00B91774" w:rsidRPr="00930258" w:rsidRDefault="00771FC8" w:rsidP="00307C70">
      <w:pPr>
        <w:pStyle w:val="a4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0258">
        <w:rPr>
          <w:rFonts w:ascii="Times New Roman" w:hAnsi="Times New Roman" w:cs="Times New Roman"/>
          <w:b/>
          <w:sz w:val="24"/>
          <w:szCs w:val="28"/>
        </w:rPr>
        <w:t>2</w:t>
      </w:r>
      <w:r w:rsidR="00307C70" w:rsidRPr="00930258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D96D77" w:rsidRPr="00930258">
        <w:rPr>
          <w:rFonts w:ascii="Times New Roman" w:hAnsi="Times New Roman" w:cs="Times New Roman"/>
          <w:b/>
          <w:sz w:val="24"/>
          <w:szCs w:val="28"/>
        </w:rPr>
        <w:t>ВХОДНОЙ</w:t>
      </w:r>
      <w:r w:rsidR="00D96D77" w:rsidRPr="00930258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D96D77" w:rsidRPr="00930258">
        <w:rPr>
          <w:rFonts w:ascii="Times New Roman" w:hAnsi="Times New Roman" w:cs="Times New Roman"/>
          <w:b/>
          <w:sz w:val="24"/>
          <w:szCs w:val="28"/>
        </w:rPr>
        <w:t>КОНТРОЛЬ</w:t>
      </w:r>
    </w:p>
    <w:p w14:paraId="7FEA91E7" w14:textId="77777777" w:rsidR="002540FD" w:rsidRPr="00930258" w:rsidRDefault="002540FD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64EC3923" w14:textId="77777777" w:rsidR="00B91774" w:rsidRPr="00930258" w:rsidRDefault="002540FD" w:rsidP="007E6F2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Если входной контроль не предусмотрен:</w:t>
      </w:r>
    </w:p>
    <w:p w14:paraId="5558D50C" w14:textId="77777777" w:rsidR="002540FD" w:rsidRPr="00930258" w:rsidRDefault="002540FD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4BF20553" w14:textId="77777777" w:rsidR="002540FD" w:rsidRPr="00930258" w:rsidRDefault="002540FD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Входной контроль по дисциплине не предусмотрен.</w:t>
      </w:r>
    </w:p>
    <w:p w14:paraId="1EC3246F" w14:textId="77777777" w:rsidR="002540FD" w:rsidRPr="00930258" w:rsidRDefault="002540FD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3F5983A7" w14:textId="77777777" w:rsidR="002540FD" w:rsidRPr="00930258" w:rsidRDefault="002540FD" w:rsidP="007E6F2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Если входной контроль предусмотрен:</w:t>
      </w:r>
    </w:p>
    <w:p w14:paraId="681C6286" w14:textId="77777777" w:rsidR="00307C70" w:rsidRPr="00930258" w:rsidRDefault="00307C70" w:rsidP="00307C7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FCAC1D" w14:textId="77777777" w:rsidR="00B91774" w:rsidRPr="00930258" w:rsidRDefault="00771FC8" w:rsidP="00307C7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30258">
        <w:rPr>
          <w:rFonts w:ascii="Times New Roman" w:hAnsi="Times New Roman" w:cs="Times New Roman"/>
          <w:b/>
          <w:sz w:val="24"/>
          <w:szCs w:val="28"/>
        </w:rPr>
        <w:t>2</w:t>
      </w:r>
      <w:r w:rsidR="00307C70" w:rsidRPr="00930258">
        <w:rPr>
          <w:rFonts w:ascii="Times New Roman" w:hAnsi="Times New Roman" w:cs="Times New Roman"/>
          <w:b/>
          <w:sz w:val="24"/>
          <w:szCs w:val="28"/>
        </w:rPr>
        <w:t xml:space="preserve">.1. </w:t>
      </w:r>
      <w:r w:rsidR="00DC09A5" w:rsidRPr="00930258">
        <w:rPr>
          <w:rFonts w:ascii="Times New Roman" w:hAnsi="Times New Roman" w:cs="Times New Roman"/>
          <w:b/>
          <w:sz w:val="24"/>
          <w:szCs w:val="28"/>
        </w:rPr>
        <w:t xml:space="preserve">Цель входного контроля </w:t>
      </w:r>
      <w:r w:rsidR="00DC09A5" w:rsidRPr="00930258">
        <w:rPr>
          <w:rFonts w:ascii="Times New Roman" w:hAnsi="Times New Roman" w:cs="Times New Roman"/>
          <w:sz w:val="24"/>
          <w:szCs w:val="28"/>
        </w:rPr>
        <w:t>− определить начальный уровень подготовленности обучающихся и вы</w:t>
      </w:r>
      <w:r w:rsidR="007E6F23" w:rsidRPr="00930258">
        <w:rPr>
          <w:rFonts w:ascii="Times New Roman" w:hAnsi="Times New Roman" w:cs="Times New Roman"/>
          <w:sz w:val="24"/>
          <w:szCs w:val="28"/>
        </w:rPr>
        <w:t>строить индивидуальную траекто</w:t>
      </w:r>
      <w:r w:rsidR="00DC09A5" w:rsidRPr="00930258">
        <w:rPr>
          <w:rFonts w:ascii="Times New Roman" w:hAnsi="Times New Roman" w:cs="Times New Roman"/>
          <w:sz w:val="24"/>
          <w:szCs w:val="28"/>
        </w:rPr>
        <w:t>рию обучения</w:t>
      </w:r>
      <w:r w:rsidR="00F47936" w:rsidRPr="00930258">
        <w:rPr>
          <w:rFonts w:ascii="Times New Roman" w:hAnsi="Times New Roman" w:cs="Times New Roman"/>
          <w:sz w:val="24"/>
          <w:szCs w:val="28"/>
        </w:rPr>
        <w:t xml:space="preserve"> конкретной группы обучающихся</w:t>
      </w:r>
      <w:r w:rsidR="00DC09A5" w:rsidRPr="00930258">
        <w:rPr>
          <w:rFonts w:ascii="Times New Roman" w:hAnsi="Times New Roman" w:cs="Times New Roman"/>
          <w:sz w:val="24"/>
          <w:szCs w:val="28"/>
        </w:rPr>
        <w:t>. В условиях личностно-ориентированной образовательной среды результаты входного оценивания обучающегося используются как начальные значения в индивидуальн</w:t>
      </w:r>
      <w:r w:rsidR="007E6F23" w:rsidRPr="00930258">
        <w:rPr>
          <w:rFonts w:ascii="Times New Roman" w:hAnsi="Times New Roman" w:cs="Times New Roman"/>
          <w:sz w:val="24"/>
          <w:szCs w:val="28"/>
        </w:rPr>
        <w:t>ом профиле академической успеш</w:t>
      </w:r>
      <w:r w:rsidR="00DC09A5" w:rsidRPr="00930258">
        <w:rPr>
          <w:rFonts w:ascii="Times New Roman" w:hAnsi="Times New Roman" w:cs="Times New Roman"/>
          <w:sz w:val="24"/>
          <w:szCs w:val="28"/>
        </w:rPr>
        <w:t>ности</w:t>
      </w:r>
      <w:r w:rsidR="00DC09A5" w:rsidRPr="00930258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DC09A5" w:rsidRPr="00930258">
        <w:rPr>
          <w:rFonts w:ascii="Times New Roman" w:hAnsi="Times New Roman" w:cs="Times New Roman"/>
          <w:sz w:val="24"/>
          <w:szCs w:val="28"/>
        </w:rPr>
        <w:t>обучающегося.</w:t>
      </w:r>
    </w:p>
    <w:p w14:paraId="2F638A8F" w14:textId="77777777" w:rsidR="00B91774" w:rsidRPr="00930258" w:rsidRDefault="00B91774" w:rsidP="00307C70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18C7685E" w14:textId="77777777" w:rsidR="00B91774" w:rsidRPr="00930258" w:rsidRDefault="00771FC8" w:rsidP="00307C70">
      <w:pPr>
        <w:pStyle w:val="1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2</w:t>
      </w:r>
      <w:r w:rsidR="00307C70" w:rsidRPr="00930258">
        <w:rPr>
          <w:rFonts w:ascii="Times New Roman" w:hAnsi="Times New Roman" w:cs="Times New Roman"/>
          <w:sz w:val="24"/>
        </w:rPr>
        <w:t xml:space="preserve">.2. </w:t>
      </w:r>
      <w:r w:rsidR="00DC09A5" w:rsidRPr="00930258">
        <w:rPr>
          <w:rFonts w:ascii="Times New Roman" w:hAnsi="Times New Roman" w:cs="Times New Roman"/>
          <w:sz w:val="24"/>
        </w:rPr>
        <w:t xml:space="preserve">Описание </w:t>
      </w:r>
      <w:r w:rsidR="002A33F7" w:rsidRPr="00930258">
        <w:rPr>
          <w:rFonts w:ascii="Times New Roman" w:hAnsi="Times New Roman" w:cs="Times New Roman"/>
          <w:sz w:val="24"/>
        </w:rPr>
        <w:t xml:space="preserve">фонда </w:t>
      </w:r>
      <w:r w:rsidR="00DC09A5" w:rsidRPr="00930258">
        <w:rPr>
          <w:rFonts w:ascii="Times New Roman" w:hAnsi="Times New Roman" w:cs="Times New Roman"/>
          <w:sz w:val="24"/>
        </w:rPr>
        <w:t>оценочных</w:t>
      </w:r>
      <w:r w:rsidR="00DC09A5" w:rsidRPr="00930258">
        <w:rPr>
          <w:rFonts w:ascii="Times New Roman" w:hAnsi="Times New Roman" w:cs="Times New Roman"/>
          <w:spacing w:val="1"/>
          <w:sz w:val="24"/>
        </w:rPr>
        <w:t xml:space="preserve"> </w:t>
      </w:r>
      <w:r w:rsidR="00DC09A5" w:rsidRPr="00930258">
        <w:rPr>
          <w:rFonts w:ascii="Times New Roman" w:hAnsi="Times New Roman" w:cs="Times New Roman"/>
          <w:sz w:val="24"/>
        </w:rPr>
        <w:t>средств</w:t>
      </w:r>
    </w:p>
    <w:p w14:paraId="34FB9E83" w14:textId="77777777" w:rsidR="00B91774" w:rsidRPr="00930258" w:rsidRDefault="00B91774" w:rsidP="00307C70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33FCE28E" w14:textId="77777777" w:rsidR="00B91774" w:rsidRPr="00930258" w:rsidRDefault="00DC09A5" w:rsidP="00307C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Форма проведени</w:t>
      </w:r>
      <w:r w:rsidR="00F47936" w:rsidRPr="00930258">
        <w:rPr>
          <w:rFonts w:ascii="Times New Roman" w:hAnsi="Times New Roman" w:cs="Times New Roman"/>
          <w:sz w:val="24"/>
        </w:rPr>
        <w:t>я вх</w:t>
      </w:r>
      <w:r w:rsidR="00D96D77" w:rsidRPr="00930258">
        <w:rPr>
          <w:rFonts w:ascii="Times New Roman" w:hAnsi="Times New Roman" w:cs="Times New Roman"/>
          <w:sz w:val="24"/>
        </w:rPr>
        <w:t xml:space="preserve">одного контроля – устный опрос. </w:t>
      </w:r>
      <w:r w:rsidR="00F47936" w:rsidRPr="00930258">
        <w:rPr>
          <w:rFonts w:ascii="Times New Roman" w:hAnsi="Times New Roman" w:cs="Times New Roman"/>
          <w:sz w:val="24"/>
        </w:rPr>
        <w:t>Длительность опроса – 45</w:t>
      </w:r>
      <w:r w:rsidRPr="00930258">
        <w:rPr>
          <w:rFonts w:ascii="Times New Roman" w:hAnsi="Times New Roman" w:cs="Times New Roman"/>
          <w:sz w:val="24"/>
        </w:rPr>
        <w:t xml:space="preserve"> минут.</w:t>
      </w:r>
    </w:p>
    <w:p w14:paraId="078C28B2" w14:textId="77777777" w:rsidR="00B91774" w:rsidRPr="00930258" w:rsidRDefault="00B91774" w:rsidP="00307C70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2701F69A" w14:textId="77777777" w:rsidR="00930258" w:rsidRDefault="00930258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15E45CB" w14:textId="77777777" w:rsidR="00B91774" w:rsidRPr="00930258" w:rsidRDefault="00771FC8" w:rsidP="00307C70">
      <w:pPr>
        <w:pStyle w:val="1"/>
        <w:tabs>
          <w:tab w:val="left" w:pos="0"/>
          <w:tab w:val="left" w:pos="709"/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lastRenderedPageBreak/>
        <w:t>2</w:t>
      </w:r>
      <w:r w:rsidR="00307C70" w:rsidRPr="00930258">
        <w:rPr>
          <w:rFonts w:ascii="Times New Roman" w:hAnsi="Times New Roman" w:cs="Times New Roman"/>
          <w:sz w:val="24"/>
        </w:rPr>
        <w:t xml:space="preserve">.2.1. </w:t>
      </w:r>
      <w:r w:rsidR="00DC09A5" w:rsidRPr="00930258">
        <w:rPr>
          <w:rFonts w:ascii="Times New Roman" w:hAnsi="Times New Roman" w:cs="Times New Roman"/>
          <w:sz w:val="24"/>
        </w:rPr>
        <w:t>Задания (вопрос</w:t>
      </w:r>
      <w:r w:rsidR="007E6F23" w:rsidRPr="00930258">
        <w:rPr>
          <w:rFonts w:ascii="Times New Roman" w:hAnsi="Times New Roman" w:cs="Times New Roman"/>
          <w:sz w:val="24"/>
        </w:rPr>
        <w:t xml:space="preserve">ы) для входного контроля знаний </w:t>
      </w:r>
      <w:r w:rsidR="007E6F23" w:rsidRPr="00930258">
        <w:rPr>
          <w:rFonts w:ascii="Times New Roman" w:hAnsi="Times New Roman" w:cs="Times New Roman"/>
          <w:spacing w:val="-5"/>
          <w:sz w:val="24"/>
        </w:rPr>
        <w:t>обу</w:t>
      </w:r>
      <w:r w:rsidR="00DC09A5" w:rsidRPr="00930258">
        <w:rPr>
          <w:rFonts w:ascii="Times New Roman" w:hAnsi="Times New Roman" w:cs="Times New Roman"/>
          <w:sz w:val="24"/>
        </w:rPr>
        <w:t>чающихся</w:t>
      </w:r>
    </w:p>
    <w:p w14:paraId="68A83A09" w14:textId="77777777" w:rsidR="00B91774" w:rsidRPr="00930258" w:rsidRDefault="00B91774" w:rsidP="00307C70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18C75B71" w14:textId="77777777" w:rsidR="00F47936" w:rsidRPr="00930258" w:rsidRDefault="00F47936" w:rsidP="00307C70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930258">
        <w:rPr>
          <w:rFonts w:ascii="Times New Roman" w:hAnsi="Times New Roman" w:cs="Times New Roman"/>
          <w:i/>
          <w:sz w:val="24"/>
        </w:rPr>
        <w:t>Количество вопросов равно удвоенному числу обучающихся в данной выборке (подгруппе, группе, потоке).</w:t>
      </w:r>
    </w:p>
    <w:p w14:paraId="330BAE4E" w14:textId="77777777" w:rsidR="00B91774" w:rsidRPr="00930258" w:rsidRDefault="00B91774" w:rsidP="00307C70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622ABF46" w14:textId="77777777" w:rsidR="00B91774" w:rsidRPr="00930258" w:rsidRDefault="00771FC8" w:rsidP="00307C70">
      <w:pPr>
        <w:pStyle w:val="1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2</w:t>
      </w:r>
      <w:r w:rsidR="00307C70" w:rsidRPr="00930258">
        <w:rPr>
          <w:rFonts w:ascii="Times New Roman" w:hAnsi="Times New Roman" w:cs="Times New Roman"/>
          <w:sz w:val="24"/>
        </w:rPr>
        <w:t xml:space="preserve">.2.2. </w:t>
      </w:r>
      <w:r w:rsidR="00DC09A5" w:rsidRPr="00930258">
        <w:rPr>
          <w:rFonts w:ascii="Times New Roman" w:hAnsi="Times New Roman" w:cs="Times New Roman"/>
          <w:sz w:val="24"/>
        </w:rPr>
        <w:t>Шкала оценивания (методика</w:t>
      </w:r>
      <w:r w:rsidR="00DC09A5" w:rsidRPr="00930258">
        <w:rPr>
          <w:rFonts w:ascii="Times New Roman" w:hAnsi="Times New Roman" w:cs="Times New Roman"/>
          <w:spacing w:val="-2"/>
          <w:sz w:val="24"/>
        </w:rPr>
        <w:t xml:space="preserve"> </w:t>
      </w:r>
      <w:r w:rsidR="00DC09A5" w:rsidRPr="00930258">
        <w:rPr>
          <w:rFonts w:ascii="Times New Roman" w:hAnsi="Times New Roman" w:cs="Times New Roman"/>
          <w:sz w:val="24"/>
        </w:rPr>
        <w:t>оценки)</w:t>
      </w:r>
    </w:p>
    <w:p w14:paraId="1CF8D193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sz w:val="24"/>
        </w:rPr>
      </w:pPr>
    </w:p>
    <w:p w14:paraId="108CB285" w14:textId="77777777" w:rsidR="00D96D77" w:rsidRPr="00930258" w:rsidRDefault="00F47936" w:rsidP="00F47936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930258">
        <w:rPr>
          <w:rFonts w:ascii="Times New Roman" w:hAnsi="Times New Roman" w:cs="Times New Roman"/>
          <w:i/>
          <w:sz w:val="24"/>
        </w:rPr>
        <w:t>Берется полностью из РПД</w:t>
      </w:r>
    </w:p>
    <w:p w14:paraId="00A9620D" w14:textId="77777777" w:rsidR="00D96D77" w:rsidRPr="00930258" w:rsidRDefault="00D96D77">
      <w:pPr>
        <w:rPr>
          <w:rFonts w:ascii="Times New Roman" w:hAnsi="Times New Roman" w:cs="Times New Roman"/>
          <w:sz w:val="28"/>
          <w:szCs w:val="28"/>
        </w:rPr>
      </w:pPr>
    </w:p>
    <w:p w14:paraId="7D233601" w14:textId="77777777" w:rsidR="00B91774" w:rsidRPr="00930258" w:rsidRDefault="00771FC8" w:rsidP="00307C70">
      <w:pPr>
        <w:pStyle w:val="1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</w:rPr>
      </w:pPr>
      <w:r w:rsidRPr="00930258">
        <w:rPr>
          <w:rFonts w:ascii="Times New Roman" w:hAnsi="Times New Roman" w:cs="Times New Roman"/>
          <w:sz w:val="24"/>
        </w:rPr>
        <w:t>3</w:t>
      </w:r>
      <w:r w:rsidR="00307C70" w:rsidRPr="00930258">
        <w:rPr>
          <w:rFonts w:ascii="Times New Roman" w:hAnsi="Times New Roman" w:cs="Times New Roman"/>
          <w:sz w:val="24"/>
        </w:rPr>
        <w:t xml:space="preserve">. </w:t>
      </w:r>
      <w:r w:rsidR="00D96D77" w:rsidRPr="00930258">
        <w:rPr>
          <w:rFonts w:ascii="Times New Roman" w:hAnsi="Times New Roman" w:cs="Times New Roman"/>
          <w:sz w:val="24"/>
        </w:rPr>
        <w:t>ТЕКУЩИЙ</w:t>
      </w:r>
      <w:r w:rsidR="00D96D77" w:rsidRPr="00930258">
        <w:rPr>
          <w:rFonts w:ascii="Times New Roman" w:hAnsi="Times New Roman" w:cs="Times New Roman"/>
          <w:spacing w:val="1"/>
          <w:sz w:val="24"/>
        </w:rPr>
        <w:t xml:space="preserve"> </w:t>
      </w:r>
      <w:r w:rsidR="00D96D77" w:rsidRPr="00930258">
        <w:rPr>
          <w:rFonts w:ascii="Times New Roman" w:hAnsi="Times New Roman" w:cs="Times New Roman"/>
          <w:sz w:val="24"/>
        </w:rPr>
        <w:t>КОНТРОЛЬ</w:t>
      </w:r>
    </w:p>
    <w:p w14:paraId="4ADBC7CA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</w:rPr>
      </w:pPr>
    </w:p>
    <w:p w14:paraId="6C8C6653" w14:textId="77777777" w:rsidR="00B91774" w:rsidRPr="00930258" w:rsidRDefault="00771FC8" w:rsidP="00307C70">
      <w:pPr>
        <w:pStyle w:val="a4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3</w:t>
      </w:r>
      <w:r w:rsidR="00307C70" w:rsidRPr="0093025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 xml:space="preserve">Текущий контроль знаний </w:t>
      </w:r>
      <w:r w:rsidR="00DC09A5" w:rsidRPr="00930258">
        <w:rPr>
          <w:rFonts w:ascii="Times New Roman" w:hAnsi="Times New Roman" w:cs="Times New Roman"/>
          <w:sz w:val="24"/>
          <w:szCs w:val="24"/>
        </w:rPr>
        <w:t>используется для оперативного и регулярного управления учебной деяте</w:t>
      </w:r>
      <w:r w:rsidR="00480A09" w:rsidRPr="00930258">
        <w:rPr>
          <w:rFonts w:ascii="Times New Roman" w:hAnsi="Times New Roman" w:cs="Times New Roman"/>
          <w:sz w:val="24"/>
          <w:szCs w:val="24"/>
        </w:rPr>
        <w:t>льностью (в том числе самостоя</w:t>
      </w:r>
      <w:r w:rsidR="00DC09A5" w:rsidRPr="00930258">
        <w:rPr>
          <w:rFonts w:ascii="Times New Roman" w:hAnsi="Times New Roman" w:cs="Times New Roman"/>
          <w:sz w:val="24"/>
          <w:szCs w:val="24"/>
        </w:rPr>
        <w:t>тельной) обучающихся. Текущий конт</w:t>
      </w:r>
      <w:r w:rsidR="00480A09" w:rsidRPr="00930258">
        <w:rPr>
          <w:rFonts w:ascii="Times New Roman" w:hAnsi="Times New Roman" w:cs="Times New Roman"/>
          <w:sz w:val="24"/>
          <w:szCs w:val="24"/>
        </w:rPr>
        <w:t>роль успеваемости осуществляет</w:t>
      </w:r>
      <w:r w:rsidR="00DC09A5" w:rsidRPr="00930258">
        <w:rPr>
          <w:rFonts w:ascii="Times New Roman" w:hAnsi="Times New Roman" w:cs="Times New Roman"/>
          <w:sz w:val="24"/>
          <w:szCs w:val="24"/>
        </w:rPr>
        <w:t>ся в течение семестра, в ходе повседн</w:t>
      </w:r>
      <w:r w:rsidR="00B05C36" w:rsidRPr="00930258">
        <w:rPr>
          <w:rFonts w:ascii="Times New Roman" w:hAnsi="Times New Roman" w:cs="Times New Roman"/>
          <w:sz w:val="24"/>
          <w:szCs w:val="24"/>
        </w:rPr>
        <w:t>евной учебной работы в соответствии с Рейтинговой системой оценки знаний обучающихся</w:t>
      </w:r>
      <w:r w:rsidR="00DC09A5" w:rsidRPr="00930258">
        <w:rPr>
          <w:rFonts w:ascii="Times New Roman" w:hAnsi="Times New Roman" w:cs="Times New Roman"/>
          <w:sz w:val="24"/>
          <w:szCs w:val="24"/>
        </w:rPr>
        <w:t>.</w:t>
      </w:r>
      <w:r w:rsidR="00B05C36" w:rsidRPr="00930258">
        <w:rPr>
          <w:rFonts w:ascii="Times New Roman" w:hAnsi="Times New Roman" w:cs="Times New Roman"/>
          <w:sz w:val="24"/>
          <w:szCs w:val="24"/>
        </w:rPr>
        <w:t xml:space="preserve"> Дополнительные к предусмотренным Рейтинговой системой точкам контроля по инициативе препода</w:t>
      </w:r>
      <w:r w:rsidR="00B36A3D" w:rsidRPr="00930258">
        <w:rPr>
          <w:rFonts w:ascii="Times New Roman" w:hAnsi="Times New Roman" w:cs="Times New Roman"/>
          <w:sz w:val="24"/>
          <w:szCs w:val="24"/>
        </w:rPr>
        <w:t>вателя могут быть предусмотрены</w:t>
      </w:r>
      <w:r w:rsidR="00B05C36" w:rsidRPr="00930258">
        <w:rPr>
          <w:rFonts w:ascii="Times New Roman" w:hAnsi="Times New Roman" w:cs="Times New Roman"/>
          <w:sz w:val="24"/>
          <w:szCs w:val="24"/>
        </w:rPr>
        <w:t xml:space="preserve"> точки контроля, расписание которых не противоречат принципам 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действующей в университете </w:t>
      </w:r>
      <w:r w:rsidR="00B05C36" w:rsidRPr="00930258">
        <w:rPr>
          <w:rFonts w:ascii="Times New Roman" w:hAnsi="Times New Roman" w:cs="Times New Roman"/>
          <w:sz w:val="24"/>
          <w:szCs w:val="24"/>
        </w:rPr>
        <w:t>Рейтинговой системы.</w:t>
      </w:r>
    </w:p>
    <w:p w14:paraId="613E651A" w14:textId="77777777" w:rsidR="00B91774" w:rsidRPr="00930258" w:rsidRDefault="00DC09A5" w:rsidP="009943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Данный вид контроля стимулирует у обучающихся стремление к систематической самостоятельной работе по изучению дисциплины.</w:t>
      </w:r>
    </w:p>
    <w:p w14:paraId="31B98677" w14:textId="77777777" w:rsidR="0099435F" w:rsidRPr="00930258" w:rsidRDefault="009943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84BE9" w14:textId="77777777" w:rsidR="00B91774" w:rsidRPr="00930258" w:rsidRDefault="00771FC8" w:rsidP="00307C70">
      <w:pPr>
        <w:pStyle w:val="1"/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3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.2. 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2A33F7" w:rsidRPr="00930258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DC09A5" w:rsidRPr="00930258">
        <w:rPr>
          <w:rFonts w:ascii="Times New Roman" w:hAnsi="Times New Roman" w:cs="Times New Roman"/>
          <w:sz w:val="24"/>
          <w:szCs w:val="24"/>
        </w:rPr>
        <w:t>оценочных</w:t>
      </w:r>
      <w:r w:rsidR="00DC09A5" w:rsidRPr="00930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9A5" w:rsidRPr="00930258">
        <w:rPr>
          <w:rFonts w:ascii="Times New Roman" w:hAnsi="Times New Roman" w:cs="Times New Roman"/>
          <w:sz w:val="24"/>
          <w:szCs w:val="24"/>
        </w:rPr>
        <w:t>средств</w:t>
      </w:r>
    </w:p>
    <w:p w14:paraId="7D350AD3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6ED310B" w14:textId="77777777" w:rsidR="00B91774" w:rsidRPr="00930258" w:rsidRDefault="00771FC8" w:rsidP="00771FC8">
      <w:pPr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Шкалы оценивания (методики</w:t>
      </w:r>
      <w:r w:rsidR="00DC09A5" w:rsidRPr="009302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оценки)</w:t>
      </w:r>
    </w:p>
    <w:p w14:paraId="047F5E86" w14:textId="77777777" w:rsidR="00B91774" w:rsidRPr="00930258" w:rsidRDefault="00B91774" w:rsidP="00B05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559E0F8" w14:textId="4B8C4646" w:rsidR="00B91774" w:rsidRPr="00930258" w:rsidRDefault="00771FC8" w:rsidP="00B05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3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.2.1.1</w:t>
      </w:r>
      <w:r w:rsidR="00387A0E">
        <w:rPr>
          <w:rFonts w:ascii="Times New Roman" w:hAnsi="Times New Roman" w:cs="Times New Roman"/>
          <w:b/>
          <w:sz w:val="24"/>
          <w:szCs w:val="24"/>
        </w:rPr>
        <w:t>.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 xml:space="preserve"> Рекомендации по оц</w:t>
      </w:r>
      <w:r w:rsidR="00480A09" w:rsidRPr="00930258">
        <w:rPr>
          <w:rFonts w:ascii="Times New Roman" w:hAnsi="Times New Roman" w:cs="Times New Roman"/>
          <w:b/>
          <w:sz w:val="24"/>
          <w:szCs w:val="24"/>
        </w:rPr>
        <w:t xml:space="preserve">ениванию </w:t>
      </w:r>
      <w:r w:rsidR="00336D8E" w:rsidRPr="00930258">
        <w:rPr>
          <w:rFonts w:ascii="Times New Roman" w:hAnsi="Times New Roman" w:cs="Times New Roman"/>
          <w:b/>
          <w:sz w:val="24"/>
          <w:szCs w:val="24"/>
        </w:rPr>
        <w:t xml:space="preserve">письменных и </w:t>
      </w:r>
      <w:r w:rsidR="00480A09" w:rsidRPr="00930258">
        <w:rPr>
          <w:rFonts w:ascii="Times New Roman" w:hAnsi="Times New Roman" w:cs="Times New Roman"/>
          <w:b/>
          <w:sz w:val="24"/>
          <w:szCs w:val="24"/>
        </w:rPr>
        <w:t>устных ответов обучаю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щихся</w:t>
      </w:r>
    </w:p>
    <w:p w14:paraId="04185CF8" w14:textId="77777777" w:rsidR="00B91774" w:rsidRPr="00930258" w:rsidRDefault="00B91774" w:rsidP="00B05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5B34586" w14:textId="77777777" w:rsidR="00B91774" w:rsidRPr="00930258" w:rsidRDefault="00DC09A5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С целью контроля и подготовки о</w:t>
      </w:r>
      <w:r w:rsidR="00480A09" w:rsidRPr="00930258">
        <w:rPr>
          <w:rFonts w:ascii="Times New Roman" w:hAnsi="Times New Roman" w:cs="Times New Roman"/>
          <w:sz w:val="24"/>
          <w:szCs w:val="24"/>
        </w:rPr>
        <w:t>бучающихся к изучению новой те</w:t>
      </w:r>
      <w:r w:rsidRPr="00930258">
        <w:rPr>
          <w:rFonts w:ascii="Times New Roman" w:hAnsi="Times New Roman" w:cs="Times New Roman"/>
          <w:sz w:val="24"/>
          <w:szCs w:val="24"/>
        </w:rPr>
        <w:t>мы в начале каждого лекционного занятия преподавателем проводитс</w:t>
      </w:r>
      <w:r w:rsidR="00B36A3D" w:rsidRPr="00930258">
        <w:rPr>
          <w:rFonts w:ascii="Times New Roman" w:hAnsi="Times New Roman" w:cs="Times New Roman"/>
          <w:sz w:val="24"/>
          <w:szCs w:val="24"/>
        </w:rPr>
        <w:t>я</w:t>
      </w:r>
      <w:r w:rsidRPr="00930258">
        <w:rPr>
          <w:rFonts w:ascii="Times New Roman" w:hAnsi="Times New Roman" w:cs="Times New Roman"/>
          <w:sz w:val="24"/>
          <w:szCs w:val="24"/>
        </w:rPr>
        <w:t xml:space="preserve"> устный опрос по выполненным зад</w:t>
      </w:r>
      <w:r w:rsidR="00480A09" w:rsidRPr="00930258">
        <w:rPr>
          <w:rFonts w:ascii="Times New Roman" w:hAnsi="Times New Roman" w:cs="Times New Roman"/>
          <w:sz w:val="24"/>
          <w:szCs w:val="24"/>
        </w:rPr>
        <w:t>а</w:t>
      </w:r>
      <w:r w:rsidRPr="00930258">
        <w:rPr>
          <w:rFonts w:ascii="Times New Roman" w:hAnsi="Times New Roman" w:cs="Times New Roman"/>
          <w:sz w:val="24"/>
          <w:szCs w:val="24"/>
        </w:rPr>
        <w:t>ниям предыдущей темы.</w:t>
      </w:r>
    </w:p>
    <w:p w14:paraId="397EFEB2" w14:textId="77777777" w:rsidR="006874C4" w:rsidRPr="00930258" w:rsidRDefault="006874C4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DC469" w14:textId="77777777" w:rsidR="00B91774" w:rsidRPr="00930258" w:rsidRDefault="00DC09A5" w:rsidP="007E6F2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3D64D081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правильность</w:t>
      </w:r>
      <w:r w:rsidRPr="00930258">
        <w:rPr>
          <w:rFonts w:ascii="Times New Roman" w:hAnsi="Times New Roman" w:cs="Times New Roman"/>
          <w:sz w:val="24"/>
          <w:szCs w:val="24"/>
        </w:rPr>
        <w:t xml:space="preserve"> ответа по содерж</w:t>
      </w:r>
      <w:r w:rsidR="00480A09" w:rsidRPr="00930258">
        <w:rPr>
          <w:rFonts w:ascii="Times New Roman" w:hAnsi="Times New Roman" w:cs="Times New Roman"/>
          <w:sz w:val="24"/>
          <w:szCs w:val="24"/>
        </w:rPr>
        <w:t>анию задания (учитывается коли</w:t>
      </w:r>
      <w:r w:rsidRPr="00930258">
        <w:rPr>
          <w:rFonts w:ascii="Times New Roman" w:hAnsi="Times New Roman" w:cs="Times New Roman"/>
          <w:sz w:val="24"/>
          <w:szCs w:val="24"/>
        </w:rPr>
        <w:t>чество и характер ошибок при</w:t>
      </w:r>
      <w:r w:rsidRPr="009302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ответе);</w:t>
      </w:r>
    </w:p>
    <w:p w14:paraId="5F9FAEF7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полнота</w:t>
      </w:r>
      <w:r w:rsidRPr="00930258">
        <w:rPr>
          <w:rFonts w:ascii="Times New Roman" w:hAnsi="Times New Roman" w:cs="Times New Roman"/>
          <w:sz w:val="24"/>
          <w:szCs w:val="24"/>
        </w:rPr>
        <w:t xml:space="preserve"> и </w:t>
      </w:r>
      <w:r w:rsidRPr="00930258">
        <w:rPr>
          <w:rFonts w:ascii="Times New Roman" w:hAnsi="Times New Roman" w:cs="Times New Roman"/>
          <w:i/>
          <w:sz w:val="24"/>
          <w:szCs w:val="24"/>
        </w:rPr>
        <w:t>глубин</w:t>
      </w:r>
      <w:r w:rsidRPr="00930258">
        <w:rPr>
          <w:rFonts w:ascii="Times New Roman" w:hAnsi="Times New Roman" w:cs="Times New Roman"/>
          <w:sz w:val="24"/>
          <w:szCs w:val="24"/>
        </w:rPr>
        <w:t>а ответа (учитывается количество усвоенных фактов, понятий и</w:t>
      </w:r>
      <w:r w:rsidRPr="009302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т.п.);</w:t>
      </w:r>
    </w:p>
    <w:p w14:paraId="0C082C39" w14:textId="77777777" w:rsidR="00B91774" w:rsidRPr="00930258" w:rsidRDefault="00B36A3D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осознанность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ответа (учитыв</w:t>
      </w:r>
      <w:r w:rsidR="00D41A0C" w:rsidRPr="00930258">
        <w:rPr>
          <w:rFonts w:ascii="Times New Roman" w:hAnsi="Times New Roman" w:cs="Times New Roman"/>
          <w:sz w:val="24"/>
          <w:szCs w:val="24"/>
        </w:rPr>
        <w:t>ается понимание излагаемого ма</w:t>
      </w:r>
      <w:r w:rsidR="00DC09A5" w:rsidRPr="00930258">
        <w:rPr>
          <w:rFonts w:ascii="Times New Roman" w:hAnsi="Times New Roman" w:cs="Times New Roman"/>
          <w:sz w:val="24"/>
          <w:szCs w:val="24"/>
        </w:rPr>
        <w:t>териала);</w:t>
      </w:r>
    </w:p>
    <w:p w14:paraId="30954F2A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логика</w:t>
      </w:r>
      <w:r w:rsidRPr="00930258">
        <w:rPr>
          <w:rFonts w:ascii="Times New Roman" w:hAnsi="Times New Roman" w:cs="Times New Roman"/>
          <w:sz w:val="24"/>
          <w:szCs w:val="24"/>
        </w:rPr>
        <w:t xml:space="preserve"> изложения материала </w:t>
      </w:r>
      <w:r w:rsidR="00D41A0C" w:rsidRPr="00930258">
        <w:rPr>
          <w:rFonts w:ascii="Times New Roman" w:hAnsi="Times New Roman" w:cs="Times New Roman"/>
          <w:sz w:val="24"/>
          <w:szCs w:val="24"/>
        </w:rPr>
        <w:t>(учитывается умение строить це</w:t>
      </w:r>
      <w:r w:rsidRPr="00930258">
        <w:rPr>
          <w:rFonts w:ascii="Times New Roman" w:hAnsi="Times New Roman" w:cs="Times New Roman"/>
          <w:sz w:val="24"/>
          <w:szCs w:val="24"/>
        </w:rPr>
        <w:t xml:space="preserve">лостный, последовательный рассказ, </w:t>
      </w:r>
      <w:r w:rsidR="00D41A0C" w:rsidRPr="00930258">
        <w:rPr>
          <w:rFonts w:ascii="Times New Roman" w:hAnsi="Times New Roman" w:cs="Times New Roman"/>
          <w:sz w:val="24"/>
          <w:szCs w:val="24"/>
        </w:rPr>
        <w:t>грамотно пользоваться специаль</w:t>
      </w:r>
      <w:r w:rsidRPr="00930258">
        <w:rPr>
          <w:rFonts w:ascii="Times New Roman" w:hAnsi="Times New Roman" w:cs="Times New Roman"/>
          <w:sz w:val="24"/>
          <w:szCs w:val="24"/>
        </w:rPr>
        <w:t>ной</w:t>
      </w:r>
      <w:r w:rsidRPr="009302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терминологией);</w:t>
      </w:r>
    </w:p>
    <w:p w14:paraId="6B0ACA88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рациональность</w:t>
      </w:r>
      <w:r w:rsidRPr="00930258">
        <w:rPr>
          <w:rFonts w:ascii="Times New Roman" w:hAnsi="Times New Roman" w:cs="Times New Roman"/>
          <w:sz w:val="24"/>
          <w:szCs w:val="24"/>
        </w:rPr>
        <w:t xml:space="preserve">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</w:t>
      </w:r>
      <w:r w:rsidRPr="0093025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цели);</w:t>
      </w:r>
    </w:p>
    <w:p w14:paraId="1808C02A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своевременность</w:t>
      </w:r>
      <w:r w:rsidRPr="00930258">
        <w:rPr>
          <w:rFonts w:ascii="Times New Roman" w:hAnsi="Times New Roman" w:cs="Times New Roman"/>
          <w:sz w:val="24"/>
          <w:szCs w:val="24"/>
        </w:rPr>
        <w:t xml:space="preserve"> и </w:t>
      </w:r>
      <w:r w:rsidRPr="00930258">
        <w:rPr>
          <w:rFonts w:ascii="Times New Roman" w:hAnsi="Times New Roman" w:cs="Times New Roman"/>
          <w:i/>
          <w:sz w:val="24"/>
          <w:szCs w:val="24"/>
        </w:rPr>
        <w:t>эффективно</w:t>
      </w:r>
      <w:r w:rsidR="00D41A0C" w:rsidRPr="00930258">
        <w:rPr>
          <w:rFonts w:ascii="Times New Roman" w:hAnsi="Times New Roman" w:cs="Times New Roman"/>
          <w:i/>
          <w:sz w:val="24"/>
          <w:szCs w:val="24"/>
        </w:rPr>
        <w:t>сть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использования наглядных по</w:t>
      </w:r>
      <w:r w:rsidRPr="00930258">
        <w:rPr>
          <w:rFonts w:ascii="Times New Roman" w:hAnsi="Times New Roman" w:cs="Times New Roman"/>
          <w:sz w:val="24"/>
          <w:szCs w:val="24"/>
        </w:rPr>
        <w:t xml:space="preserve">собий и технических средств при ответе (учитывается 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930258">
        <w:rPr>
          <w:rFonts w:ascii="Times New Roman" w:hAnsi="Times New Roman" w:cs="Times New Roman"/>
          <w:sz w:val="24"/>
          <w:szCs w:val="24"/>
        </w:rPr>
        <w:t>грамотно и с пользой применять наглядность и демонстрационный опыт при устном ответе);</w:t>
      </w:r>
    </w:p>
    <w:p w14:paraId="22C0CF5F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дополнительного </w:t>
      </w:r>
      <w:r w:rsidR="00B36A3D" w:rsidRPr="00930258">
        <w:rPr>
          <w:rFonts w:ascii="Times New Roman" w:hAnsi="Times New Roman" w:cs="Times New Roman"/>
          <w:spacing w:val="2"/>
          <w:sz w:val="24"/>
          <w:szCs w:val="24"/>
        </w:rPr>
        <w:t>материала</w:t>
      </w:r>
      <w:r w:rsidRPr="0093025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59E02742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рациональность использования времени, отведенного на задание (не одобряется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 затянутость</w:t>
      </w:r>
      <w:r w:rsidRPr="00930258">
        <w:rPr>
          <w:rFonts w:ascii="Times New Roman" w:hAnsi="Times New Roman" w:cs="Times New Roman"/>
          <w:sz w:val="24"/>
          <w:szCs w:val="24"/>
        </w:rPr>
        <w:t xml:space="preserve"> устного ответа во времени, с учетом индивидуальных особенностей</w:t>
      </w:r>
      <w:r w:rsidRPr="009302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обучающихся).</w:t>
      </w:r>
    </w:p>
    <w:p w14:paraId="074EEE37" w14:textId="6E336EC7" w:rsidR="00B91774" w:rsidRPr="00930258" w:rsidRDefault="00DC09A5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30258">
        <w:rPr>
          <w:rFonts w:ascii="Times New Roman" w:hAnsi="Times New Roman" w:cs="Times New Roman"/>
          <w:b/>
          <w:i/>
          <w:sz w:val="24"/>
          <w:szCs w:val="24"/>
        </w:rPr>
        <w:t>«отлично»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Pr="00930258">
        <w:rPr>
          <w:rFonts w:ascii="Times New Roman" w:hAnsi="Times New Roman" w:cs="Times New Roman"/>
          <w:sz w:val="24"/>
          <w:szCs w:val="24"/>
        </w:rPr>
        <w:t>, если обучающийся:</w:t>
      </w:r>
    </w:p>
    <w:p w14:paraId="7A156248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lastRenderedPageBreak/>
        <w:t>полно и аргументировано отвечает по содержанию</w:t>
      </w:r>
      <w:r w:rsidRPr="009302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задания;</w:t>
      </w:r>
    </w:p>
    <w:p w14:paraId="21686E1A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</w:t>
      </w:r>
      <w:r w:rsidR="00A33678" w:rsidRPr="00930258">
        <w:rPr>
          <w:rFonts w:ascii="Times New Roman" w:hAnsi="Times New Roman" w:cs="Times New Roman"/>
          <w:sz w:val="24"/>
          <w:szCs w:val="24"/>
        </w:rPr>
        <w:t>тике, привести необходимые при</w:t>
      </w:r>
      <w:r w:rsidRPr="00930258">
        <w:rPr>
          <w:rFonts w:ascii="Times New Roman" w:hAnsi="Times New Roman" w:cs="Times New Roman"/>
          <w:sz w:val="24"/>
          <w:szCs w:val="24"/>
        </w:rPr>
        <w:t>меры не только по учебнику, но и самостоятельно</w:t>
      </w:r>
      <w:r w:rsidRPr="009302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составленные;</w:t>
      </w:r>
    </w:p>
    <w:p w14:paraId="3E549E5B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излагает материал последовательно и</w:t>
      </w:r>
      <w:r w:rsidRPr="009302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правильно.</w:t>
      </w:r>
    </w:p>
    <w:p w14:paraId="4F4BEAC4" w14:textId="77777777" w:rsidR="00B91774" w:rsidRPr="00930258" w:rsidRDefault="00DC09A5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30258">
        <w:rPr>
          <w:rFonts w:ascii="Times New Roman" w:hAnsi="Times New Roman" w:cs="Times New Roman"/>
          <w:b/>
          <w:i/>
          <w:sz w:val="24"/>
          <w:szCs w:val="24"/>
        </w:rPr>
        <w:t>«хорошо»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Pr="00930258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D41A0C" w:rsidRPr="00930258">
        <w:rPr>
          <w:rFonts w:ascii="Times New Roman" w:hAnsi="Times New Roman" w:cs="Times New Roman"/>
          <w:sz w:val="24"/>
          <w:szCs w:val="24"/>
        </w:rPr>
        <w:t>обучающийся дает ответ, удовле</w:t>
      </w:r>
      <w:r w:rsidRPr="00930258">
        <w:rPr>
          <w:rFonts w:ascii="Times New Roman" w:hAnsi="Times New Roman" w:cs="Times New Roman"/>
          <w:sz w:val="24"/>
          <w:szCs w:val="24"/>
        </w:rPr>
        <w:t xml:space="preserve">творяющий тем же требованиям, что и </w:t>
      </w:r>
      <w:r w:rsidR="00D41A0C" w:rsidRPr="00930258">
        <w:rPr>
          <w:rFonts w:ascii="Times New Roman" w:hAnsi="Times New Roman" w:cs="Times New Roman"/>
          <w:sz w:val="24"/>
          <w:szCs w:val="24"/>
        </w:rPr>
        <w:t>для оценки «отлично», но допускает 1-</w:t>
      </w:r>
      <w:r w:rsidRPr="00930258">
        <w:rPr>
          <w:rFonts w:ascii="Times New Roman" w:hAnsi="Times New Roman" w:cs="Times New Roman"/>
          <w:sz w:val="24"/>
          <w:szCs w:val="24"/>
        </w:rPr>
        <w:t>2 ошибки, которые сам же исправляет.</w:t>
      </w:r>
    </w:p>
    <w:p w14:paraId="2E7A35A6" w14:textId="77777777" w:rsidR="00B91774" w:rsidRPr="00930258" w:rsidRDefault="00DC09A5" w:rsidP="007E6F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30258">
        <w:rPr>
          <w:rFonts w:ascii="Times New Roman" w:hAnsi="Times New Roman" w:cs="Times New Roman"/>
          <w:b/>
          <w:i/>
          <w:sz w:val="24"/>
          <w:szCs w:val="24"/>
        </w:rPr>
        <w:t>«удовлетворительно»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="00D41A0C" w:rsidRPr="00930258">
        <w:rPr>
          <w:rFonts w:ascii="Times New Roman" w:hAnsi="Times New Roman" w:cs="Times New Roman"/>
          <w:sz w:val="24"/>
          <w:szCs w:val="24"/>
        </w:rPr>
        <w:t>, если обучающийся обна</w:t>
      </w:r>
      <w:r w:rsidRPr="00930258">
        <w:rPr>
          <w:rFonts w:ascii="Times New Roman" w:hAnsi="Times New Roman" w:cs="Times New Roman"/>
          <w:sz w:val="24"/>
          <w:szCs w:val="24"/>
        </w:rPr>
        <w:t>руживает знание и понимание основных положений данного задания, но:</w:t>
      </w:r>
    </w:p>
    <w:p w14:paraId="2168EFFB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излагает материал неполно и д</w:t>
      </w:r>
      <w:r w:rsidR="00D41A0C" w:rsidRPr="00930258">
        <w:rPr>
          <w:rFonts w:ascii="Times New Roman" w:hAnsi="Times New Roman" w:cs="Times New Roman"/>
          <w:sz w:val="24"/>
          <w:szCs w:val="24"/>
        </w:rPr>
        <w:t>опускает неточности в определе</w:t>
      </w:r>
      <w:r w:rsidRPr="00930258">
        <w:rPr>
          <w:rFonts w:ascii="Times New Roman" w:hAnsi="Times New Roman" w:cs="Times New Roman"/>
          <w:sz w:val="24"/>
          <w:szCs w:val="24"/>
        </w:rPr>
        <w:t>нии понятий или формулировке</w:t>
      </w:r>
      <w:r w:rsidRPr="009302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правил;</w:t>
      </w:r>
    </w:p>
    <w:p w14:paraId="51CB3F62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не умеет достаточно глубоко и доказательно обосновать свои суждения и привести свои</w:t>
      </w:r>
      <w:r w:rsidRPr="009302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примеры;</w:t>
      </w:r>
    </w:p>
    <w:p w14:paraId="7D4B6C36" w14:textId="77777777" w:rsidR="00B91774" w:rsidRPr="00930258" w:rsidRDefault="00DC09A5" w:rsidP="007E6F23">
      <w:pPr>
        <w:pStyle w:val="a4"/>
        <w:numPr>
          <w:ilvl w:val="1"/>
          <w:numId w:val="5"/>
        </w:numPr>
        <w:tabs>
          <w:tab w:val="left" w:pos="105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излагает материал непоследовательно и допускает</w:t>
      </w:r>
      <w:r w:rsidRPr="009302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</w:rPr>
        <w:t>ошибки.</w:t>
      </w:r>
    </w:p>
    <w:p w14:paraId="51835D1C" w14:textId="77777777" w:rsidR="003B5651" w:rsidRPr="00930258" w:rsidRDefault="00DC09A5" w:rsidP="009943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30258">
        <w:rPr>
          <w:rFonts w:ascii="Times New Roman" w:hAnsi="Times New Roman" w:cs="Times New Roman"/>
          <w:b/>
          <w:i/>
          <w:sz w:val="24"/>
          <w:szCs w:val="24"/>
        </w:rPr>
        <w:t>«неудовлетворительно»</w:t>
      </w:r>
      <w:r w:rsidR="00B36A3D" w:rsidRPr="00930258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="00D41A0C" w:rsidRPr="00930258">
        <w:rPr>
          <w:rFonts w:ascii="Times New Roman" w:hAnsi="Times New Roman" w:cs="Times New Roman"/>
          <w:sz w:val="24"/>
          <w:szCs w:val="24"/>
        </w:rPr>
        <w:t>, если обучающийся об</w:t>
      </w:r>
      <w:r w:rsidRPr="00930258">
        <w:rPr>
          <w:rFonts w:ascii="Times New Roman" w:hAnsi="Times New Roman" w:cs="Times New Roman"/>
          <w:sz w:val="24"/>
          <w:szCs w:val="24"/>
        </w:rPr>
        <w:t>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материал. Оценка «неудовлетво</w:t>
      </w:r>
      <w:r w:rsidRPr="00930258">
        <w:rPr>
          <w:rFonts w:ascii="Times New Roman" w:hAnsi="Times New Roman" w:cs="Times New Roman"/>
          <w:sz w:val="24"/>
          <w:szCs w:val="24"/>
        </w:rPr>
        <w:t>рительно» отмечает такие недостатки в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подготовке обучающегося, кото</w:t>
      </w:r>
      <w:r w:rsidRPr="00930258">
        <w:rPr>
          <w:rFonts w:ascii="Times New Roman" w:hAnsi="Times New Roman" w:cs="Times New Roman"/>
          <w:sz w:val="24"/>
          <w:szCs w:val="24"/>
        </w:rPr>
        <w:t>рые являются серьезным препятств</w:t>
      </w:r>
      <w:r w:rsidR="00D41A0C" w:rsidRPr="00930258">
        <w:rPr>
          <w:rFonts w:ascii="Times New Roman" w:hAnsi="Times New Roman" w:cs="Times New Roman"/>
          <w:sz w:val="24"/>
          <w:szCs w:val="24"/>
        </w:rPr>
        <w:t>ием к успешному овладению после</w:t>
      </w:r>
      <w:r w:rsidRPr="00930258">
        <w:rPr>
          <w:rFonts w:ascii="Times New Roman" w:hAnsi="Times New Roman" w:cs="Times New Roman"/>
          <w:sz w:val="24"/>
          <w:szCs w:val="24"/>
        </w:rPr>
        <w:t>дующим материалом.</w:t>
      </w:r>
    </w:p>
    <w:p w14:paraId="3797E100" w14:textId="77777777" w:rsidR="00771FC8" w:rsidRPr="00930258" w:rsidRDefault="00771FC8" w:rsidP="009943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F9112" w14:textId="77777777" w:rsidR="00B91774" w:rsidRPr="00930258" w:rsidRDefault="00771FC8" w:rsidP="00307C70">
      <w:pPr>
        <w:pStyle w:val="1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3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.2.2. </w:t>
      </w:r>
      <w:r w:rsidR="00DC09A5" w:rsidRPr="00930258">
        <w:rPr>
          <w:rFonts w:ascii="Times New Roman" w:hAnsi="Times New Roman" w:cs="Times New Roman"/>
          <w:sz w:val="24"/>
          <w:szCs w:val="24"/>
        </w:rPr>
        <w:t>Задания (вопросы) для текущего контроля по разделам (темам) и</w:t>
      </w:r>
      <w:r w:rsidR="00DC09A5" w:rsidRPr="009302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9A5" w:rsidRPr="00930258">
        <w:rPr>
          <w:rFonts w:ascii="Times New Roman" w:hAnsi="Times New Roman" w:cs="Times New Roman"/>
          <w:sz w:val="24"/>
          <w:szCs w:val="24"/>
        </w:rPr>
        <w:t>видам</w:t>
      </w:r>
      <w:r w:rsidR="00492EC8" w:rsidRPr="00930258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7C8D31BB" w14:textId="77777777" w:rsidR="00336D8E" w:rsidRPr="00930258" w:rsidRDefault="00336D8E" w:rsidP="00A3367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4FB9DD1A" w14:textId="77777777" w:rsidR="00336D8E" w:rsidRPr="00930258" w:rsidRDefault="00336D8E" w:rsidP="006D6E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Количество контрольных работ – в соответствии с РПД;</w:t>
      </w:r>
    </w:p>
    <w:p w14:paraId="28640630" w14:textId="77777777" w:rsidR="006D6E17" w:rsidRPr="00930258" w:rsidRDefault="006D6E17" w:rsidP="00336D8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04E2DD1" w14:textId="77777777" w:rsidR="006D6E17" w:rsidRPr="00930258" w:rsidRDefault="006D6E17" w:rsidP="006D6E17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Количество БИЛЕТОВ равно удвоенному числу обучающихся в данной выборке (подгруппе, группе, потоке);</w:t>
      </w:r>
    </w:p>
    <w:p w14:paraId="72405E40" w14:textId="77777777" w:rsidR="006D6E17" w:rsidRPr="00930258" w:rsidRDefault="006D6E17" w:rsidP="006D6E17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6CA75A" w14:textId="77777777" w:rsidR="006D6E17" w:rsidRPr="00930258" w:rsidRDefault="006D6E17" w:rsidP="006D6E17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Минимальное количество ВОПРОСОВ в БИЛЕТЕ равно ДВУМ.</w:t>
      </w:r>
    </w:p>
    <w:p w14:paraId="255CE2F7" w14:textId="77777777" w:rsidR="00336D8E" w:rsidRPr="00930258" w:rsidRDefault="00336D8E" w:rsidP="00336D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7BEB34" w14:textId="3FB80FEE" w:rsidR="00A33678" w:rsidRDefault="00DC09A5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Умение обучающегося пред</w:t>
      </w:r>
      <w:r w:rsidR="006D6E17" w:rsidRPr="00930258">
        <w:rPr>
          <w:rFonts w:ascii="Times New Roman" w:hAnsi="Times New Roman" w:cs="Times New Roman"/>
          <w:sz w:val="24"/>
          <w:szCs w:val="24"/>
        </w:rPr>
        <w:t>о</w:t>
      </w:r>
      <w:r w:rsidRPr="00930258">
        <w:rPr>
          <w:rFonts w:ascii="Times New Roman" w:hAnsi="Times New Roman" w:cs="Times New Roman"/>
          <w:sz w:val="24"/>
          <w:szCs w:val="24"/>
        </w:rPr>
        <w:t>стави</w:t>
      </w:r>
      <w:r w:rsidR="00D41A0C" w:rsidRPr="00930258">
        <w:rPr>
          <w:rFonts w:ascii="Times New Roman" w:hAnsi="Times New Roman" w:cs="Times New Roman"/>
          <w:sz w:val="24"/>
          <w:szCs w:val="24"/>
        </w:rPr>
        <w:t>ть ответы на вопросы демонстри</w:t>
      </w:r>
      <w:r w:rsidRPr="00930258">
        <w:rPr>
          <w:rFonts w:ascii="Times New Roman" w:hAnsi="Times New Roman" w:cs="Times New Roman"/>
          <w:sz w:val="24"/>
          <w:szCs w:val="24"/>
        </w:rPr>
        <w:t>рует освоение им с</w:t>
      </w:r>
      <w:r w:rsidR="006D6E17" w:rsidRPr="00930258">
        <w:rPr>
          <w:rFonts w:ascii="Times New Roman" w:hAnsi="Times New Roman" w:cs="Times New Roman"/>
          <w:sz w:val="24"/>
          <w:szCs w:val="24"/>
        </w:rPr>
        <w:t>ледующих компетенций</w:t>
      </w:r>
      <w:r w:rsidR="00AF695D" w:rsidRPr="00930258">
        <w:rPr>
          <w:rFonts w:ascii="Times New Roman" w:hAnsi="Times New Roman" w:cs="Times New Roman"/>
          <w:sz w:val="24"/>
          <w:szCs w:val="24"/>
        </w:rPr>
        <w:t xml:space="preserve"> и индикаторов их достижения</w:t>
      </w:r>
      <w:r w:rsidR="006D6E17" w:rsidRPr="00930258">
        <w:rPr>
          <w:rFonts w:ascii="Times New Roman" w:hAnsi="Times New Roman" w:cs="Times New Roman"/>
          <w:sz w:val="24"/>
          <w:szCs w:val="24"/>
        </w:rPr>
        <w:t xml:space="preserve">: </w:t>
      </w:r>
      <w:r w:rsidR="006D6E17" w:rsidRPr="00930258">
        <w:rPr>
          <w:rFonts w:ascii="Times New Roman" w:hAnsi="Times New Roman" w:cs="Times New Roman"/>
          <w:i/>
          <w:sz w:val="24"/>
          <w:szCs w:val="24"/>
        </w:rPr>
        <w:t xml:space="preserve">компетенции </w:t>
      </w:r>
      <w:r w:rsidR="00AF695D" w:rsidRPr="00930258">
        <w:rPr>
          <w:rFonts w:ascii="Times New Roman" w:hAnsi="Times New Roman" w:cs="Times New Roman"/>
          <w:i/>
          <w:sz w:val="24"/>
          <w:szCs w:val="24"/>
        </w:rPr>
        <w:t xml:space="preserve">и индикаторы </w:t>
      </w:r>
      <w:r w:rsidR="006D6E17" w:rsidRPr="00930258">
        <w:rPr>
          <w:rFonts w:ascii="Times New Roman" w:hAnsi="Times New Roman" w:cs="Times New Roman"/>
          <w:i/>
          <w:sz w:val="24"/>
          <w:szCs w:val="24"/>
        </w:rPr>
        <w:t>исходя из УП и РПД</w:t>
      </w:r>
    </w:p>
    <w:p w14:paraId="1347F090" w14:textId="49E46DBF" w:rsidR="00387A0E" w:rsidRDefault="00387A0E" w:rsidP="006D6E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BA52B" w14:textId="3C227DE0" w:rsidR="00387A0E" w:rsidRPr="00B611B1" w:rsidRDefault="00387A0E" w:rsidP="00387A0E">
      <w:pPr>
        <w:pStyle w:val="1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3.2.2.1 Задания (вопросы) для </w:t>
      </w:r>
      <w:r w:rsidR="00CA4877" w:rsidRPr="00B611B1">
        <w:rPr>
          <w:rFonts w:ascii="Times New Roman" w:hAnsi="Times New Roman" w:cs="Times New Roman"/>
          <w:sz w:val="24"/>
          <w:szCs w:val="24"/>
        </w:rPr>
        <w:t>оценки сформированности компетенций и индикаторов их достижения</w:t>
      </w:r>
    </w:p>
    <w:p w14:paraId="5B532362" w14:textId="753E6E83" w:rsidR="00387A0E" w:rsidRPr="00B611B1" w:rsidRDefault="00387A0E" w:rsidP="006D6E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28BA7" w14:textId="42C16124" w:rsidR="00CA4877" w:rsidRPr="00B611B1" w:rsidRDefault="00CA4877" w:rsidP="006D6E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14:paraId="51F19217" w14:textId="603CC4C5" w:rsidR="00CA4877" w:rsidRPr="00B611B1" w:rsidRDefault="00CA4877" w:rsidP="006D6E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597D4" w14:textId="21A63879" w:rsidR="00CA4877" w:rsidRPr="00B611B1" w:rsidRDefault="00CA4877" w:rsidP="00CA487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11B1">
        <w:rPr>
          <w:rFonts w:ascii="Times New Roman" w:hAnsi="Times New Roman" w:cs="Times New Roman"/>
          <w:i/>
          <w:sz w:val="24"/>
          <w:szCs w:val="24"/>
        </w:rPr>
        <w:t>Минимум 50 тестовых заданий закрытого типа</w:t>
      </w:r>
      <w:r w:rsidR="00B611B1" w:rsidRPr="00B611B1">
        <w:rPr>
          <w:rFonts w:ascii="Times New Roman" w:hAnsi="Times New Roman" w:cs="Times New Roman"/>
          <w:i/>
          <w:sz w:val="24"/>
          <w:szCs w:val="24"/>
        </w:rPr>
        <w:t xml:space="preserve"> соотнесенные с компетенциями и индикаторами их достижения, формируемыми при освоении дисциплины (модуля)</w:t>
      </w:r>
    </w:p>
    <w:p w14:paraId="102FA256" w14:textId="77777777" w:rsidR="00B611B1" w:rsidRPr="00B611B1" w:rsidRDefault="00B611B1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BF586A" w14:textId="0E73701F" w:rsidR="00CA4877" w:rsidRPr="00B611B1" w:rsidRDefault="00B611B1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B1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14:paraId="7DA1158C" w14:textId="6FB83DDE" w:rsidR="00B611B1" w:rsidRDefault="00B611B1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2A5E92" w14:textId="2A20D42F" w:rsidR="00C762AF" w:rsidRDefault="00C762AF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ОПК-2.4 </w:t>
      </w:r>
      <w:r w:rsidRPr="00C762AF">
        <w:rPr>
          <w:rFonts w:ascii="Times New Roman" w:hAnsi="Times New Roman" w:cs="Times New Roman"/>
          <w:i/>
          <w:sz w:val="24"/>
          <w:szCs w:val="24"/>
        </w:rPr>
        <w:t>Знает физические основы механики, физики колебаний и волн, электричества и магнетизма, электродинамики, статистической физики и термодинамики, квантовой физики</w:t>
      </w:r>
    </w:p>
    <w:p w14:paraId="4878E252" w14:textId="77777777" w:rsidR="00C762AF" w:rsidRPr="00B611B1" w:rsidRDefault="00C762AF" w:rsidP="006D6E1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D6C828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1. Выберите верное утверждение о физических явлениях, величинах и </w:t>
      </w:r>
      <w:r w:rsidRPr="00B611B1">
        <w:rPr>
          <w:rFonts w:ascii="Times New Roman" w:hAnsi="Times New Roman" w:cs="Times New Roman"/>
          <w:sz w:val="24"/>
          <w:szCs w:val="24"/>
        </w:rPr>
        <w:lastRenderedPageBreak/>
        <w:t>закономерностях.</w:t>
      </w:r>
    </w:p>
    <w:p w14:paraId="30C97163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11B1">
        <w:rPr>
          <w:rFonts w:ascii="Times New Roman" w:hAnsi="Times New Roman" w:cs="Times New Roman"/>
          <w:sz w:val="24"/>
          <w:szCs w:val="24"/>
        </w:rPr>
        <w:t>) Тело соскальзывает с наклонной плоскости и останавливается у её основания, при этом полная механическая энергия сохраняется.</w:t>
      </w:r>
    </w:p>
    <w:p w14:paraId="3B0FA80D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>Б) Если два газа находятся в тепловом равновесии, то это означает равенство средних кинетических энергий их молекул.</w:t>
      </w:r>
    </w:p>
    <w:p w14:paraId="62AEC054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>В) Если электрический ток протекает по медному проводнику, то ни при каких условиях не может наблюдаться действие тока на магнитную стрелку.</w:t>
      </w:r>
    </w:p>
    <w:p w14:paraId="65154CE6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b/>
          <w:sz w:val="24"/>
          <w:szCs w:val="24"/>
        </w:rPr>
        <w:t>Г) Гармонические колебания электрического заряда в металлических проводниках являются источниками электромагнитных волн радиодиапазона.</w:t>
      </w:r>
    </w:p>
    <w:p w14:paraId="5B75F8E8" w14:textId="01B4768A" w:rsid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03344A1A" w14:textId="77510FE3" w:rsidR="00C762AF" w:rsidRDefault="00C762AF" w:rsidP="00B611B1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62AF">
        <w:rPr>
          <w:rFonts w:ascii="Times New Roman" w:hAnsi="Times New Roman" w:cs="Times New Roman"/>
          <w:i/>
          <w:sz w:val="24"/>
          <w:szCs w:val="24"/>
        </w:rPr>
        <w:t>ОПК-1.1 Знает теоретические основы общей и неорганической химии и понимает принципы строения вещества и протекания химических процессов</w:t>
      </w:r>
    </w:p>
    <w:p w14:paraId="7BDB60E3" w14:textId="77777777" w:rsidR="00C762AF" w:rsidRPr="00C762AF" w:rsidRDefault="00C762AF" w:rsidP="00B611B1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D341374" w14:textId="3376465C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2. Укажите соединения хлора </w:t>
      </w:r>
      <w:r w:rsidRPr="00B611B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611B1">
        <w:rPr>
          <w:rFonts w:ascii="Times New Roman" w:hAnsi="Times New Roman" w:cs="Times New Roman"/>
          <w:sz w:val="24"/>
          <w:szCs w:val="24"/>
        </w:rPr>
        <w:t xml:space="preserve"> и </w:t>
      </w:r>
      <w:r w:rsidRPr="00B611B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611B1">
        <w:rPr>
          <w:rFonts w:ascii="Times New Roman" w:hAnsi="Times New Roman" w:cs="Times New Roman"/>
          <w:sz w:val="24"/>
          <w:szCs w:val="24"/>
        </w:rPr>
        <w:t xml:space="preserve">, которые являются конечными продуктами следующей цепочки химических превращений: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KClO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A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4(конц.)</m:t>
                    </m:r>
                  </m:sub>
                </m:sSub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B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X+Y</m:t>
        </m:r>
      </m:oMath>
      <w:r w:rsidRPr="00B611B1">
        <w:rPr>
          <w:rFonts w:ascii="Times New Roman" w:hAnsi="Times New Roman" w:cs="Times New Roman"/>
          <w:sz w:val="24"/>
          <w:szCs w:val="24"/>
        </w:rPr>
        <w:t>.</w:t>
      </w:r>
    </w:p>
    <w:p w14:paraId="51DB4BAA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611B1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14:paraId="64F2A2C8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611B1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B611B1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4B5BAD52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В) </w:t>
      </w:r>
      <w:r w:rsidRPr="00B611B1"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14:paraId="1714F464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B611B1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Pr="00B611B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19F04C63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611B1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B611B1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2AF4450" w14:textId="77777777" w:rsidR="00B611B1" w:rsidRPr="00B611B1" w:rsidRDefault="00B611B1" w:rsidP="00B611B1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b/>
          <w:sz w:val="24"/>
          <w:szCs w:val="24"/>
        </w:rPr>
        <w:t xml:space="preserve">Е) </w:t>
      </w:r>
      <w:proofErr w:type="spellStart"/>
      <w:r w:rsidRPr="00B611B1">
        <w:rPr>
          <w:rFonts w:ascii="Times New Roman" w:hAnsi="Times New Roman" w:cs="Times New Roman"/>
          <w:b/>
          <w:sz w:val="24"/>
          <w:szCs w:val="24"/>
          <w:lang w:val="en-US"/>
        </w:rPr>
        <w:t>MnCl</w:t>
      </w:r>
      <w:proofErr w:type="spellEnd"/>
      <w:r w:rsidRPr="00B611B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2FA9B76D" w14:textId="77777777" w:rsidR="00B611B1" w:rsidRPr="00B611B1" w:rsidRDefault="00B611B1" w:rsidP="006D6E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70A92" w14:textId="223BF219" w:rsidR="00CA4877" w:rsidRPr="00B611B1" w:rsidRDefault="00CA4877" w:rsidP="006D6E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14:paraId="7BD9CA02" w14:textId="3BF239BF" w:rsidR="00CA4877" w:rsidRPr="00B611B1" w:rsidRDefault="00CA4877" w:rsidP="006D6E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E2934" w14:textId="3A23FF00" w:rsidR="00CA4877" w:rsidRPr="00B611B1" w:rsidRDefault="00CA4877" w:rsidP="00CA487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11B1">
        <w:rPr>
          <w:rFonts w:ascii="Times New Roman" w:hAnsi="Times New Roman" w:cs="Times New Roman"/>
          <w:i/>
          <w:sz w:val="24"/>
          <w:szCs w:val="24"/>
        </w:rPr>
        <w:t>Минимум 50 заданий открытого типа с указанием верного ответа</w:t>
      </w:r>
      <w:r w:rsidR="00B611B1" w:rsidRPr="00B611B1">
        <w:rPr>
          <w:rFonts w:ascii="Times New Roman" w:hAnsi="Times New Roman" w:cs="Times New Roman"/>
          <w:i/>
          <w:sz w:val="24"/>
          <w:szCs w:val="24"/>
        </w:rPr>
        <w:t xml:space="preserve"> соотнесенные с компетенциями и индикаторами их достижения, формируемыми при освоении дисциплины (модуля)</w:t>
      </w:r>
    </w:p>
    <w:p w14:paraId="56152740" w14:textId="77777777" w:rsidR="00B611B1" w:rsidRPr="00B611B1" w:rsidRDefault="00B611B1" w:rsidP="00CA487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E90258" w14:textId="3F525F0C" w:rsidR="00B611B1" w:rsidRPr="00B611B1" w:rsidRDefault="00B611B1" w:rsidP="00B611B1">
      <w:pPr>
        <w:pStyle w:val="a3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611B1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14:paraId="63B55A34" w14:textId="77777777" w:rsidR="00B611B1" w:rsidRPr="00B611B1" w:rsidRDefault="00B611B1" w:rsidP="00CA487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1A032E" w14:textId="6A962547" w:rsidR="00B611B1" w:rsidRPr="006D19D1" w:rsidRDefault="006D19D1" w:rsidP="006D19D1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9D1">
        <w:rPr>
          <w:rFonts w:ascii="Times New Roman" w:hAnsi="Times New Roman" w:cs="Times New Roman"/>
          <w:i/>
          <w:sz w:val="24"/>
          <w:szCs w:val="24"/>
        </w:rPr>
        <w:t>ОПК-2.4 Знает физические основы механики, физики колебаний и волн, электричества и магнетизма, электродинамики, статистической физики и термодинамики, квантовой физики</w:t>
      </w:r>
    </w:p>
    <w:p w14:paraId="1D2111C7" w14:textId="77777777" w:rsidR="006D19D1" w:rsidRPr="00B611B1" w:rsidRDefault="006D19D1" w:rsidP="006D19D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798F67" w14:textId="09C3550A" w:rsidR="00B611B1" w:rsidRPr="00B611B1" w:rsidRDefault="00C762AF" w:rsidP="00B611B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11B1" w:rsidRPr="00B611B1">
        <w:rPr>
          <w:rFonts w:ascii="Times New Roman" w:hAnsi="Times New Roman" w:cs="Times New Roman"/>
          <w:sz w:val="24"/>
          <w:szCs w:val="24"/>
        </w:rPr>
        <w:t>. Сформулируйте первый закон Ньютона.</w:t>
      </w:r>
    </w:p>
    <w:p w14:paraId="287F3DAF" w14:textId="77777777" w:rsidR="00B611B1" w:rsidRPr="00B611B1" w:rsidRDefault="00B611B1" w:rsidP="00B611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Ответ - </w:t>
      </w:r>
      <w:r w:rsidRPr="00B611B1">
        <w:rPr>
          <w:rFonts w:ascii="Times New Roman" w:hAnsi="Times New Roman" w:cs="Times New Roman"/>
          <w:b/>
          <w:sz w:val="24"/>
          <w:szCs w:val="24"/>
        </w:rPr>
        <w:t>Если на тело не действуют силы или их действие скомпенсировано, то данное тело находится в состоянии покоя или равномерного прямолинейного движения</w:t>
      </w:r>
      <w:r w:rsidRPr="00B611B1">
        <w:rPr>
          <w:rFonts w:ascii="Times New Roman" w:hAnsi="Times New Roman" w:cs="Times New Roman"/>
          <w:sz w:val="24"/>
          <w:szCs w:val="24"/>
        </w:rPr>
        <w:t>.</w:t>
      </w:r>
    </w:p>
    <w:p w14:paraId="6BFD7CFD" w14:textId="77777777" w:rsidR="00C762AF" w:rsidRDefault="00C762AF" w:rsidP="00B61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A7309B" w14:textId="76B0DBE2" w:rsidR="00B611B1" w:rsidRPr="00C762AF" w:rsidRDefault="00C762AF" w:rsidP="00C762AF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2AF">
        <w:rPr>
          <w:rFonts w:ascii="Times New Roman" w:hAnsi="Times New Roman" w:cs="Times New Roman"/>
          <w:i/>
          <w:sz w:val="24"/>
          <w:szCs w:val="24"/>
        </w:rPr>
        <w:t>ОПК-1.9 Владеет теоретическими методами описания свойств простых и сложных веществ на основе электронного строения их атомов и положения в Периодической системе химических элементов, экспериментальными методами определения физических и химических свойств неорганических соединений</w:t>
      </w:r>
    </w:p>
    <w:p w14:paraId="79F0758B" w14:textId="77777777" w:rsidR="00C762AF" w:rsidRPr="00B611B1" w:rsidRDefault="00C762AF" w:rsidP="00B61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6E1F31" w14:textId="5507320F" w:rsidR="00B611B1" w:rsidRPr="00B611B1" w:rsidRDefault="00C762AF" w:rsidP="00B611B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1B1" w:rsidRPr="00B611B1">
        <w:rPr>
          <w:rFonts w:ascii="Times New Roman" w:hAnsi="Times New Roman" w:cs="Times New Roman"/>
          <w:sz w:val="24"/>
          <w:szCs w:val="24"/>
        </w:rPr>
        <w:t>. Электроотрицательность увеличивается при движении в периодической системе ____________________. Самым электроотрицательным элементом является ____________.</w:t>
      </w:r>
    </w:p>
    <w:p w14:paraId="7FAF729D" w14:textId="77777777" w:rsidR="00B611B1" w:rsidRPr="00B611B1" w:rsidRDefault="00B611B1" w:rsidP="00B61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11B1">
        <w:rPr>
          <w:rFonts w:ascii="Times New Roman" w:hAnsi="Times New Roman" w:cs="Times New Roman"/>
          <w:sz w:val="24"/>
          <w:szCs w:val="24"/>
        </w:rPr>
        <w:t xml:space="preserve">Ответ – </w:t>
      </w:r>
      <w:r w:rsidRPr="00B611B1">
        <w:rPr>
          <w:rFonts w:ascii="Times New Roman" w:hAnsi="Times New Roman" w:cs="Times New Roman"/>
          <w:b/>
          <w:sz w:val="24"/>
          <w:szCs w:val="24"/>
        </w:rPr>
        <w:t>слева направо и снизу вверх; фтор</w:t>
      </w:r>
      <w:r w:rsidRPr="00B611B1">
        <w:rPr>
          <w:rFonts w:ascii="Times New Roman" w:hAnsi="Times New Roman" w:cs="Times New Roman"/>
          <w:sz w:val="24"/>
          <w:szCs w:val="24"/>
        </w:rPr>
        <w:t>.</w:t>
      </w:r>
    </w:p>
    <w:p w14:paraId="1A856C1E" w14:textId="77777777" w:rsidR="00B611B1" w:rsidRPr="00930258" w:rsidRDefault="00B611B1" w:rsidP="00D41A0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7C78A0" w14:textId="7700D027" w:rsidR="006D6E17" w:rsidRPr="00930258" w:rsidRDefault="00771FC8" w:rsidP="006D6E17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3</w:t>
      </w:r>
      <w:r w:rsidR="00DC09A5" w:rsidRPr="00930258">
        <w:rPr>
          <w:rFonts w:ascii="Times New Roman" w:hAnsi="Times New Roman" w:cs="Times New Roman"/>
          <w:sz w:val="24"/>
          <w:szCs w:val="24"/>
        </w:rPr>
        <w:t>.2.3. Рекомендации по оцениванию реферата</w:t>
      </w:r>
    </w:p>
    <w:p w14:paraId="4A2C4FDE" w14:textId="77777777" w:rsidR="00B91774" w:rsidRPr="00930258" w:rsidRDefault="006D6E17" w:rsidP="006D6E17">
      <w:pPr>
        <w:pStyle w:val="1"/>
        <w:ind w:lef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930258">
        <w:rPr>
          <w:rFonts w:ascii="Times New Roman" w:hAnsi="Times New Roman" w:cs="Times New Roman"/>
          <w:b w:val="0"/>
          <w:i/>
          <w:sz w:val="24"/>
          <w:szCs w:val="24"/>
        </w:rPr>
        <w:t>(если реферат включен в РПД)</w:t>
      </w:r>
    </w:p>
    <w:p w14:paraId="2100C4E7" w14:textId="77777777" w:rsidR="00D41A0C" w:rsidRPr="00930258" w:rsidRDefault="00D41A0C" w:rsidP="00D41A0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8E8FCF" w14:textId="77777777" w:rsidR="00B91774" w:rsidRPr="00930258" w:rsidRDefault="006D6E17" w:rsidP="00D41A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Реферат – это итог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самостоятельной работы обучающегося, представляющий собой </w:t>
      </w:r>
      <w:r w:rsidR="00DC09A5" w:rsidRPr="00930258">
        <w:rPr>
          <w:rFonts w:ascii="Times New Roman" w:hAnsi="Times New Roman" w:cs="Times New Roman"/>
          <w:sz w:val="24"/>
          <w:szCs w:val="24"/>
        </w:rPr>
        <w:lastRenderedPageBreak/>
        <w:t>краткое изло</w:t>
      </w:r>
      <w:r w:rsidR="00D41A0C" w:rsidRPr="00930258">
        <w:rPr>
          <w:rFonts w:ascii="Times New Roman" w:hAnsi="Times New Roman" w:cs="Times New Roman"/>
          <w:sz w:val="24"/>
          <w:szCs w:val="24"/>
        </w:rPr>
        <w:t>жение в письменном виде получен</w:t>
      </w:r>
      <w:r w:rsidR="00DC09A5" w:rsidRPr="00930258">
        <w:rPr>
          <w:rFonts w:ascii="Times New Roman" w:hAnsi="Times New Roman" w:cs="Times New Roman"/>
          <w:sz w:val="24"/>
          <w:szCs w:val="24"/>
        </w:rPr>
        <w:t>ных результатов анал</w:t>
      </w:r>
      <w:r w:rsidRPr="00930258">
        <w:rPr>
          <w:rFonts w:ascii="Times New Roman" w:hAnsi="Times New Roman" w:cs="Times New Roman"/>
          <w:sz w:val="24"/>
          <w:szCs w:val="24"/>
        </w:rPr>
        <w:t xml:space="preserve">иза </w:t>
      </w:r>
      <w:r w:rsidR="00E12CAE" w:rsidRPr="00930258">
        <w:rPr>
          <w:rFonts w:ascii="Times New Roman" w:hAnsi="Times New Roman" w:cs="Times New Roman"/>
          <w:sz w:val="24"/>
          <w:szCs w:val="24"/>
        </w:rPr>
        <w:t xml:space="preserve">теоретических основ </w:t>
      </w:r>
      <w:r w:rsidRPr="00930258">
        <w:rPr>
          <w:rFonts w:ascii="Times New Roman" w:hAnsi="Times New Roman" w:cs="Times New Roman"/>
          <w:sz w:val="24"/>
          <w:szCs w:val="24"/>
        </w:rPr>
        <w:t>определенной научно-исследовательской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(учеб</w:t>
      </w:r>
      <w:r w:rsidRPr="00930258">
        <w:rPr>
          <w:rFonts w:ascii="Times New Roman" w:hAnsi="Times New Roman" w:cs="Times New Roman"/>
          <w:sz w:val="24"/>
          <w:szCs w:val="24"/>
        </w:rPr>
        <w:t>но-исследовательской) темы, в которо</w:t>
      </w:r>
      <w:r w:rsidR="00E12CAE" w:rsidRPr="00930258">
        <w:rPr>
          <w:rFonts w:ascii="Times New Roman" w:hAnsi="Times New Roman" w:cs="Times New Roman"/>
          <w:sz w:val="24"/>
          <w:szCs w:val="24"/>
        </w:rPr>
        <w:t>й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автор раскрывает суть исследуемой проблемы, приводит различные точки зрения, </w:t>
      </w:r>
      <w:r w:rsidR="00DC09A5" w:rsidRPr="00930258">
        <w:rPr>
          <w:rFonts w:ascii="Times New Roman" w:hAnsi="Times New Roman" w:cs="Times New Roman"/>
          <w:i/>
          <w:sz w:val="24"/>
          <w:szCs w:val="24"/>
        </w:rPr>
        <w:t>а также собственные взгляды на нее.</w:t>
      </w:r>
    </w:p>
    <w:p w14:paraId="392FD363" w14:textId="77777777" w:rsidR="006874C4" w:rsidRPr="00930258" w:rsidRDefault="00DC09A5" w:rsidP="0093025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Написание реферата предполагает глубокое изу</w:t>
      </w:r>
      <w:r w:rsidR="006D6E17" w:rsidRPr="00930258">
        <w:rPr>
          <w:rFonts w:ascii="Times New Roman" w:hAnsi="Times New Roman" w:cs="Times New Roman"/>
          <w:sz w:val="24"/>
          <w:szCs w:val="24"/>
        </w:rPr>
        <w:t>чение поставленной перед обучающимся задачи. Программой дисциплины «_______________________________</w:t>
      </w:r>
      <w:r w:rsidR="003B5651" w:rsidRPr="00930258">
        <w:rPr>
          <w:rFonts w:ascii="Times New Roman" w:hAnsi="Times New Roman" w:cs="Times New Roman"/>
          <w:sz w:val="24"/>
          <w:szCs w:val="24"/>
        </w:rPr>
        <w:t>____</w:t>
      </w:r>
      <w:r w:rsidR="003B5651" w:rsidRPr="00930258"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 w:rsidR="006D6E17" w:rsidRPr="00930258">
        <w:rPr>
          <w:rFonts w:ascii="Times New Roman" w:hAnsi="Times New Roman" w:cs="Times New Roman"/>
          <w:sz w:val="24"/>
          <w:szCs w:val="24"/>
        </w:rPr>
        <w:t>_»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преду</w:t>
      </w:r>
      <w:r w:rsidRPr="00930258">
        <w:rPr>
          <w:rFonts w:ascii="Times New Roman" w:hAnsi="Times New Roman" w:cs="Times New Roman"/>
          <w:sz w:val="24"/>
          <w:szCs w:val="24"/>
        </w:rPr>
        <w:t>смотрено выполнение студентом рефе</w:t>
      </w:r>
      <w:r w:rsidR="00D41A0C" w:rsidRPr="00930258">
        <w:rPr>
          <w:rFonts w:ascii="Times New Roman" w:hAnsi="Times New Roman" w:cs="Times New Roman"/>
          <w:sz w:val="24"/>
          <w:szCs w:val="24"/>
        </w:rPr>
        <w:t>ратов по разделам (темам) объ</w:t>
      </w:r>
      <w:r w:rsidR="006D6E17" w:rsidRPr="00930258">
        <w:rPr>
          <w:rFonts w:ascii="Times New Roman" w:hAnsi="Times New Roman" w:cs="Times New Roman"/>
          <w:sz w:val="24"/>
          <w:szCs w:val="24"/>
        </w:rPr>
        <w:t xml:space="preserve">емом </w:t>
      </w:r>
      <w:r w:rsidR="006D6E17" w:rsidRPr="00930258">
        <w:rPr>
          <w:rFonts w:ascii="Times New Roman" w:hAnsi="Times New Roman" w:cs="Times New Roman"/>
          <w:i/>
          <w:sz w:val="24"/>
          <w:szCs w:val="24"/>
        </w:rPr>
        <w:t>25-30</w:t>
      </w:r>
      <w:r w:rsidRPr="00930258">
        <w:rPr>
          <w:rFonts w:ascii="Times New Roman" w:hAnsi="Times New Roman" w:cs="Times New Roman"/>
          <w:i/>
          <w:sz w:val="24"/>
          <w:szCs w:val="24"/>
        </w:rPr>
        <w:t xml:space="preserve"> страниц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</w:p>
    <w:p w14:paraId="7ACD58F9" w14:textId="5F70D347" w:rsidR="00930258" w:rsidRDefault="00930258">
      <w:pPr>
        <w:rPr>
          <w:rFonts w:ascii="Times New Roman" w:hAnsi="Times New Roman" w:cs="Times New Roman"/>
          <w:b/>
          <w:sz w:val="24"/>
          <w:szCs w:val="24"/>
        </w:rPr>
      </w:pPr>
    </w:p>
    <w:p w14:paraId="32DB4AC2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6D6E17" w:rsidRPr="009302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6E17" w:rsidRPr="00930258">
        <w:rPr>
          <w:rFonts w:ascii="Times New Roman" w:hAnsi="Times New Roman" w:cs="Times New Roman"/>
          <w:i/>
          <w:sz w:val="24"/>
          <w:szCs w:val="24"/>
        </w:rPr>
        <w:t>(НАПРИМЕР, по десятибалльной системе. Ваша конкретная система оценивания зафиксирована в РПД).</w:t>
      </w:r>
    </w:p>
    <w:p w14:paraId="21CFC986" w14:textId="77777777" w:rsidR="006874C4" w:rsidRPr="00930258" w:rsidRDefault="006874C4" w:rsidP="00D41A0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72D360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i/>
          <w:sz w:val="24"/>
          <w:szCs w:val="24"/>
        </w:rPr>
        <w:t>9-10 баллов</w:t>
      </w:r>
      <w:r w:rsidRPr="00930258">
        <w:rPr>
          <w:rFonts w:ascii="Times New Roman" w:hAnsi="Times New Roman" w:cs="Times New Roman"/>
          <w:sz w:val="24"/>
          <w:szCs w:val="24"/>
        </w:rPr>
        <w:t xml:space="preserve"> – выполнены все требования к написанию и защите реферата: обозначена проблема и обоснована е</w:t>
      </w:r>
      <w:r w:rsidR="006D6E17" w:rsidRPr="00930258">
        <w:rPr>
          <w:rFonts w:ascii="Times New Roman" w:hAnsi="Times New Roman" w:cs="Times New Roman"/>
          <w:sz w:val="24"/>
          <w:szCs w:val="24"/>
        </w:rPr>
        <w:t>е</w:t>
      </w:r>
      <w:r w:rsidRPr="00930258">
        <w:rPr>
          <w:rFonts w:ascii="Times New Roman" w:hAnsi="Times New Roman" w:cs="Times New Roman"/>
          <w:sz w:val="24"/>
          <w:szCs w:val="24"/>
        </w:rPr>
        <w:t xml:space="preserve"> актуальность, сделан краткий анализ различных точек зр</w:t>
      </w:r>
      <w:r w:rsidR="001E29C5" w:rsidRPr="00930258">
        <w:rPr>
          <w:rFonts w:ascii="Times New Roman" w:hAnsi="Times New Roman" w:cs="Times New Roman"/>
          <w:sz w:val="24"/>
          <w:szCs w:val="24"/>
        </w:rPr>
        <w:t>ения на рассматриваемую задачу</w:t>
      </w:r>
      <w:r w:rsidRPr="00930258">
        <w:rPr>
          <w:rFonts w:ascii="Times New Roman" w:hAnsi="Times New Roman" w:cs="Times New Roman"/>
          <w:sz w:val="24"/>
          <w:szCs w:val="24"/>
        </w:rPr>
        <w:t xml:space="preserve"> и логично изложена собственная позиция, сформулированы выводы, тема раскрыта полностью, выдержан объ</w:t>
      </w:r>
      <w:r w:rsidR="006D6E17" w:rsidRPr="00930258">
        <w:rPr>
          <w:rFonts w:ascii="Times New Roman" w:hAnsi="Times New Roman" w:cs="Times New Roman"/>
          <w:sz w:val="24"/>
          <w:szCs w:val="24"/>
        </w:rPr>
        <w:t>е</w:t>
      </w:r>
      <w:r w:rsidRPr="00930258">
        <w:rPr>
          <w:rFonts w:ascii="Times New Roman" w:hAnsi="Times New Roman" w:cs="Times New Roman"/>
          <w:sz w:val="24"/>
          <w:szCs w:val="24"/>
        </w:rPr>
        <w:t>м,</w:t>
      </w:r>
      <w:r w:rsidR="001E29C5" w:rsidRPr="00930258">
        <w:rPr>
          <w:rFonts w:ascii="Times New Roman" w:hAnsi="Times New Roman" w:cs="Times New Roman"/>
          <w:sz w:val="24"/>
          <w:szCs w:val="24"/>
        </w:rPr>
        <w:t xml:space="preserve"> соблюдены требования к</w:t>
      </w:r>
      <w:r w:rsidRPr="00930258">
        <w:rPr>
          <w:rFonts w:ascii="Times New Roman" w:hAnsi="Times New Roman" w:cs="Times New Roman"/>
          <w:sz w:val="24"/>
          <w:szCs w:val="24"/>
        </w:rPr>
        <w:t xml:space="preserve"> оформлению</w:t>
      </w:r>
      <w:r w:rsidR="001E29C5" w:rsidRPr="00930258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30258">
        <w:rPr>
          <w:rFonts w:ascii="Times New Roman" w:hAnsi="Times New Roman" w:cs="Times New Roman"/>
          <w:sz w:val="24"/>
          <w:szCs w:val="24"/>
        </w:rPr>
        <w:t>, даны правильные ответы на дополнительные вопросы.</w:t>
      </w:r>
    </w:p>
    <w:p w14:paraId="3F23DE78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i/>
          <w:sz w:val="24"/>
          <w:szCs w:val="24"/>
        </w:rPr>
        <w:t>7-8 баллов</w:t>
      </w:r>
      <w:r w:rsidRPr="00930258">
        <w:rPr>
          <w:rFonts w:ascii="Times New Roman" w:hAnsi="Times New Roman" w:cs="Times New Roman"/>
          <w:sz w:val="24"/>
          <w:szCs w:val="24"/>
        </w:rPr>
        <w:t xml:space="preserve"> – основные требова</w:t>
      </w:r>
      <w:r w:rsidR="00D41A0C" w:rsidRPr="00930258">
        <w:rPr>
          <w:rFonts w:ascii="Times New Roman" w:hAnsi="Times New Roman" w:cs="Times New Roman"/>
          <w:sz w:val="24"/>
          <w:szCs w:val="24"/>
        </w:rPr>
        <w:t>ния к реферату и его защите вы</w:t>
      </w:r>
      <w:r w:rsidRPr="00930258">
        <w:rPr>
          <w:rFonts w:ascii="Times New Roman" w:hAnsi="Times New Roman" w:cs="Times New Roman"/>
          <w:sz w:val="24"/>
          <w:szCs w:val="24"/>
        </w:rPr>
        <w:t>полнены, но при этом допущены недоче</w:t>
      </w:r>
      <w:r w:rsidR="00D41A0C" w:rsidRPr="00930258">
        <w:rPr>
          <w:rFonts w:ascii="Times New Roman" w:hAnsi="Times New Roman" w:cs="Times New Roman"/>
          <w:sz w:val="24"/>
          <w:szCs w:val="24"/>
        </w:rPr>
        <w:t>ты. В частности, имеются неточ</w:t>
      </w:r>
      <w:r w:rsidRPr="00930258">
        <w:rPr>
          <w:rFonts w:ascii="Times New Roman" w:hAnsi="Times New Roman" w:cs="Times New Roman"/>
          <w:sz w:val="24"/>
          <w:szCs w:val="24"/>
        </w:rPr>
        <w:t>ности в изложении материала; отсутствует логическая последовател</w:t>
      </w:r>
      <w:r w:rsidR="00D41A0C" w:rsidRPr="00930258">
        <w:rPr>
          <w:rFonts w:ascii="Times New Roman" w:hAnsi="Times New Roman" w:cs="Times New Roman"/>
          <w:sz w:val="24"/>
          <w:szCs w:val="24"/>
        </w:rPr>
        <w:t>ь</w:t>
      </w:r>
      <w:r w:rsidRPr="00930258">
        <w:rPr>
          <w:rFonts w:ascii="Times New Roman" w:hAnsi="Times New Roman" w:cs="Times New Roman"/>
          <w:sz w:val="24"/>
          <w:szCs w:val="24"/>
        </w:rPr>
        <w:t>ность в суждениях; не выдержан объем реферата; имеются упущения в оформлении</w:t>
      </w:r>
      <w:r w:rsidR="001E29C5" w:rsidRPr="00930258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30258">
        <w:rPr>
          <w:rFonts w:ascii="Times New Roman" w:hAnsi="Times New Roman" w:cs="Times New Roman"/>
          <w:sz w:val="24"/>
          <w:szCs w:val="24"/>
        </w:rPr>
        <w:t>; на дополнительные вопросы при защите даны неполные ответы.</w:t>
      </w:r>
    </w:p>
    <w:p w14:paraId="5E1A7E34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i/>
          <w:sz w:val="24"/>
          <w:szCs w:val="24"/>
        </w:rPr>
        <w:t>4-6 баллов</w:t>
      </w:r>
      <w:r w:rsidRPr="00930258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 к реферированию. </w:t>
      </w:r>
      <w:r w:rsidR="003B5651" w:rsidRPr="00930258">
        <w:rPr>
          <w:rFonts w:ascii="Times New Roman" w:hAnsi="Times New Roman" w:cs="Times New Roman"/>
          <w:sz w:val="24"/>
          <w:szCs w:val="24"/>
        </w:rPr>
        <w:t>В частности,</w:t>
      </w:r>
      <w:r w:rsidRPr="00930258">
        <w:rPr>
          <w:rFonts w:ascii="Times New Roman" w:hAnsi="Times New Roman" w:cs="Times New Roman"/>
          <w:sz w:val="24"/>
          <w:szCs w:val="24"/>
        </w:rPr>
        <w:t xml:space="preserve"> тема освещена лишь частично; допущены фактические ошибки в содержании р</w:t>
      </w:r>
      <w:r w:rsidR="00D41A0C" w:rsidRPr="00930258">
        <w:rPr>
          <w:rFonts w:ascii="Times New Roman" w:hAnsi="Times New Roman" w:cs="Times New Roman"/>
          <w:sz w:val="24"/>
          <w:szCs w:val="24"/>
        </w:rPr>
        <w:t>еферата или при ответе на допол</w:t>
      </w:r>
      <w:r w:rsidRPr="00930258">
        <w:rPr>
          <w:rFonts w:ascii="Times New Roman" w:hAnsi="Times New Roman" w:cs="Times New Roman"/>
          <w:sz w:val="24"/>
          <w:szCs w:val="24"/>
        </w:rPr>
        <w:t>нительные вопросы.</w:t>
      </w:r>
    </w:p>
    <w:p w14:paraId="39687E36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i/>
          <w:sz w:val="24"/>
          <w:szCs w:val="24"/>
        </w:rPr>
        <w:t xml:space="preserve">1-3 баллов </w:t>
      </w:r>
      <w:r w:rsidR="001E29C5" w:rsidRPr="00930258">
        <w:rPr>
          <w:rFonts w:ascii="Times New Roman" w:hAnsi="Times New Roman" w:cs="Times New Roman"/>
          <w:sz w:val="24"/>
          <w:szCs w:val="24"/>
        </w:rPr>
        <w:t>–</w:t>
      </w:r>
      <w:r w:rsidRPr="00930258">
        <w:rPr>
          <w:rFonts w:ascii="Times New Roman" w:hAnsi="Times New Roman" w:cs="Times New Roman"/>
          <w:sz w:val="24"/>
          <w:szCs w:val="24"/>
        </w:rPr>
        <w:t xml:space="preserve"> тема освоена лишь частично; допущены грубые ошибки в содержании реферата или при ответе на дополнительные вопросы; во время защиты отсутствует вывод.</w:t>
      </w:r>
    </w:p>
    <w:p w14:paraId="78BEB7FA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i/>
          <w:sz w:val="24"/>
          <w:szCs w:val="24"/>
        </w:rPr>
        <w:t>0 баллов</w:t>
      </w:r>
      <w:r w:rsidRPr="00930258">
        <w:rPr>
          <w:rFonts w:ascii="Times New Roman" w:hAnsi="Times New Roman" w:cs="Times New Roman"/>
          <w:sz w:val="24"/>
          <w:szCs w:val="24"/>
        </w:rPr>
        <w:t xml:space="preserve"> – тема реферата не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раскрыта, обнаруживается суще</w:t>
      </w:r>
      <w:r w:rsidRPr="00930258">
        <w:rPr>
          <w:rFonts w:ascii="Times New Roman" w:hAnsi="Times New Roman" w:cs="Times New Roman"/>
          <w:sz w:val="24"/>
          <w:szCs w:val="24"/>
        </w:rPr>
        <w:t>ственное непонимание проблемы.</w:t>
      </w:r>
    </w:p>
    <w:p w14:paraId="47A4F445" w14:textId="77777777" w:rsidR="00B91774" w:rsidRPr="00930258" w:rsidRDefault="00B91774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BDE0D" w14:textId="77777777" w:rsidR="00B91774" w:rsidRPr="00930258" w:rsidRDefault="00DC09A5" w:rsidP="001E2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Перечень тем рефератов:</w:t>
      </w:r>
    </w:p>
    <w:p w14:paraId="79C24A2C" w14:textId="77777777" w:rsidR="00B91774" w:rsidRPr="00930258" w:rsidRDefault="00B91774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475B1" w14:textId="77777777" w:rsidR="003B5651" w:rsidRPr="00930258" w:rsidRDefault="00AF3079" w:rsidP="00AF3079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Количество ТЕМ РЕФЕРАТОВ равно удвоенному числу обучающихся в данной выборке (подгруппе, группе, потоке).</w:t>
      </w:r>
    </w:p>
    <w:p w14:paraId="1943DCF2" w14:textId="77777777" w:rsidR="003B5651" w:rsidRPr="00930258" w:rsidRDefault="003B5651">
      <w:pPr>
        <w:rPr>
          <w:rFonts w:ascii="Times New Roman" w:hAnsi="Times New Roman" w:cs="Times New Roman"/>
          <w:i/>
          <w:sz w:val="24"/>
          <w:szCs w:val="24"/>
        </w:rPr>
      </w:pPr>
    </w:p>
    <w:p w14:paraId="5B7FFAFE" w14:textId="77777777" w:rsidR="00AF3079" w:rsidRPr="00930258" w:rsidRDefault="00DC09A5" w:rsidP="00AF30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Умение обучающегося самостоятельно подготовить реферат на определенную тему демонстрирует освоение им следу</w:t>
      </w:r>
      <w:r w:rsidR="00D41A0C" w:rsidRPr="00930258">
        <w:rPr>
          <w:rFonts w:ascii="Times New Roman" w:hAnsi="Times New Roman" w:cs="Times New Roman"/>
          <w:sz w:val="24"/>
          <w:szCs w:val="24"/>
        </w:rPr>
        <w:t>ющих компетен</w:t>
      </w:r>
      <w:r w:rsidRPr="00930258">
        <w:rPr>
          <w:rFonts w:ascii="Times New Roman" w:hAnsi="Times New Roman" w:cs="Times New Roman"/>
          <w:sz w:val="24"/>
          <w:szCs w:val="24"/>
        </w:rPr>
        <w:t>ций</w:t>
      </w:r>
      <w:r w:rsidR="00AF695D" w:rsidRPr="00930258">
        <w:rPr>
          <w:rFonts w:ascii="Times New Roman" w:hAnsi="Times New Roman" w:cs="Times New Roman"/>
          <w:sz w:val="24"/>
          <w:szCs w:val="24"/>
        </w:rPr>
        <w:t xml:space="preserve"> и индикаторов их достижения</w:t>
      </w:r>
      <w:r w:rsidRPr="00930258">
        <w:rPr>
          <w:rFonts w:ascii="Times New Roman" w:hAnsi="Times New Roman" w:cs="Times New Roman"/>
          <w:sz w:val="24"/>
          <w:szCs w:val="24"/>
        </w:rPr>
        <w:t xml:space="preserve">: </w:t>
      </w:r>
      <w:r w:rsidR="00AF3079" w:rsidRPr="00930258">
        <w:rPr>
          <w:rFonts w:ascii="Times New Roman" w:hAnsi="Times New Roman" w:cs="Times New Roman"/>
          <w:i/>
          <w:sz w:val="24"/>
          <w:szCs w:val="24"/>
        </w:rPr>
        <w:t xml:space="preserve">компетенции </w:t>
      </w:r>
      <w:r w:rsidR="00AF695D" w:rsidRPr="00930258">
        <w:rPr>
          <w:rFonts w:ascii="Times New Roman" w:hAnsi="Times New Roman" w:cs="Times New Roman"/>
          <w:i/>
          <w:sz w:val="24"/>
          <w:szCs w:val="24"/>
        </w:rPr>
        <w:t xml:space="preserve">и индикаторы </w:t>
      </w:r>
      <w:r w:rsidR="00AF3079" w:rsidRPr="00930258">
        <w:rPr>
          <w:rFonts w:ascii="Times New Roman" w:hAnsi="Times New Roman" w:cs="Times New Roman"/>
          <w:i/>
          <w:sz w:val="24"/>
          <w:szCs w:val="24"/>
        </w:rPr>
        <w:t>исходя из УП и РПД</w:t>
      </w:r>
    </w:p>
    <w:p w14:paraId="57CCBC43" w14:textId="77777777" w:rsidR="00AF3079" w:rsidRPr="00930258" w:rsidRDefault="00AF3079" w:rsidP="00AF307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45F35F2" w14:textId="77777777" w:rsidR="00B91774" w:rsidRPr="00930258" w:rsidRDefault="00771FC8" w:rsidP="003B5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4</w:t>
      </w:r>
      <w:r w:rsidR="00AF3079" w:rsidRPr="00930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5651" w:rsidRPr="00930258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</w:p>
    <w:p w14:paraId="33A57C6D" w14:textId="77777777" w:rsidR="00B91774" w:rsidRPr="00930258" w:rsidRDefault="00B91774" w:rsidP="00D41A0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33092" w14:textId="77777777" w:rsidR="00B91774" w:rsidRPr="00930258" w:rsidRDefault="00771FC8" w:rsidP="00307C70">
      <w:pPr>
        <w:pStyle w:val="a4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4</w:t>
      </w:r>
      <w:r w:rsidR="00307C70" w:rsidRPr="00930258">
        <w:rPr>
          <w:rFonts w:ascii="Times New Roman" w:hAnsi="Times New Roman" w:cs="Times New Roman"/>
          <w:b/>
          <w:sz w:val="24"/>
          <w:szCs w:val="24"/>
        </w:rPr>
        <w:t>.1.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 </w:t>
      </w:r>
      <w:r w:rsidR="00C77318" w:rsidRPr="00930258">
        <w:rPr>
          <w:rFonts w:ascii="Times New Roman" w:hAnsi="Times New Roman" w:cs="Times New Roman"/>
          <w:sz w:val="24"/>
          <w:szCs w:val="24"/>
        </w:rPr>
        <w:t>Ф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ОС для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="00D41A0C" w:rsidRPr="00930258">
        <w:rPr>
          <w:rFonts w:ascii="Times New Roman" w:hAnsi="Times New Roman" w:cs="Times New Roman"/>
          <w:sz w:val="24"/>
          <w:szCs w:val="24"/>
        </w:rPr>
        <w:t>обучающихся по дисци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плине </w:t>
      </w:r>
      <w:r w:rsidR="00014E37" w:rsidRPr="00930258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«___________________________________________________________________________» </w:t>
      </w:r>
      <w:r w:rsidR="00DC09A5" w:rsidRPr="00930258">
        <w:rPr>
          <w:rFonts w:ascii="Times New Roman" w:hAnsi="Times New Roman" w:cs="Times New Roman"/>
          <w:sz w:val="24"/>
          <w:szCs w:val="24"/>
        </w:rPr>
        <w:t>предназначен для оценки степени достижения запланированных результатов обучения по завершению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изучения дисциплины в установ</w:t>
      </w:r>
      <w:r w:rsidR="00DC09A5" w:rsidRPr="00930258">
        <w:rPr>
          <w:rFonts w:ascii="Times New Roman" w:hAnsi="Times New Roman" w:cs="Times New Roman"/>
          <w:sz w:val="24"/>
          <w:szCs w:val="24"/>
        </w:rPr>
        <w:t>ленной учебным планом форме и позв</w:t>
      </w:r>
      <w:r w:rsidR="00014E37" w:rsidRPr="00930258">
        <w:rPr>
          <w:rFonts w:ascii="Times New Roman" w:hAnsi="Times New Roman" w:cs="Times New Roman"/>
          <w:sz w:val="24"/>
          <w:szCs w:val="24"/>
        </w:rPr>
        <w:t>оляют определить результаты освоения дисциплины.</w:t>
      </w:r>
    </w:p>
    <w:p w14:paraId="058B3C1E" w14:textId="77777777" w:rsidR="00B91774" w:rsidRPr="00930258" w:rsidRDefault="00DC09A5" w:rsidP="00D41A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Итоговой формой контроля сфор</w:t>
      </w:r>
      <w:r w:rsidR="00D41A0C" w:rsidRPr="00930258">
        <w:rPr>
          <w:rFonts w:ascii="Times New Roman" w:hAnsi="Times New Roman" w:cs="Times New Roman"/>
          <w:sz w:val="24"/>
          <w:szCs w:val="24"/>
        </w:rPr>
        <w:t>мированности компетенций</w:t>
      </w:r>
      <w:r w:rsidR="00AF695D" w:rsidRPr="00930258">
        <w:rPr>
          <w:rFonts w:ascii="Times New Roman" w:hAnsi="Times New Roman" w:cs="Times New Roman"/>
          <w:sz w:val="24"/>
          <w:szCs w:val="24"/>
        </w:rPr>
        <w:t xml:space="preserve"> и индикаторов их достижения</w:t>
      </w:r>
      <w:r w:rsidR="00D41A0C" w:rsidRPr="00930258">
        <w:rPr>
          <w:rFonts w:ascii="Times New Roman" w:hAnsi="Times New Roman" w:cs="Times New Roman"/>
          <w:sz w:val="24"/>
          <w:szCs w:val="24"/>
        </w:rPr>
        <w:t xml:space="preserve"> у обу</w:t>
      </w:r>
      <w:r w:rsidRPr="00930258">
        <w:rPr>
          <w:rFonts w:ascii="Times New Roman" w:hAnsi="Times New Roman" w:cs="Times New Roman"/>
          <w:sz w:val="24"/>
          <w:szCs w:val="24"/>
        </w:rPr>
        <w:t xml:space="preserve">чающихся по дисциплине </w:t>
      </w:r>
      <w:r w:rsidR="00751EAF" w:rsidRPr="0093025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30258">
        <w:rPr>
          <w:rFonts w:ascii="Times New Roman" w:hAnsi="Times New Roman" w:cs="Times New Roman"/>
          <w:i/>
          <w:sz w:val="24"/>
          <w:szCs w:val="24"/>
        </w:rPr>
        <w:t>экзамен</w:t>
      </w:r>
      <w:r w:rsidR="00751EAF" w:rsidRPr="00930258">
        <w:rPr>
          <w:rFonts w:ascii="Times New Roman" w:hAnsi="Times New Roman" w:cs="Times New Roman"/>
          <w:i/>
          <w:sz w:val="24"/>
          <w:szCs w:val="24"/>
        </w:rPr>
        <w:t>, зачет с оценкой – выбрать нужное.</w:t>
      </w:r>
    </w:p>
    <w:p w14:paraId="498DEDBD" w14:textId="77777777" w:rsidR="00B91774" w:rsidRPr="00930258" w:rsidRDefault="00C77318" w:rsidP="00D41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Ф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ОС промежуточной аттестации состоит из вопросов </w:t>
      </w:r>
      <w:r w:rsidR="00DC09A5" w:rsidRPr="00930258">
        <w:rPr>
          <w:rFonts w:ascii="Times New Roman" w:hAnsi="Times New Roman" w:cs="Times New Roman"/>
          <w:i/>
          <w:sz w:val="24"/>
          <w:szCs w:val="24"/>
        </w:rPr>
        <w:t>к экзамену</w:t>
      </w:r>
      <w:r w:rsidR="00751EAF" w:rsidRPr="00930258">
        <w:rPr>
          <w:rFonts w:ascii="Times New Roman" w:hAnsi="Times New Roman" w:cs="Times New Roman"/>
          <w:i/>
          <w:sz w:val="24"/>
          <w:szCs w:val="24"/>
        </w:rPr>
        <w:t>, зачету с оценкой – выбрать нужное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по дисциплине.</w:t>
      </w:r>
    </w:p>
    <w:p w14:paraId="73AE5285" w14:textId="4DF92C5C" w:rsidR="006874C4" w:rsidRPr="00930258" w:rsidRDefault="00687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0A677" w14:textId="77777777" w:rsidR="00B91774" w:rsidRPr="00930258" w:rsidRDefault="00771FC8" w:rsidP="00307C70">
      <w:pPr>
        <w:pStyle w:val="1"/>
        <w:tabs>
          <w:tab w:val="left" w:pos="709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4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.2. 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Оценивание обучающегося </w:t>
      </w:r>
      <w:r w:rsidR="00DC09A5" w:rsidRPr="00930258">
        <w:rPr>
          <w:rFonts w:ascii="Times New Roman" w:hAnsi="Times New Roman" w:cs="Times New Roman"/>
          <w:i/>
          <w:sz w:val="24"/>
          <w:szCs w:val="24"/>
        </w:rPr>
        <w:t>на</w:t>
      </w:r>
      <w:r w:rsidR="00DC09A5" w:rsidRPr="0093025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DC09A5" w:rsidRPr="00930258">
        <w:rPr>
          <w:rFonts w:ascii="Times New Roman" w:hAnsi="Times New Roman" w:cs="Times New Roman"/>
          <w:i/>
          <w:sz w:val="24"/>
          <w:szCs w:val="24"/>
        </w:rPr>
        <w:t>экзамене</w:t>
      </w:r>
      <w:r w:rsidR="00751EAF" w:rsidRPr="00930258">
        <w:rPr>
          <w:rFonts w:ascii="Times New Roman" w:hAnsi="Times New Roman" w:cs="Times New Roman"/>
          <w:i/>
          <w:sz w:val="24"/>
          <w:szCs w:val="24"/>
        </w:rPr>
        <w:t>, зачете с оценкой – выбрать нужное</w:t>
      </w:r>
    </w:p>
    <w:p w14:paraId="0B1ED74F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655"/>
      </w:tblGrid>
      <w:tr w:rsidR="00D41A0C" w:rsidRPr="00930258" w14:paraId="34CF92F2" w14:textId="77777777" w:rsidTr="006874C4">
        <w:trPr>
          <w:trHeight w:val="796"/>
          <w:tblHeader/>
        </w:trPr>
        <w:tc>
          <w:tcPr>
            <w:tcW w:w="1730" w:type="dxa"/>
            <w:vAlign w:val="center"/>
          </w:tcPr>
          <w:p w14:paraId="3936AE65" w14:textId="77777777" w:rsidR="00D41A0C" w:rsidRPr="00930258" w:rsidRDefault="00D41A0C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экзамена</w:t>
            </w:r>
            <w:r w:rsidR="00B643B4" w:rsidRPr="00930258">
              <w:rPr>
                <w:rFonts w:ascii="Times New Roman" w:hAnsi="Times New Roman" w:cs="Times New Roman"/>
                <w:b/>
                <w:sz w:val="24"/>
                <w:szCs w:val="24"/>
              </w:rPr>
              <w:t>, зачета с оценкой</w:t>
            </w:r>
          </w:p>
        </w:tc>
        <w:tc>
          <w:tcPr>
            <w:tcW w:w="7655" w:type="dxa"/>
            <w:vAlign w:val="center"/>
          </w:tcPr>
          <w:p w14:paraId="01CD1C9E" w14:textId="77777777" w:rsidR="00D41A0C" w:rsidRPr="00930258" w:rsidRDefault="00D41A0C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</w:t>
            </w:r>
          </w:p>
        </w:tc>
      </w:tr>
      <w:tr w:rsidR="00D41A0C" w:rsidRPr="00930258" w14:paraId="2F81D4B3" w14:textId="77777777" w:rsidTr="006874C4">
        <w:trPr>
          <w:trHeight w:val="1930"/>
        </w:trPr>
        <w:tc>
          <w:tcPr>
            <w:tcW w:w="1730" w:type="dxa"/>
            <w:vAlign w:val="center"/>
          </w:tcPr>
          <w:p w14:paraId="1A451494" w14:textId="77777777" w:rsidR="00D41A0C" w:rsidRPr="00930258" w:rsidRDefault="00A33678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«отлично»</w:t>
            </w:r>
          </w:p>
        </w:tc>
        <w:tc>
          <w:tcPr>
            <w:tcW w:w="7655" w:type="dxa"/>
            <w:vAlign w:val="center"/>
          </w:tcPr>
          <w:p w14:paraId="673320E5" w14:textId="77777777" w:rsidR="00D41A0C" w:rsidRPr="00930258" w:rsidRDefault="00D41A0C" w:rsidP="00751EA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обучаю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>щемуся, если он глубоко и полностью усвоил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>ериал;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исчерпывающе, последовательно, четко и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стройно его излагает;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умеет тесно увязы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>вать теорию с практикой;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справляется с задачами, вопросами и другими видами применения знаний, причем не затрудняется с ответом при видоизменении з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>аданий;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ответе материал 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>из различных литературных источников;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обосновывает</w:t>
            </w:r>
            <w:r w:rsidR="00B643B4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решение;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разносторонними навыками и приемами выполнения практич</w:t>
            </w:r>
            <w:r w:rsidR="003A2674" w:rsidRPr="00930258">
              <w:rPr>
                <w:rFonts w:ascii="Times New Roman" w:hAnsi="Times New Roman" w:cs="Times New Roman"/>
                <w:sz w:val="24"/>
                <w:szCs w:val="24"/>
              </w:rPr>
              <w:t>еских задач, …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774" w:rsidRPr="00930258" w14:paraId="0B60DCEB" w14:textId="77777777" w:rsidTr="006874C4">
        <w:trPr>
          <w:trHeight w:val="1930"/>
        </w:trPr>
        <w:tc>
          <w:tcPr>
            <w:tcW w:w="1730" w:type="dxa"/>
            <w:vAlign w:val="center"/>
          </w:tcPr>
          <w:p w14:paraId="22C992E6" w14:textId="77777777" w:rsidR="00B91774" w:rsidRPr="00930258" w:rsidRDefault="00DC09A5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«хорошо»</w:t>
            </w:r>
          </w:p>
        </w:tc>
        <w:tc>
          <w:tcPr>
            <w:tcW w:w="7655" w:type="dxa"/>
            <w:vAlign w:val="center"/>
          </w:tcPr>
          <w:p w14:paraId="2A153A0D" w14:textId="77777777" w:rsidR="00B91774" w:rsidRPr="00930258" w:rsidRDefault="00DC09A5" w:rsidP="00751EA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обучающемуся</w:t>
            </w:r>
            <w:r w:rsidR="003A2674" w:rsidRPr="00930258">
              <w:rPr>
                <w:rFonts w:ascii="Times New Roman" w:hAnsi="Times New Roman" w:cs="Times New Roman"/>
                <w:sz w:val="24"/>
                <w:szCs w:val="24"/>
              </w:rPr>
              <w:t>, если он твердо знает материал;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по существу излагает его, не допуская существенных неточностей в отв</w:t>
            </w:r>
            <w:r w:rsidR="003A2674" w:rsidRPr="00930258">
              <w:rPr>
                <w:rFonts w:ascii="Times New Roman" w:hAnsi="Times New Roman" w:cs="Times New Roman"/>
                <w:sz w:val="24"/>
                <w:szCs w:val="24"/>
              </w:rPr>
              <w:t>ете на вопрос;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няет теоретические положения при решени</w:t>
            </w:r>
            <w:r w:rsidR="003A2674" w:rsidRPr="00930258">
              <w:rPr>
                <w:rFonts w:ascii="Times New Roman" w:hAnsi="Times New Roman" w:cs="Times New Roman"/>
                <w:sz w:val="24"/>
                <w:szCs w:val="24"/>
              </w:rPr>
              <w:t>и практических вопросов и задач;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необходимыми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приемами их выполне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ния, а также имеет достаточно полное представление о </w:t>
            </w:r>
            <w:r w:rsidR="00941ADA" w:rsidRPr="00930258">
              <w:rPr>
                <w:rFonts w:ascii="Times New Roman" w:hAnsi="Times New Roman" w:cs="Times New Roman"/>
                <w:sz w:val="24"/>
                <w:szCs w:val="24"/>
              </w:rPr>
              <w:t>значимости знаний по дисциплине, …</w:t>
            </w:r>
          </w:p>
        </w:tc>
      </w:tr>
      <w:tr w:rsidR="00B91774" w:rsidRPr="00930258" w14:paraId="25132FF4" w14:textId="77777777" w:rsidTr="006874C4">
        <w:trPr>
          <w:trHeight w:val="1654"/>
        </w:trPr>
        <w:tc>
          <w:tcPr>
            <w:tcW w:w="1730" w:type="dxa"/>
            <w:vAlign w:val="center"/>
          </w:tcPr>
          <w:p w14:paraId="1E07CED5" w14:textId="77777777" w:rsidR="00B91774" w:rsidRPr="00930258" w:rsidRDefault="003B5651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«удовле</w:t>
            </w:r>
            <w:r w:rsidR="00751EAF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</w:t>
            </w:r>
            <w:r w:rsidR="00DC09A5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</w:t>
            </w:r>
            <w:r w:rsidR="00751EAF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</w:r>
            <w:r w:rsidR="00DC09A5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тельно»</w:t>
            </w:r>
          </w:p>
        </w:tc>
        <w:tc>
          <w:tcPr>
            <w:tcW w:w="7655" w:type="dxa"/>
            <w:vAlign w:val="center"/>
          </w:tcPr>
          <w:p w14:paraId="2C968258" w14:textId="77777777" w:rsidR="00B91774" w:rsidRPr="00930258" w:rsidRDefault="00DC09A5" w:rsidP="00751EA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Оценка «удовлетворительно» выставляется обучающемуся,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если он имеет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знания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основного материала,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усвоил </w:t>
            </w:r>
            <w:r w:rsidRPr="009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дета</w:t>
            </w:r>
            <w:r w:rsidR="003A2674"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лей;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допускает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неточности, недо</w:t>
            </w:r>
            <w:r w:rsidR="00D41A0C"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статочно правильные формулиров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нарушения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последовательности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изложении 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A2674"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граммного материала;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испытывает сложности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выполнении 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тических работ и затрудняется свя</w:t>
            </w:r>
            <w:r w:rsidR="00941ADA" w:rsidRPr="00930258">
              <w:rPr>
                <w:rFonts w:ascii="Times New Roman" w:hAnsi="Times New Roman" w:cs="Times New Roman"/>
                <w:sz w:val="24"/>
                <w:szCs w:val="24"/>
              </w:rPr>
              <w:t>зать теорию вопроса с практикой, …</w:t>
            </w:r>
          </w:p>
        </w:tc>
      </w:tr>
      <w:tr w:rsidR="00B91774" w:rsidRPr="00930258" w14:paraId="4A2540E9" w14:textId="77777777" w:rsidTr="006874C4">
        <w:trPr>
          <w:trHeight w:val="70"/>
        </w:trPr>
        <w:tc>
          <w:tcPr>
            <w:tcW w:w="1730" w:type="dxa"/>
            <w:vAlign w:val="center"/>
          </w:tcPr>
          <w:p w14:paraId="6C237024" w14:textId="77777777" w:rsidR="00B91774" w:rsidRPr="00930258" w:rsidRDefault="00DC09A5" w:rsidP="00D41A0C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«неудовл</w:t>
            </w:r>
            <w:r w:rsidR="00751EAF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51EAF"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</w:r>
            <w:r w:rsidRPr="00930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творительно»</w:t>
            </w:r>
          </w:p>
        </w:tc>
        <w:tc>
          <w:tcPr>
            <w:tcW w:w="7655" w:type="dxa"/>
            <w:vAlign w:val="center"/>
          </w:tcPr>
          <w:p w14:paraId="26920061" w14:textId="77777777" w:rsidR="00B91774" w:rsidRPr="00930258" w:rsidRDefault="00DC09A5" w:rsidP="00751EA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Оценка «неудовлетворительно» 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выставляется обучающемуся, кот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орый не знает значительной ча</w:t>
            </w:r>
            <w:r w:rsidR="00941ADA" w:rsidRPr="00930258">
              <w:rPr>
                <w:rFonts w:ascii="Times New Roman" w:hAnsi="Times New Roman" w:cs="Times New Roman"/>
                <w:sz w:val="24"/>
                <w:szCs w:val="24"/>
              </w:rPr>
              <w:t>сти материала;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41ADA" w:rsidRPr="00930258">
              <w:rPr>
                <w:rFonts w:ascii="Times New Roman" w:hAnsi="Times New Roman" w:cs="Times New Roman"/>
                <w:sz w:val="24"/>
                <w:szCs w:val="24"/>
              </w:rPr>
              <w:t>уверенно отвечает;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с</w:t>
            </w:r>
            <w:r w:rsidR="00941ADA" w:rsidRPr="00930258">
              <w:rPr>
                <w:rFonts w:ascii="Times New Roman" w:hAnsi="Times New Roman" w:cs="Times New Roman"/>
                <w:sz w:val="24"/>
                <w:szCs w:val="24"/>
              </w:rPr>
              <w:t>ерьезные ошибки;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пред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ставлений по методике выполнени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я практической работы. Как пра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вило, оценка «неудовлетворитель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>но» ставится обучающимся, кото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рые не могут продолжить обучение без дополнительных занятий</w:t>
            </w:r>
            <w:r w:rsidRPr="0093025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41A0C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данной дисциплине.</w:t>
            </w:r>
          </w:p>
        </w:tc>
      </w:tr>
    </w:tbl>
    <w:p w14:paraId="123802EA" w14:textId="77777777" w:rsidR="00771FC8" w:rsidRPr="00930258" w:rsidRDefault="00771FC8" w:rsidP="00307C70">
      <w:pPr>
        <w:pStyle w:val="a4"/>
        <w:tabs>
          <w:tab w:val="left" w:pos="709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9D47D70" w14:textId="77777777" w:rsidR="00B91774" w:rsidRPr="00930258" w:rsidRDefault="00771FC8" w:rsidP="00307C70">
      <w:pPr>
        <w:pStyle w:val="a4"/>
        <w:tabs>
          <w:tab w:val="left" w:pos="709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4</w:t>
      </w:r>
      <w:r w:rsidR="00307C70" w:rsidRPr="00930258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Вопросы к экзамену для промежуточной</w:t>
      </w:r>
      <w:r w:rsidR="00DC09A5" w:rsidRPr="0093025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37DCEE88" w14:textId="77777777" w:rsidR="003C17CD" w:rsidRPr="00930258" w:rsidRDefault="003C17CD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31B79DC4" w14:textId="77777777" w:rsidR="00941ADA" w:rsidRPr="00930258" w:rsidRDefault="00941ADA" w:rsidP="00941ADA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Количество БИЛЕТОВ равно удвоенному числу обучающихся в данной выборке (подгруппе, группе, потоке);</w:t>
      </w:r>
    </w:p>
    <w:p w14:paraId="6C2C312E" w14:textId="77777777" w:rsidR="00941ADA" w:rsidRPr="00930258" w:rsidRDefault="00941ADA" w:rsidP="00941ADA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67AEC3" w14:textId="77777777" w:rsidR="00941ADA" w:rsidRPr="00930258" w:rsidRDefault="00941ADA" w:rsidP="00941ADA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Минимальное количество ВОПРОСОВ в БИЛЕТЕ равно ДВУМ.</w:t>
      </w:r>
    </w:p>
    <w:p w14:paraId="02A87531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3A48024" w14:textId="77777777" w:rsidR="00B91774" w:rsidRPr="00930258" w:rsidRDefault="00771FC8" w:rsidP="00307C70">
      <w:pPr>
        <w:pStyle w:val="1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4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.4. </w:t>
      </w:r>
      <w:r w:rsidR="00DC09A5" w:rsidRPr="00930258">
        <w:rPr>
          <w:rFonts w:ascii="Times New Roman" w:hAnsi="Times New Roman" w:cs="Times New Roman"/>
          <w:sz w:val="24"/>
          <w:szCs w:val="24"/>
        </w:rPr>
        <w:t>Переч</w:t>
      </w:r>
      <w:r w:rsidR="00941ADA" w:rsidRPr="00930258">
        <w:rPr>
          <w:rFonts w:ascii="Times New Roman" w:hAnsi="Times New Roman" w:cs="Times New Roman"/>
          <w:sz w:val="24"/>
          <w:szCs w:val="24"/>
        </w:rPr>
        <w:t>ень компетенций</w:t>
      </w:r>
      <w:r w:rsidR="005E7652" w:rsidRPr="00930258">
        <w:rPr>
          <w:rFonts w:ascii="Times New Roman" w:hAnsi="Times New Roman" w:cs="Times New Roman"/>
          <w:sz w:val="24"/>
          <w:szCs w:val="24"/>
        </w:rPr>
        <w:t xml:space="preserve"> и индикаторов их достижения</w:t>
      </w:r>
      <w:r w:rsidR="00941ADA" w:rsidRPr="00930258">
        <w:rPr>
          <w:rFonts w:ascii="Times New Roman" w:hAnsi="Times New Roman" w:cs="Times New Roman"/>
          <w:sz w:val="24"/>
          <w:szCs w:val="24"/>
        </w:rPr>
        <w:t>, которые сформированы у</w:t>
      </w:r>
      <w:r w:rsidR="005E7652" w:rsidRPr="00930258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DC09A5" w:rsidRPr="00930258">
        <w:rPr>
          <w:rFonts w:ascii="Times New Roman" w:hAnsi="Times New Roman" w:cs="Times New Roman"/>
          <w:sz w:val="24"/>
          <w:szCs w:val="24"/>
        </w:rPr>
        <w:t>ся при успешном выполнении заданий</w:t>
      </w:r>
    </w:p>
    <w:p w14:paraId="28D4A66B" w14:textId="77777777" w:rsidR="00BA212F" w:rsidRPr="00930258" w:rsidRDefault="00BA212F" w:rsidP="00BA212F">
      <w:pPr>
        <w:pStyle w:val="1"/>
        <w:tabs>
          <w:tab w:val="left" w:pos="709"/>
        </w:tabs>
        <w:ind w:lef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0258">
        <w:rPr>
          <w:rFonts w:ascii="Times New Roman" w:hAnsi="Times New Roman" w:cs="Times New Roman"/>
          <w:b w:val="0"/>
          <w:i/>
          <w:sz w:val="24"/>
          <w:szCs w:val="24"/>
        </w:rPr>
        <w:t xml:space="preserve">Перечень компетенций и индикаторов достижения компетенций должен соответствовать рабочей программе </w:t>
      </w:r>
      <w:r w:rsidR="00C3583E" w:rsidRPr="00930258">
        <w:rPr>
          <w:rFonts w:ascii="Times New Roman" w:hAnsi="Times New Roman" w:cs="Times New Roman"/>
          <w:b w:val="0"/>
          <w:i/>
          <w:sz w:val="24"/>
          <w:szCs w:val="24"/>
        </w:rPr>
        <w:t>дисциплины</w:t>
      </w:r>
      <w:r w:rsidRPr="00930258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14:paraId="01013057" w14:textId="77777777" w:rsidR="00B91774" w:rsidRPr="00930258" w:rsidRDefault="00B91774" w:rsidP="00941A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A82870" w14:textId="77777777" w:rsidR="00941ADA" w:rsidRPr="00930258" w:rsidRDefault="00C77318" w:rsidP="00941A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941ADA" w:rsidRPr="00930258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="005E7652" w:rsidRPr="00930258">
        <w:rPr>
          <w:rFonts w:ascii="Times New Roman" w:hAnsi="Times New Roman" w:cs="Times New Roman"/>
          <w:i/>
          <w:sz w:val="24"/>
          <w:szCs w:val="24"/>
        </w:rPr>
        <w:t xml:space="preserve"> и индикаторы их достижения</w:t>
      </w:r>
      <w:r w:rsidR="00941ADA" w:rsidRPr="00930258">
        <w:rPr>
          <w:rFonts w:ascii="Times New Roman" w:hAnsi="Times New Roman" w:cs="Times New Roman"/>
          <w:i/>
          <w:sz w:val="24"/>
          <w:szCs w:val="24"/>
        </w:rPr>
        <w:t>:</w:t>
      </w:r>
    </w:p>
    <w:p w14:paraId="3F241852" w14:textId="77777777" w:rsidR="00941ADA" w:rsidRPr="00930258" w:rsidRDefault="00941ADA" w:rsidP="00941A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C5D9A4" w14:textId="77777777" w:rsidR="00941ADA" w:rsidRPr="00930258" w:rsidRDefault="00941ADA" w:rsidP="00941A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Общепрофессиональные компетенции</w:t>
      </w:r>
      <w:r w:rsidR="005E7652" w:rsidRPr="00930258">
        <w:rPr>
          <w:rFonts w:ascii="Times New Roman" w:hAnsi="Times New Roman" w:cs="Times New Roman"/>
          <w:i/>
          <w:sz w:val="24"/>
          <w:szCs w:val="24"/>
        </w:rPr>
        <w:t xml:space="preserve"> и индикаторы их достижения</w:t>
      </w:r>
      <w:r w:rsidRPr="00930258">
        <w:rPr>
          <w:rFonts w:ascii="Times New Roman" w:hAnsi="Times New Roman" w:cs="Times New Roman"/>
          <w:i/>
          <w:sz w:val="24"/>
          <w:szCs w:val="24"/>
        </w:rPr>
        <w:t>:</w:t>
      </w:r>
    </w:p>
    <w:p w14:paraId="4F3B54A0" w14:textId="77777777" w:rsidR="00941ADA" w:rsidRPr="00930258" w:rsidRDefault="00941ADA" w:rsidP="00941A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2A551E" w14:textId="6BBF0BDE" w:rsidR="006874C4" w:rsidRDefault="00DC09A5" w:rsidP="006874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lastRenderedPageBreak/>
        <w:t>Профессиональные компетенции</w:t>
      </w:r>
      <w:r w:rsidR="005E7652" w:rsidRPr="00930258">
        <w:rPr>
          <w:rFonts w:ascii="Times New Roman" w:hAnsi="Times New Roman" w:cs="Times New Roman"/>
          <w:i/>
          <w:sz w:val="24"/>
          <w:szCs w:val="24"/>
        </w:rPr>
        <w:t xml:space="preserve"> и индикаторы их достижения</w:t>
      </w:r>
      <w:r w:rsidRPr="00930258">
        <w:rPr>
          <w:rFonts w:ascii="Times New Roman" w:hAnsi="Times New Roman" w:cs="Times New Roman"/>
          <w:i/>
          <w:sz w:val="24"/>
          <w:szCs w:val="24"/>
        </w:rPr>
        <w:t>:</w:t>
      </w:r>
    </w:p>
    <w:p w14:paraId="1B374773" w14:textId="32BCCDBC" w:rsidR="000B7240" w:rsidRPr="000B7240" w:rsidRDefault="000B7240" w:rsidP="006874C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D103552" w14:textId="77777777" w:rsidR="00B91774" w:rsidRPr="00930258" w:rsidRDefault="00771FC8" w:rsidP="00307C70">
      <w:pPr>
        <w:pStyle w:val="1"/>
        <w:tabs>
          <w:tab w:val="left" w:pos="70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5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. </w:t>
      </w:r>
      <w:r w:rsidR="003B5651" w:rsidRPr="00930258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ПРОЦЕДУРУ ОЦЕНИВАНИЯ РЕЗУЛЬТАТОВ ОСВОЕНИЯ ПО</w:t>
      </w:r>
      <w:r w:rsidR="003B5651" w:rsidRPr="009302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5651" w:rsidRPr="00930258">
        <w:rPr>
          <w:rFonts w:ascii="Times New Roman" w:hAnsi="Times New Roman" w:cs="Times New Roman"/>
          <w:sz w:val="24"/>
          <w:szCs w:val="24"/>
        </w:rPr>
        <w:t>ДИСЦИПЛИНЕ</w:t>
      </w:r>
    </w:p>
    <w:p w14:paraId="11DA40F7" w14:textId="77777777" w:rsidR="00B91774" w:rsidRPr="00930258" w:rsidRDefault="00B91774" w:rsidP="007E6F2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FB03B7" w14:textId="5E52DB1C" w:rsidR="00A5590A" w:rsidRPr="00930258" w:rsidRDefault="00771FC8" w:rsidP="00307C7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5</w:t>
      </w:r>
      <w:r w:rsidR="00307C70" w:rsidRPr="00930258">
        <w:rPr>
          <w:rFonts w:ascii="Times New Roman" w:hAnsi="Times New Roman" w:cs="Times New Roman"/>
          <w:b/>
          <w:sz w:val="24"/>
          <w:szCs w:val="24"/>
        </w:rPr>
        <w:t>.1.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 </w:t>
      </w:r>
      <w:r w:rsidR="00A222BB" w:rsidRPr="00930258">
        <w:rPr>
          <w:rFonts w:ascii="Times New Roman" w:hAnsi="Times New Roman" w:cs="Times New Roman"/>
          <w:sz w:val="24"/>
          <w:szCs w:val="24"/>
        </w:rPr>
        <w:t>Положение о рейтинговой системе оценки качества учебной работы студентов в РХТУ им. Д.И. Менделеева, принятое решением Ученого совета РХТУ им. Д.И.</w:t>
      </w:r>
      <w:r w:rsidR="001D05F3">
        <w:rPr>
          <w:rFonts w:ascii="Times New Roman" w:hAnsi="Times New Roman" w:cs="Times New Roman"/>
          <w:sz w:val="24"/>
          <w:szCs w:val="24"/>
        </w:rPr>
        <w:t> </w:t>
      </w:r>
      <w:r w:rsidR="00A222BB" w:rsidRPr="00930258">
        <w:rPr>
          <w:rFonts w:ascii="Times New Roman" w:hAnsi="Times New Roman" w:cs="Times New Roman"/>
          <w:sz w:val="24"/>
          <w:szCs w:val="24"/>
        </w:rPr>
        <w:t xml:space="preserve">Менделеева от </w:t>
      </w:r>
      <w:r w:rsidR="00615C9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15C9F">
        <w:rPr>
          <w:rFonts w:ascii="Times New Roman" w:hAnsi="Times New Roman" w:cs="Times New Roman"/>
          <w:sz w:val="24"/>
          <w:szCs w:val="24"/>
        </w:rPr>
        <w:t>_</w:t>
      </w:r>
      <w:r w:rsidR="00A222BB" w:rsidRPr="00930258">
        <w:rPr>
          <w:rFonts w:ascii="Times New Roman" w:hAnsi="Times New Roman" w:cs="Times New Roman"/>
          <w:sz w:val="24"/>
          <w:szCs w:val="24"/>
        </w:rPr>
        <w:t>.</w:t>
      </w:r>
      <w:r w:rsidR="00615C9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15C9F">
        <w:rPr>
          <w:rFonts w:ascii="Times New Roman" w:hAnsi="Times New Roman" w:cs="Times New Roman"/>
          <w:sz w:val="24"/>
          <w:szCs w:val="24"/>
        </w:rPr>
        <w:t>_</w:t>
      </w:r>
      <w:r w:rsidR="00A222BB" w:rsidRPr="00930258">
        <w:rPr>
          <w:rFonts w:ascii="Times New Roman" w:hAnsi="Times New Roman" w:cs="Times New Roman"/>
          <w:sz w:val="24"/>
          <w:szCs w:val="24"/>
        </w:rPr>
        <w:t>.20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A222BB" w:rsidRPr="00930258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A222BB" w:rsidRPr="00930258">
        <w:rPr>
          <w:rFonts w:ascii="Times New Roman" w:hAnsi="Times New Roman" w:cs="Times New Roman"/>
          <w:sz w:val="24"/>
          <w:szCs w:val="24"/>
        </w:rPr>
        <w:t>, введен</w:t>
      </w:r>
      <w:r w:rsidR="00DB5906" w:rsidRPr="00930258">
        <w:rPr>
          <w:rFonts w:ascii="Times New Roman" w:hAnsi="Times New Roman" w:cs="Times New Roman"/>
          <w:sz w:val="24"/>
          <w:szCs w:val="24"/>
        </w:rPr>
        <w:t>ное</w:t>
      </w:r>
      <w:r w:rsidR="00A222BB" w:rsidRPr="00930258">
        <w:rPr>
          <w:rFonts w:ascii="Times New Roman" w:hAnsi="Times New Roman" w:cs="Times New Roman"/>
          <w:sz w:val="24"/>
          <w:szCs w:val="24"/>
        </w:rPr>
        <w:t xml:space="preserve"> в действие приказом ректора РХТУ им. Д.И. Менделеева от 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.20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A222BB" w:rsidRPr="00930258">
        <w:rPr>
          <w:rFonts w:ascii="Times New Roman" w:hAnsi="Times New Roman" w:cs="Times New Roman"/>
          <w:sz w:val="24"/>
          <w:szCs w:val="24"/>
        </w:rPr>
        <w:t xml:space="preserve"> № 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A222BB" w:rsidRPr="00930258">
        <w:rPr>
          <w:rFonts w:ascii="Times New Roman" w:hAnsi="Times New Roman" w:cs="Times New Roman"/>
          <w:sz w:val="24"/>
          <w:szCs w:val="24"/>
        </w:rPr>
        <w:t>;</w:t>
      </w:r>
    </w:p>
    <w:p w14:paraId="5FCA4DC3" w14:textId="76572F3D" w:rsidR="00B57E85" w:rsidRDefault="00B57E85" w:rsidP="00B57E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B82A2A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Поряд</w:t>
      </w:r>
      <w:r w:rsidR="00984CD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ок</w:t>
      </w:r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разработки и утверждения образовательных программ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 утвержденн</w:t>
      </w:r>
      <w:r w:rsidR="00984CD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ый</w:t>
      </w:r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решением Ученого совета РХТУ им. Д.И. Менделеева от 28.09.2022, протокол № 2, введенны</w:t>
      </w:r>
      <w:r w:rsidR="00984CD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й</w:t>
      </w:r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в действие приказом </w:t>
      </w:r>
      <w:proofErr w:type="spellStart"/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и.о</w:t>
      </w:r>
      <w:proofErr w:type="spellEnd"/>
      <w:r w:rsidRPr="00B82A2A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 ректора РХТУ им. Д.И. Менделеева от 28.11.2022 № 176 ОД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;</w:t>
      </w:r>
    </w:p>
    <w:p w14:paraId="28DCDA4E" w14:textId="120B8A6E" w:rsidR="007A6038" w:rsidRPr="00930258" w:rsidRDefault="00771FC8" w:rsidP="00307C7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5</w:t>
      </w:r>
      <w:r w:rsidR="00307C70" w:rsidRPr="00930258">
        <w:rPr>
          <w:rFonts w:ascii="Times New Roman" w:hAnsi="Times New Roman" w:cs="Times New Roman"/>
          <w:b/>
          <w:sz w:val="24"/>
          <w:szCs w:val="24"/>
        </w:rPr>
        <w:t>.3.</w:t>
      </w:r>
      <w:r w:rsidR="00307C70" w:rsidRPr="00930258">
        <w:rPr>
          <w:rFonts w:ascii="Times New Roman" w:hAnsi="Times New Roman" w:cs="Times New Roman"/>
          <w:sz w:val="24"/>
          <w:szCs w:val="24"/>
        </w:rPr>
        <w:t xml:space="preserve"> </w:t>
      </w:r>
      <w:r w:rsidR="007A6038" w:rsidRPr="00930258">
        <w:rPr>
          <w:rFonts w:ascii="Times New Roman" w:hAnsi="Times New Roman" w:cs="Times New Roman"/>
          <w:sz w:val="24"/>
          <w:szCs w:val="24"/>
        </w:rPr>
        <w:t>Положение об организации и использовании электронного обучения и дистанционных образовательных технологий при реализации образовательных программ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 Д.И. Менделеева</w:t>
      </w:r>
      <w:r w:rsidR="002006EB">
        <w:rPr>
          <w:rFonts w:ascii="Times New Roman" w:hAnsi="Times New Roman" w:cs="Times New Roman"/>
          <w:sz w:val="24"/>
          <w:szCs w:val="24"/>
        </w:rPr>
        <w:t xml:space="preserve"> от 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.20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7A6038" w:rsidRPr="00930258">
        <w:rPr>
          <w:rFonts w:ascii="Times New Roman" w:hAnsi="Times New Roman" w:cs="Times New Roman"/>
          <w:sz w:val="24"/>
          <w:szCs w:val="24"/>
        </w:rPr>
        <w:t>, протокол №</w:t>
      </w:r>
      <w:r w:rsidR="002006EB">
        <w:rPr>
          <w:rFonts w:ascii="Times New Roman" w:hAnsi="Times New Roman" w:cs="Times New Roman"/>
          <w:sz w:val="24"/>
          <w:szCs w:val="24"/>
        </w:rPr>
        <w:t> 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7A6038" w:rsidRPr="00930258">
        <w:rPr>
          <w:rFonts w:ascii="Times New Roman" w:hAnsi="Times New Roman" w:cs="Times New Roman"/>
          <w:sz w:val="24"/>
          <w:szCs w:val="24"/>
        </w:rPr>
        <w:t xml:space="preserve">, введенное в действие приказом ректора РХТУ </w:t>
      </w:r>
      <w:r w:rsidR="002006EB">
        <w:rPr>
          <w:rFonts w:ascii="Times New Roman" w:hAnsi="Times New Roman" w:cs="Times New Roman"/>
          <w:sz w:val="24"/>
          <w:szCs w:val="24"/>
        </w:rPr>
        <w:t>им. Д.И. Менделеева от 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615C9F" w:rsidRPr="00930258">
        <w:rPr>
          <w:rFonts w:ascii="Times New Roman" w:hAnsi="Times New Roman" w:cs="Times New Roman"/>
          <w:sz w:val="24"/>
          <w:szCs w:val="24"/>
        </w:rPr>
        <w:t>.20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2006EB">
        <w:rPr>
          <w:rFonts w:ascii="Times New Roman" w:hAnsi="Times New Roman" w:cs="Times New Roman"/>
          <w:sz w:val="24"/>
          <w:szCs w:val="24"/>
        </w:rPr>
        <w:t xml:space="preserve"> </w:t>
      </w:r>
      <w:r w:rsidR="007A6038" w:rsidRPr="00930258">
        <w:rPr>
          <w:rFonts w:ascii="Times New Roman" w:hAnsi="Times New Roman" w:cs="Times New Roman"/>
          <w:sz w:val="24"/>
          <w:szCs w:val="24"/>
        </w:rPr>
        <w:t>№</w:t>
      </w:r>
      <w:r w:rsidR="002006EB">
        <w:rPr>
          <w:rFonts w:ascii="Times New Roman" w:hAnsi="Times New Roman" w:cs="Times New Roman"/>
          <w:sz w:val="24"/>
          <w:szCs w:val="24"/>
        </w:rPr>
        <w:t> </w:t>
      </w:r>
      <w:r w:rsidR="00615C9F">
        <w:rPr>
          <w:rFonts w:ascii="Times New Roman" w:hAnsi="Times New Roman" w:cs="Times New Roman"/>
          <w:sz w:val="24"/>
          <w:szCs w:val="24"/>
        </w:rPr>
        <w:t>__</w:t>
      </w:r>
      <w:r w:rsidR="007A6038" w:rsidRPr="00930258">
        <w:rPr>
          <w:rFonts w:ascii="Times New Roman" w:hAnsi="Times New Roman" w:cs="Times New Roman"/>
          <w:sz w:val="24"/>
          <w:szCs w:val="24"/>
        </w:rPr>
        <w:t>.</w:t>
      </w:r>
    </w:p>
    <w:p w14:paraId="3BAFA95E" w14:textId="77777777" w:rsidR="00965B7E" w:rsidRPr="00930258" w:rsidRDefault="00965B7E" w:rsidP="00A5590A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br w:type="page"/>
      </w:r>
    </w:p>
    <w:p w14:paraId="5D015C7B" w14:textId="77777777" w:rsidR="00965B7E" w:rsidRPr="00930258" w:rsidRDefault="00965B7E" w:rsidP="00965B7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Разработчики </w:t>
      </w:r>
      <w:r w:rsidR="00C77318"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фонда </w:t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оценочных средств по дисциплине </w:t>
      </w:r>
      <w:proofErr w:type="gramStart"/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« </w:t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proofErr w:type="gramEnd"/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»:</w:t>
      </w:r>
    </w:p>
    <w:p w14:paraId="1845B2A7" w14:textId="77777777" w:rsidR="00965B7E" w:rsidRPr="00930258" w:rsidRDefault="00965B7E" w:rsidP="00965B7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44E36D96" w14:textId="77777777" w:rsidR="00965B7E" w:rsidRPr="00930258" w:rsidRDefault="00965B7E" w:rsidP="00965B7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</w:p>
    <w:p w14:paraId="63EFE0D1" w14:textId="77777777" w:rsidR="00965B7E" w:rsidRPr="00930258" w:rsidRDefault="00C94902" w:rsidP="00965B7E">
      <w:pPr>
        <w:widowControl/>
        <w:autoSpaceDE/>
        <w:autoSpaceDN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 </w:t>
      </w:r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(ученая степень, ученое звание)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</w:t>
      </w:r>
      <w:proofErr w:type="gramEnd"/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Фамилия)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(подпись)</w:t>
      </w:r>
    </w:p>
    <w:p w14:paraId="04909D27" w14:textId="77777777" w:rsidR="00965B7E" w:rsidRPr="00930258" w:rsidRDefault="00965B7E" w:rsidP="00965B7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</w:p>
    <w:p w14:paraId="3AE991DF" w14:textId="77777777" w:rsidR="00965B7E" w:rsidRPr="00930258" w:rsidRDefault="00C94902" w:rsidP="00965B7E">
      <w:pPr>
        <w:widowControl/>
        <w:autoSpaceDE/>
        <w:autoSpaceDN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 </w:t>
      </w:r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(ученая степень, ученое звание)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И.О. Фамилия)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 w:rsidR="00965B7E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(подпись)</w:t>
      </w:r>
    </w:p>
    <w:p w14:paraId="2D8DF466" w14:textId="77777777" w:rsidR="00DC4333" w:rsidRPr="00930258" w:rsidRDefault="00DC4333" w:rsidP="00DC4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E5C579" w14:textId="68F74B9E" w:rsidR="00B91774" w:rsidRPr="00930258" w:rsidRDefault="00C77318" w:rsidP="00DC4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Фонд о</w:t>
      </w:r>
      <w:r w:rsidR="00A24A36" w:rsidRPr="00930258">
        <w:rPr>
          <w:rFonts w:ascii="Times New Roman" w:hAnsi="Times New Roman" w:cs="Times New Roman"/>
          <w:sz w:val="24"/>
          <w:szCs w:val="24"/>
        </w:rPr>
        <w:t>ценочны</w:t>
      </w:r>
      <w:r w:rsidRPr="00930258">
        <w:rPr>
          <w:rFonts w:ascii="Times New Roman" w:hAnsi="Times New Roman" w:cs="Times New Roman"/>
          <w:sz w:val="24"/>
          <w:szCs w:val="24"/>
        </w:rPr>
        <w:t>х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30258">
        <w:rPr>
          <w:rFonts w:ascii="Times New Roman" w:hAnsi="Times New Roman" w:cs="Times New Roman"/>
          <w:sz w:val="24"/>
          <w:szCs w:val="24"/>
        </w:rPr>
        <w:t xml:space="preserve"> по </w:t>
      </w:r>
      <w:r w:rsidR="00A24A36" w:rsidRPr="00930258">
        <w:rPr>
          <w:rFonts w:ascii="Times New Roman" w:hAnsi="Times New Roman" w:cs="Times New Roman"/>
          <w:sz w:val="24"/>
          <w:szCs w:val="24"/>
        </w:rPr>
        <w:t xml:space="preserve">дисциплине </w:t>
      </w:r>
      <w:proofErr w:type="gramStart"/>
      <w:r w:rsidR="00A24A36" w:rsidRPr="00930258">
        <w:rPr>
          <w:rFonts w:ascii="Times New Roman" w:hAnsi="Times New Roman" w:cs="Times New Roman"/>
          <w:sz w:val="24"/>
          <w:szCs w:val="24"/>
        </w:rPr>
        <w:t>«</w:t>
      </w:r>
      <w:r w:rsidR="00965B7E" w:rsidRPr="00930258">
        <w:rPr>
          <w:rFonts w:ascii="Times New Roman" w:hAnsi="Times New Roman" w:cs="Times New Roman"/>
          <w:sz w:val="24"/>
          <w:szCs w:val="24"/>
        </w:rPr>
        <w:t xml:space="preserve"> </w:t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65B7E" w:rsidRPr="00930258">
        <w:rPr>
          <w:rFonts w:ascii="Times New Roman" w:hAnsi="Times New Roman" w:cs="Times New Roman"/>
          <w:sz w:val="24"/>
          <w:szCs w:val="24"/>
        </w:rPr>
        <w:t xml:space="preserve"> </w:t>
      </w:r>
      <w:r w:rsidR="00AA66A3" w:rsidRPr="00930258">
        <w:rPr>
          <w:rFonts w:ascii="Times New Roman" w:hAnsi="Times New Roman" w:cs="Times New Roman"/>
          <w:sz w:val="24"/>
          <w:szCs w:val="24"/>
        </w:rPr>
        <w:t>» одобрен на заседании ка</w:t>
      </w:r>
      <w:r w:rsidR="00BD59F2" w:rsidRPr="00930258">
        <w:rPr>
          <w:rFonts w:ascii="Times New Roman" w:hAnsi="Times New Roman" w:cs="Times New Roman"/>
          <w:sz w:val="24"/>
          <w:szCs w:val="24"/>
        </w:rPr>
        <w:t>федры ___________________________________, про</w:t>
      </w:r>
      <w:r w:rsidR="00965B7E" w:rsidRPr="00930258">
        <w:rPr>
          <w:rFonts w:ascii="Times New Roman" w:hAnsi="Times New Roman" w:cs="Times New Roman"/>
          <w:sz w:val="24"/>
          <w:szCs w:val="24"/>
        </w:rPr>
        <w:t>токол № ____ от «___» _________</w:t>
      </w:r>
      <w:r w:rsidR="00BD59F2" w:rsidRPr="00930258">
        <w:rPr>
          <w:rFonts w:ascii="Times New Roman" w:hAnsi="Times New Roman" w:cs="Times New Roman"/>
          <w:sz w:val="24"/>
          <w:szCs w:val="24"/>
        </w:rPr>
        <w:t>___ 20</w:t>
      </w:r>
      <w:r w:rsidR="009A15BF">
        <w:rPr>
          <w:rFonts w:ascii="Times New Roman" w:hAnsi="Times New Roman" w:cs="Times New Roman"/>
          <w:sz w:val="24"/>
          <w:szCs w:val="24"/>
        </w:rPr>
        <w:t>__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D57352" w14:textId="77777777" w:rsidR="00AA66A3" w:rsidRPr="00930258" w:rsidRDefault="00AA66A3" w:rsidP="00DC4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B5EBC1" w14:textId="77777777" w:rsidR="00965B7E" w:rsidRPr="00930258" w:rsidRDefault="00965B7E" w:rsidP="00965B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221238" w14:textId="77777777" w:rsidR="00965B7E" w:rsidRPr="00930258" w:rsidRDefault="00965B7E" w:rsidP="00965B7E">
      <w:pPr>
        <w:pStyle w:val="a3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Cs w:val="24"/>
          <w:vertAlign w:val="superscript"/>
        </w:rPr>
        <w:t>(</w:t>
      </w:r>
      <w:r w:rsidR="00C94902">
        <w:rPr>
          <w:rFonts w:ascii="Times New Roman" w:hAnsi="Times New Roman" w:cs="Times New Roman"/>
          <w:szCs w:val="24"/>
          <w:vertAlign w:val="superscript"/>
        </w:rPr>
        <w:t>наименование</w:t>
      </w:r>
      <w:r w:rsidRPr="00930258">
        <w:rPr>
          <w:rFonts w:ascii="Times New Roman" w:hAnsi="Times New Roman" w:cs="Times New Roman"/>
          <w:szCs w:val="24"/>
          <w:vertAlign w:val="superscript"/>
        </w:rPr>
        <w:t xml:space="preserve"> кафедры)</w:t>
      </w:r>
    </w:p>
    <w:p w14:paraId="2121D6A5" w14:textId="77777777" w:rsidR="006545B0" w:rsidRPr="00930258" w:rsidRDefault="006545B0" w:rsidP="006545B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</w:p>
    <w:p w14:paraId="2A344BCA" w14:textId="77777777" w:rsidR="006545B0" w:rsidRPr="00930258" w:rsidRDefault="00C94902" w:rsidP="006545B0">
      <w:pPr>
        <w:widowControl/>
        <w:autoSpaceDE/>
        <w:autoSpaceDN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</w:t>
      </w:r>
      <w:r w:rsidR="006545B0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(ученая степень, ученое звание)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И.О. Фамилия)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 w:rsidR="006545B0"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  <w:t>(подпись)</w:t>
      </w:r>
    </w:p>
    <w:p w14:paraId="334C41AD" w14:textId="77777777" w:rsidR="00B91774" w:rsidRPr="00930258" w:rsidRDefault="00B91774" w:rsidP="006545B0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14:paraId="0F8053A8" w14:textId="77777777" w:rsidR="00B91774" w:rsidRPr="00930258" w:rsidRDefault="00DC09A5" w:rsidP="00DC4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Согласован:</w:t>
      </w:r>
    </w:p>
    <w:p w14:paraId="49160449" w14:textId="77777777" w:rsidR="006545B0" w:rsidRPr="00930258" w:rsidRDefault="006545B0" w:rsidP="00DC43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AF3D75" w14:textId="77777777" w:rsidR="006545B0" w:rsidRPr="00930258" w:rsidRDefault="006545B0" w:rsidP="0065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 xml:space="preserve">Профессор (доцент) кафедры </w:t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D5A2A6" w14:textId="77777777" w:rsidR="006545B0" w:rsidRPr="00930258" w:rsidRDefault="006545B0" w:rsidP="006545B0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Cs w:val="24"/>
          <w:vertAlign w:val="superscript"/>
        </w:rPr>
        <w:t>(</w:t>
      </w:r>
      <w:r w:rsidR="00C94902">
        <w:rPr>
          <w:rFonts w:ascii="Times New Roman" w:hAnsi="Times New Roman" w:cs="Times New Roman"/>
          <w:szCs w:val="24"/>
          <w:vertAlign w:val="superscript"/>
        </w:rPr>
        <w:t>наименование</w:t>
      </w:r>
      <w:r w:rsidRPr="00930258">
        <w:rPr>
          <w:rFonts w:ascii="Times New Roman" w:hAnsi="Times New Roman" w:cs="Times New Roman"/>
          <w:szCs w:val="24"/>
          <w:vertAlign w:val="superscript"/>
        </w:rPr>
        <w:t xml:space="preserve"> кафедры)</w:t>
      </w:r>
    </w:p>
    <w:p w14:paraId="33CD7892" w14:textId="77777777" w:rsidR="006545B0" w:rsidRPr="00930258" w:rsidRDefault="006545B0" w:rsidP="006545B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  <w:tab/>
      </w:r>
    </w:p>
    <w:p w14:paraId="6C9750B4" w14:textId="77777777" w:rsidR="006545B0" w:rsidRPr="00930258" w:rsidRDefault="006545B0" w:rsidP="006545B0">
      <w:pPr>
        <w:widowControl/>
        <w:autoSpaceDE/>
        <w:autoSpaceDN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(ученая степень, ученое звание)</w:t>
      </w:r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  </w:t>
      </w:r>
      <w:proofErr w:type="gramStart"/>
      <w:r w:rsidR="00C94902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</w:t>
      </w:r>
      <w:proofErr w:type="gramEnd"/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И.О. Фамилия)</w:t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</w:r>
      <w:r w:rsidRPr="009302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ab/>
        <w:t>(подпись)</w:t>
      </w:r>
    </w:p>
    <w:p w14:paraId="03FFF72A" w14:textId="77777777" w:rsidR="00BD59F2" w:rsidRPr="00930258" w:rsidRDefault="00BD59F2" w:rsidP="00DC43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B9BDC8" w14:textId="77777777" w:rsidR="00B91774" w:rsidRPr="00930258" w:rsidRDefault="00BD59F2" w:rsidP="001B18E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58">
        <w:rPr>
          <w:rFonts w:ascii="Times New Roman" w:hAnsi="Times New Roman" w:cs="Times New Roman"/>
          <w:i/>
          <w:sz w:val="24"/>
          <w:szCs w:val="24"/>
        </w:rPr>
        <w:t>Согласование осуществляется специалистом кафедры, ведущей подготовку по близкому к кафе</w:t>
      </w:r>
      <w:r w:rsidR="00933D04" w:rsidRPr="00930258">
        <w:rPr>
          <w:rFonts w:ascii="Times New Roman" w:hAnsi="Times New Roman" w:cs="Times New Roman"/>
          <w:i/>
          <w:sz w:val="24"/>
          <w:szCs w:val="24"/>
        </w:rPr>
        <w:t>дре профилю, внутри образовательной организации</w:t>
      </w:r>
      <w:r w:rsidR="00422139" w:rsidRPr="00930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D04" w:rsidRPr="00930258">
        <w:rPr>
          <w:rFonts w:ascii="Times New Roman" w:hAnsi="Times New Roman" w:cs="Times New Roman"/>
          <w:i/>
          <w:sz w:val="24"/>
          <w:szCs w:val="24"/>
        </w:rPr>
        <w:br/>
        <w:t>(т.е. внутренний аудит)</w:t>
      </w:r>
      <w:r w:rsidR="0070248A">
        <w:rPr>
          <w:rFonts w:ascii="Times New Roman" w:hAnsi="Times New Roman" w:cs="Times New Roman"/>
          <w:i/>
          <w:sz w:val="24"/>
          <w:szCs w:val="24"/>
        </w:rPr>
        <w:t>.</w:t>
      </w:r>
    </w:p>
    <w:p w14:paraId="29B26BFD" w14:textId="77777777" w:rsidR="00BD59F2" w:rsidRPr="00930258" w:rsidRDefault="00BD59F2" w:rsidP="00DC4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br w:type="page"/>
      </w:r>
    </w:p>
    <w:p w14:paraId="3CE58394" w14:textId="77777777" w:rsidR="00B91774" w:rsidRPr="00930258" w:rsidRDefault="00BD59F2" w:rsidP="00422139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Дополнения и изменения к </w:t>
      </w:r>
      <w:r w:rsidR="00C77318" w:rsidRPr="00930258">
        <w:rPr>
          <w:rFonts w:ascii="Times New Roman" w:hAnsi="Times New Roman" w:cs="Times New Roman"/>
          <w:sz w:val="24"/>
          <w:szCs w:val="24"/>
        </w:rPr>
        <w:t>фонду оценочных</w:t>
      </w:r>
      <w:r w:rsidR="00DC09A5" w:rsidRPr="00930258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14:paraId="4BF5A739" w14:textId="77777777" w:rsidR="00B91774" w:rsidRPr="00930258" w:rsidRDefault="00BD59F2" w:rsidP="00422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="00DC09A5" w:rsidRPr="00930258">
        <w:rPr>
          <w:rFonts w:ascii="Times New Roman" w:hAnsi="Times New Roman" w:cs="Times New Roman"/>
          <w:b/>
          <w:sz w:val="24"/>
          <w:szCs w:val="24"/>
        </w:rPr>
        <w:t>»</w:t>
      </w:r>
    </w:p>
    <w:p w14:paraId="2A1D031C" w14:textId="77777777" w:rsidR="00422139" w:rsidRPr="00930258" w:rsidRDefault="00422139" w:rsidP="00422139">
      <w:pPr>
        <w:spacing w:before="1" w:after="240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930258">
        <w:rPr>
          <w:rFonts w:ascii="Times New Roman" w:hAnsi="Times New Roman" w:cs="Times New Roman"/>
          <w:sz w:val="28"/>
          <w:szCs w:val="20"/>
          <w:vertAlign w:val="superscript"/>
        </w:rPr>
        <w:t>(наименование дисциплины)</w:t>
      </w:r>
    </w:p>
    <w:p w14:paraId="360D1500" w14:textId="77777777" w:rsidR="00B91774" w:rsidRPr="00930258" w:rsidRDefault="00422139" w:rsidP="00422139">
      <w:pPr>
        <w:spacing w:before="1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58">
        <w:rPr>
          <w:rFonts w:ascii="Times New Roman" w:hAnsi="Times New Roman" w:cs="Times New Roman"/>
          <w:b/>
          <w:sz w:val="24"/>
          <w:szCs w:val="24"/>
        </w:rPr>
        <w:t>направления подготовки (специальности)</w:t>
      </w:r>
    </w:p>
    <w:p w14:paraId="2EEB73F2" w14:textId="77777777" w:rsidR="00BD59F2" w:rsidRPr="00930258" w:rsidRDefault="00422139" w:rsidP="0042213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CBE7AE" w14:textId="77777777" w:rsidR="00BD59F2" w:rsidRPr="00930258" w:rsidRDefault="00BD59F2" w:rsidP="00422139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930258">
        <w:rPr>
          <w:rFonts w:ascii="Times New Roman" w:hAnsi="Times New Roman" w:cs="Times New Roman"/>
          <w:vertAlign w:val="superscript"/>
        </w:rPr>
        <w:t>код и наименование направления подготовки (специальности)</w:t>
      </w:r>
    </w:p>
    <w:p w14:paraId="3E83ACBE" w14:textId="77777777" w:rsidR="00BD59F2" w:rsidRPr="00930258" w:rsidRDefault="00422139" w:rsidP="0042213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25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86C725" w14:textId="77777777" w:rsidR="00422139" w:rsidRPr="00930258" w:rsidRDefault="00422139" w:rsidP="0042213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930258">
        <w:rPr>
          <w:rFonts w:ascii="Times New Roman" w:hAnsi="Times New Roman" w:cs="Times New Roman"/>
          <w:szCs w:val="20"/>
          <w:vertAlign w:val="superscript"/>
        </w:rPr>
        <w:t>(наименование профиля подготовки (</w:t>
      </w:r>
      <w:r w:rsidR="006946A8" w:rsidRPr="00930258">
        <w:rPr>
          <w:rFonts w:ascii="Times New Roman" w:hAnsi="Times New Roman" w:cs="Times New Roman"/>
          <w:szCs w:val="20"/>
          <w:vertAlign w:val="superscript"/>
        </w:rPr>
        <w:t xml:space="preserve">магистерской программы, </w:t>
      </w:r>
      <w:r w:rsidRPr="00930258">
        <w:rPr>
          <w:rFonts w:ascii="Times New Roman" w:hAnsi="Times New Roman" w:cs="Times New Roman"/>
          <w:szCs w:val="20"/>
          <w:vertAlign w:val="superscript"/>
        </w:rPr>
        <w:t>специализации))</w:t>
      </w:r>
    </w:p>
    <w:p w14:paraId="3992B347" w14:textId="77777777" w:rsidR="00BD59F2" w:rsidRPr="00930258" w:rsidRDefault="00BD59F2" w:rsidP="00BD5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F486A8" w14:textId="77777777" w:rsidR="00BD59F2" w:rsidRPr="00930258" w:rsidRDefault="00BD59F2" w:rsidP="00BD5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3260"/>
      </w:tblGrid>
      <w:tr w:rsidR="00AA66A3" w:rsidRPr="00930258" w14:paraId="4C887BEB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7EDEA907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  <w:r w:rsidR="00422139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/ дополнения</w:t>
            </w:r>
          </w:p>
        </w:tc>
        <w:tc>
          <w:tcPr>
            <w:tcW w:w="4820" w:type="dxa"/>
            <w:vAlign w:val="center"/>
          </w:tcPr>
          <w:p w14:paraId="3F07751E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Содержание дополнения</w:t>
            </w:r>
            <w:r w:rsidR="00422139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2139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260" w:type="dxa"/>
            <w:vAlign w:val="center"/>
          </w:tcPr>
          <w:p w14:paraId="1C24D83E" w14:textId="77777777" w:rsidR="00AA66A3" w:rsidRPr="00930258" w:rsidRDefault="00BD59F2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Основание внесения</w:t>
            </w:r>
            <w:r w:rsidR="00AA66A3" w:rsidRPr="0093025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изменения/дополнения</w:t>
            </w:r>
          </w:p>
        </w:tc>
      </w:tr>
      <w:tr w:rsidR="00AA66A3" w:rsidRPr="00930258" w14:paraId="79E7D89C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2B06C575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DD1E03D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94499F" w14:textId="77777777" w:rsidR="00AA66A3" w:rsidRPr="00930258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9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4ED91AD9" w14:textId="77777777" w:rsidR="00AA66A3" w:rsidRPr="00930258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930258" w14:paraId="71762852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4E6DDA72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7623854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17E474" w14:textId="77777777" w:rsidR="00AA66A3" w:rsidRPr="00930258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9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35A40C3C" w14:textId="77777777" w:rsidR="00AA66A3" w:rsidRPr="00930258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930258" w14:paraId="007A503E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5CF5B96A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9D6F970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2C270A" w14:textId="77777777" w:rsidR="00AA66A3" w:rsidRPr="00930258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9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63E26CF1" w14:textId="77777777" w:rsidR="00AA66A3" w:rsidRPr="00930258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930258" w14:paraId="16594ABA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6F650335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138FA4D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E70628" w14:textId="77777777" w:rsidR="00AA66A3" w:rsidRPr="00930258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9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26E4107D" w14:textId="77777777" w:rsidR="00AA66A3" w:rsidRPr="00930258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D96D77" w14:paraId="16D79645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7A9487B3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F26DED5" w14:textId="77777777" w:rsidR="00AA66A3" w:rsidRPr="00930258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3F4E26" w14:textId="77777777" w:rsidR="00AA66A3" w:rsidRPr="00930258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9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74A5C731" w14:textId="77777777" w:rsidR="00AA66A3" w:rsidRPr="00D96D77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302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7AC90A2" w14:textId="77777777" w:rsidR="00DC09A5" w:rsidRPr="00D96D77" w:rsidRDefault="00DC09A5" w:rsidP="007E6F2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09A5" w:rsidRPr="00D96D77" w:rsidSect="00492EC8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E1DDE" w14:textId="77777777" w:rsidR="00376AAA" w:rsidRDefault="00376AAA" w:rsidP="00214091">
      <w:r>
        <w:separator/>
      </w:r>
    </w:p>
  </w:endnote>
  <w:endnote w:type="continuationSeparator" w:id="0">
    <w:p w14:paraId="74280CB3" w14:textId="77777777" w:rsidR="00376AAA" w:rsidRDefault="00376AAA" w:rsidP="0021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761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62CBE5" w14:textId="6C29DADD" w:rsidR="00214091" w:rsidRPr="00214091" w:rsidRDefault="0021409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214091">
          <w:rPr>
            <w:rFonts w:ascii="Times New Roman" w:hAnsi="Times New Roman" w:cs="Times New Roman"/>
            <w:sz w:val="24"/>
          </w:rPr>
          <w:fldChar w:fldCharType="begin"/>
        </w:r>
        <w:r w:rsidRPr="00214091">
          <w:rPr>
            <w:rFonts w:ascii="Times New Roman" w:hAnsi="Times New Roman" w:cs="Times New Roman"/>
            <w:sz w:val="24"/>
          </w:rPr>
          <w:instrText>PAGE   \* MERGEFORMAT</w:instrText>
        </w:r>
        <w:r w:rsidRPr="00214091">
          <w:rPr>
            <w:rFonts w:ascii="Times New Roman" w:hAnsi="Times New Roman" w:cs="Times New Roman"/>
            <w:sz w:val="24"/>
          </w:rPr>
          <w:fldChar w:fldCharType="separate"/>
        </w:r>
        <w:r w:rsidR="00615C9F">
          <w:rPr>
            <w:rFonts w:ascii="Times New Roman" w:hAnsi="Times New Roman" w:cs="Times New Roman"/>
            <w:noProof/>
            <w:sz w:val="24"/>
          </w:rPr>
          <w:t>4</w:t>
        </w:r>
        <w:r w:rsidRPr="002140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134C984" w14:textId="77777777" w:rsidR="00214091" w:rsidRPr="00214091" w:rsidRDefault="00214091">
    <w:pPr>
      <w:pStyle w:val="a7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2259" w14:textId="77777777" w:rsidR="00376AAA" w:rsidRDefault="00376AAA" w:rsidP="00214091">
      <w:r>
        <w:separator/>
      </w:r>
    </w:p>
  </w:footnote>
  <w:footnote w:type="continuationSeparator" w:id="0">
    <w:p w14:paraId="382C01D4" w14:textId="77777777" w:rsidR="00376AAA" w:rsidRDefault="00376AAA" w:rsidP="0021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546"/>
    <w:multiLevelType w:val="multilevel"/>
    <w:tmpl w:val="1AA6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F3E7420"/>
    <w:multiLevelType w:val="multilevel"/>
    <w:tmpl w:val="A78C32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975B7"/>
    <w:multiLevelType w:val="multilevel"/>
    <w:tmpl w:val="995E28C4"/>
    <w:lvl w:ilvl="0">
      <w:start w:val="5"/>
      <w:numFmt w:val="decimal"/>
      <w:lvlText w:val="%1"/>
      <w:lvlJc w:val="left"/>
      <w:pPr>
        <w:ind w:left="1056" w:hanging="236"/>
      </w:pPr>
      <w:rPr>
        <w:rFonts w:ascii="Times New Roman" w:eastAsia="Arial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471"/>
      </w:pPr>
      <w:rPr>
        <w:rFonts w:hint="default"/>
        <w:b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5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2" w:hanging="471"/>
      </w:pPr>
      <w:rPr>
        <w:rFonts w:hint="default"/>
        <w:lang w:val="ru-RU" w:eastAsia="ru-RU" w:bidi="ru-RU"/>
      </w:rPr>
    </w:lvl>
  </w:abstractNum>
  <w:abstractNum w:abstractNumId="3" w15:restartNumberingAfterBreak="0">
    <w:nsid w:val="2E3F67A7"/>
    <w:multiLevelType w:val="multilevel"/>
    <w:tmpl w:val="735ACBF8"/>
    <w:lvl w:ilvl="0">
      <w:start w:val="1"/>
      <w:numFmt w:val="decimal"/>
      <w:lvlText w:val="%1"/>
      <w:lvlJc w:val="left"/>
      <w:pPr>
        <w:ind w:left="1056" w:hanging="236"/>
      </w:pPr>
      <w:rPr>
        <w:rFonts w:ascii="Times New Roman" w:eastAsia="Arial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471"/>
      </w:pPr>
      <w:rPr>
        <w:rFonts w:ascii="Times New Roman" w:eastAsia="Arial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704"/>
      </w:pPr>
      <w:rPr>
        <w:rFonts w:ascii="Times New Roman" w:eastAsia="Arial" w:hAnsi="Times New Roman" w:cs="Times New Roman" w:hint="default"/>
        <w:b/>
        <w:bCs/>
        <w:spacing w:val="-2"/>
        <w:w w:val="100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78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4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3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9" w:hanging="704"/>
      </w:pPr>
      <w:rPr>
        <w:rFonts w:hint="default"/>
        <w:lang w:val="ru-RU" w:eastAsia="ru-RU" w:bidi="ru-RU"/>
      </w:rPr>
    </w:lvl>
  </w:abstractNum>
  <w:abstractNum w:abstractNumId="4" w15:restartNumberingAfterBreak="0">
    <w:nsid w:val="3FAE34E0"/>
    <w:multiLevelType w:val="hybridMultilevel"/>
    <w:tmpl w:val="82243074"/>
    <w:lvl w:ilvl="0" w:tplc="190E8546">
      <w:start w:val="1"/>
      <w:numFmt w:val="decimal"/>
      <w:lvlText w:val="%1."/>
      <w:lvlJc w:val="left"/>
      <w:pPr>
        <w:ind w:left="112" w:hanging="607"/>
      </w:pPr>
      <w:rPr>
        <w:rFonts w:ascii="Times New Roman" w:eastAsia="Arial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E73A441A">
      <w:numFmt w:val="bullet"/>
      <w:lvlText w:val="•"/>
      <w:lvlJc w:val="left"/>
      <w:pPr>
        <w:ind w:left="1106" w:hanging="607"/>
      </w:pPr>
      <w:rPr>
        <w:rFonts w:hint="default"/>
        <w:lang w:val="ru-RU" w:eastAsia="ru-RU" w:bidi="ru-RU"/>
      </w:rPr>
    </w:lvl>
    <w:lvl w:ilvl="2" w:tplc="EEB40348">
      <w:numFmt w:val="bullet"/>
      <w:lvlText w:val="•"/>
      <w:lvlJc w:val="left"/>
      <w:pPr>
        <w:ind w:left="2093" w:hanging="607"/>
      </w:pPr>
      <w:rPr>
        <w:rFonts w:hint="default"/>
        <w:lang w:val="ru-RU" w:eastAsia="ru-RU" w:bidi="ru-RU"/>
      </w:rPr>
    </w:lvl>
    <w:lvl w:ilvl="3" w:tplc="29306096">
      <w:numFmt w:val="bullet"/>
      <w:lvlText w:val="•"/>
      <w:lvlJc w:val="left"/>
      <w:pPr>
        <w:ind w:left="3079" w:hanging="607"/>
      </w:pPr>
      <w:rPr>
        <w:rFonts w:hint="default"/>
        <w:lang w:val="ru-RU" w:eastAsia="ru-RU" w:bidi="ru-RU"/>
      </w:rPr>
    </w:lvl>
    <w:lvl w:ilvl="4" w:tplc="B726B07E">
      <w:numFmt w:val="bullet"/>
      <w:lvlText w:val="•"/>
      <w:lvlJc w:val="left"/>
      <w:pPr>
        <w:ind w:left="4066" w:hanging="607"/>
      </w:pPr>
      <w:rPr>
        <w:rFonts w:hint="default"/>
        <w:lang w:val="ru-RU" w:eastAsia="ru-RU" w:bidi="ru-RU"/>
      </w:rPr>
    </w:lvl>
    <w:lvl w:ilvl="5" w:tplc="85EC2672">
      <w:numFmt w:val="bullet"/>
      <w:lvlText w:val="•"/>
      <w:lvlJc w:val="left"/>
      <w:pPr>
        <w:ind w:left="5053" w:hanging="607"/>
      </w:pPr>
      <w:rPr>
        <w:rFonts w:hint="default"/>
        <w:lang w:val="ru-RU" w:eastAsia="ru-RU" w:bidi="ru-RU"/>
      </w:rPr>
    </w:lvl>
    <w:lvl w:ilvl="6" w:tplc="30CC6C68">
      <w:numFmt w:val="bullet"/>
      <w:lvlText w:val="•"/>
      <w:lvlJc w:val="left"/>
      <w:pPr>
        <w:ind w:left="6039" w:hanging="607"/>
      </w:pPr>
      <w:rPr>
        <w:rFonts w:hint="default"/>
        <w:lang w:val="ru-RU" w:eastAsia="ru-RU" w:bidi="ru-RU"/>
      </w:rPr>
    </w:lvl>
    <w:lvl w:ilvl="7" w:tplc="5C161BA8">
      <w:numFmt w:val="bullet"/>
      <w:lvlText w:val="•"/>
      <w:lvlJc w:val="left"/>
      <w:pPr>
        <w:ind w:left="7026" w:hanging="607"/>
      </w:pPr>
      <w:rPr>
        <w:rFonts w:hint="default"/>
        <w:lang w:val="ru-RU" w:eastAsia="ru-RU" w:bidi="ru-RU"/>
      </w:rPr>
    </w:lvl>
    <w:lvl w:ilvl="8" w:tplc="66B6AAD8">
      <w:numFmt w:val="bullet"/>
      <w:lvlText w:val="•"/>
      <w:lvlJc w:val="left"/>
      <w:pPr>
        <w:ind w:left="8013" w:hanging="607"/>
      </w:pPr>
      <w:rPr>
        <w:rFonts w:hint="default"/>
        <w:lang w:val="ru-RU" w:eastAsia="ru-RU" w:bidi="ru-RU"/>
      </w:rPr>
    </w:lvl>
  </w:abstractNum>
  <w:abstractNum w:abstractNumId="5" w15:restartNumberingAfterBreak="0">
    <w:nsid w:val="424A4E33"/>
    <w:multiLevelType w:val="hybridMultilevel"/>
    <w:tmpl w:val="78EEA350"/>
    <w:lvl w:ilvl="0" w:tplc="E6444556">
      <w:start w:val="1"/>
      <w:numFmt w:val="decimal"/>
      <w:lvlText w:val="%1."/>
      <w:lvlJc w:val="left"/>
      <w:pPr>
        <w:ind w:left="112" w:hanging="485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4664F0CE">
      <w:numFmt w:val="bullet"/>
      <w:lvlText w:val="•"/>
      <w:lvlJc w:val="left"/>
      <w:pPr>
        <w:ind w:left="1106" w:hanging="485"/>
      </w:pPr>
      <w:rPr>
        <w:rFonts w:hint="default"/>
        <w:lang w:val="ru-RU" w:eastAsia="ru-RU" w:bidi="ru-RU"/>
      </w:rPr>
    </w:lvl>
    <w:lvl w:ilvl="2" w:tplc="903CD0EE">
      <w:numFmt w:val="bullet"/>
      <w:lvlText w:val="•"/>
      <w:lvlJc w:val="left"/>
      <w:pPr>
        <w:ind w:left="2093" w:hanging="485"/>
      </w:pPr>
      <w:rPr>
        <w:rFonts w:hint="default"/>
        <w:lang w:val="ru-RU" w:eastAsia="ru-RU" w:bidi="ru-RU"/>
      </w:rPr>
    </w:lvl>
    <w:lvl w:ilvl="3" w:tplc="BC4E99A0">
      <w:numFmt w:val="bullet"/>
      <w:lvlText w:val="•"/>
      <w:lvlJc w:val="left"/>
      <w:pPr>
        <w:ind w:left="3079" w:hanging="485"/>
      </w:pPr>
      <w:rPr>
        <w:rFonts w:hint="default"/>
        <w:lang w:val="ru-RU" w:eastAsia="ru-RU" w:bidi="ru-RU"/>
      </w:rPr>
    </w:lvl>
    <w:lvl w:ilvl="4" w:tplc="1CD682DE">
      <w:numFmt w:val="bullet"/>
      <w:lvlText w:val="•"/>
      <w:lvlJc w:val="left"/>
      <w:pPr>
        <w:ind w:left="4066" w:hanging="485"/>
      </w:pPr>
      <w:rPr>
        <w:rFonts w:hint="default"/>
        <w:lang w:val="ru-RU" w:eastAsia="ru-RU" w:bidi="ru-RU"/>
      </w:rPr>
    </w:lvl>
    <w:lvl w:ilvl="5" w:tplc="083EAD54">
      <w:numFmt w:val="bullet"/>
      <w:lvlText w:val="•"/>
      <w:lvlJc w:val="left"/>
      <w:pPr>
        <w:ind w:left="5053" w:hanging="485"/>
      </w:pPr>
      <w:rPr>
        <w:rFonts w:hint="default"/>
        <w:lang w:val="ru-RU" w:eastAsia="ru-RU" w:bidi="ru-RU"/>
      </w:rPr>
    </w:lvl>
    <w:lvl w:ilvl="6" w:tplc="0402FD78">
      <w:numFmt w:val="bullet"/>
      <w:lvlText w:val="•"/>
      <w:lvlJc w:val="left"/>
      <w:pPr>
        <w:ind w:left="6039" w:hanging="485"/>
      </w:pPr>
      <w:rPr>
        <w:rFonts w:hint="default"/>
        <w:lang w:val="ru-RU" w:eastAsia="ru-RU" w:bidi="ru-RU"/>
      </w:rPr>
    </w:lvl>
    <w:lvl w:ilvl="7" w:tplc="966EA1DA">
      <w:numFmt w:val="bullet"/>
      <w:lvlText w:val="•"/>
      <w:lvlJc w:val="left"/>
      <w:pPr>
        <w:ind w:left="7026" w:hanging="485"/>
      </w:pPr>
      <w:rPr>
        <w:rFonts w:hint="default"/>
        <w:lang w:val="ru-RU" w:eastAsia="ru-RU" w:bidi="ru-RU"/>
      </w:rPr>
    </w:lvl>
    <w:lvl w:ilvl="8" w:tplc="BAB09468">
      <w:numFmt w:val="bullet"/>
      <w:lvlText w:val="•"/>
      <w:lvlJc w:val="left"/>
      <w:pPr>
        <w:ind w:left="8013" w:hanging="485"/>
      </w:pPr>
      <w:rPr>
        <w:rFonts w:hint="default"/>
        <w:lang w:val="ru-RU" w:eastAsia="ru-RU" w:bidi="ru-RU"/>
      </w:rPr>
    </w:lvl>
  </w:abstractNum>
  <w:abstractNum w:abstractNumId="6" w15:restartNumberingAfterBreak="0">
    <w:nsid w:val="623B49D9"/>
    <w:multiLevelType w:val="hybridMultilevel"/>
    <w:tmpl w:val="8ADA6C02"/>
    <w:lvl w:ilvl="0" w:tplc="FC005366">
      <w:start w:val="1"/>
      <w:numFmt w:val="bullet"/>
      <w:lvlText w:val=""/>
      <w:lvlJc w:val="left"/>
      <w:pPr>
        <w:ind w:left="112" w:hanging="243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9BB88518">
      <w:numFmt w:val="bullet"/>
      <w:lvlText w:val="•"/>
      <w:lvlJc w:val="left"/>
      <w:pPr>
        <w:ind w:left="1106" w:hanging="243"/>
      </w:pPr>
      <w:rPr>
        <w:rFonts w:hint="default"/>
        <w:lang w:val="ru-RU" w:eastAsia="ru-RU" w:bidi="ru-RU"/>
      </w:rPr>
    </w:lvl>
    <w:lvl w:ilvl="2" w:tplc="4B9C18B0">
      <w:numFmt w:val="bullet"/>
      <w:lvlText w:val="•"/>
      <w:lvlJc w:val="left"/>
      <w:pPr>
        <w:ind w:left="2093" w:hanging="243"/>
      </w:pPr>
      <w:rPr>
        <w:rFonts w:hint="default"/>
        <w:lang w:val="ru-RU" w:eastAsia="ru-RU" w:bidi="ru-RU"/>
      </w:rPr>
    </w:lvl>
    <w:lvl w:ilvl="3" w:tplc="59D6EF1E">
      <w:numFmt w:val="bullet"/>
      <w:lvlText w:val="•"/>
      <w:lvlJc w:val="left"/>
      <w:pPr>
        <w:ind w:left="3079" w:hanging="243"/>
      </w:pPr>
      <w:rPr>
        <w:rFonts w:hint="default"/>
        <w:lang w:val="ru-RU" w:eastAsia="ru-RU" w:bidi="ru-RU"/>
      </w:rPr>
    </w:lvl>
    <w:lvl w:ilvl="4" w:tplc="FBC41E98">
      <w:numFmt w:val="bullet"/>
      <w:lvlText w:val="•"/>
      <w:lvlJc w:val="left"/>
      <w:pPr>
        <w:ind w:left="4066" w:hanging="243"/>
      </w:pPr>
      <w:rPr>
        <w:rFonts w:hint="default"/>
        <w:lang w:val="ru-RU" w:eastAsia="ru-RU" w:bidi="ru-RU"/>
      </w:rPr>
    </w:lvl>
    <w:lvl w:ilvl="5" w:tplc="0C3E0BC8">
      <w:numFmt w:val="bullet"/>
      <w:lvlText w:val="•"/>
      <w:lvlJc w:val="left"/>
      <w:pPr>
        <w:ind w:left="5053" w:hanging="243"/>
      </w:pPr>
      <w:rPr>
        <w:rFonts w:hint="default"/>
        <w:lang w:val="ru-RU" w:eastAsia="ru-RU" w:bidi="ru-RU"/>
      </w:rPr>
    </w:lvl>
    <w:lvl w:ilvl="6" w:tplc="5712CC92">
      <w:numFmt w:val="bullet"/>
      <w:lvlText w:val="•"/>
      <w:lvlJc w:val="left"/>
      <w:pPr>
        <w:ind w:left="6039" w:hanging="243"/>
      </w:pPr>
      <w:rPr>
        <w:rFonts w:hint="default"/>
        <w:lang w:val="ru-RU" w:eastAsia="ru-RU" w:bidi="ru-RU"/>
      </w:rPr>
    </w:lvl>
    <w:lvl w:ilvl="7" w:tplc="9F3A01A2">
      <w:numFmt w:val="bullet"/>
      <w:lvlText w:val="•"/>
      <w:lvlJc w:val="left"/>
      <w:pPr>
        <w:ind w:left="7026" w:hanging="243"/>
      </w:pPr>
      <w:rPr>
        <w:rFonts w:hint="default"/>
        <w:lang w:val="ru-RU" w:eastAsia="ru-RU" w:bidi="ru-RU"/>
      </w:rPr>
    </w:lvl>
    <w:lvl w:ilvl="8" w:tplc="13807F70">
      <w:numFmt w:val="bullet"/>
      <w:lvlText w:val="•"/>
      <w:lvlJc w:val="left"/>
      <w:pPr>
        <w:ind w:left="8013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66F21057"/>
    <w:multiLevelType w:val="hybridMultilevel"/>
    <w:tmpl w:val="F05C9052"/>
    <w:lvl w:ilvl="0" w:tplc="1C0A04E8">
      <w:start w:val="1"/>
      <w:numFmt w:val="decimal"/>
      <w:lvlText w:val="%1."/>
      <w:lvlJc w:val="left"/>
      <w:pPr>
        <w:ind w:left="473" w:hanging="361"/>
      </w:pPr>
      <w:rPr>
        <w:rFonts w:ascii="Times New Roman" w:eastAsia="Arial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FC005366">
      <w:start w:val="1"/>
      <w:numFmt w:val="bullet"/>
      <w:lvlText w:val=""/>
      <w:lvlJc w:val="left"/>
      <w:pPr>
        <w:ind w:left="112" w:hanging="236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F3BAB650">
      <w:numFmt w:val="bullet"/>
      <w:lvlText w:val="•"/>
      <w:lvlJc w:val="left"/>
      <w:pPr>
        <w:ind w:left="1536" w:hanging="236"/>
      </w:pPr>
      <w:rPr>
        <w:rFonts w:hint="default"/>
        <w:lang w:val="ru-RU" w:eastAsia="ru-RU" w:bidi="ru-RU"/>
      </w:rPr>
    </w:lvl>
    <w:lvl w:ilvl="3" w:tplc="95E26E82">
      <w:numFmt w:val="bullet"/>
      <w:lvlText w:val="•"/>
      <w:lvlJc w:val="left"/>
      <w:pPr>
        <w:ind w:left="2592" w:hanging="236"/>
      </w:pPr>
      <w:rPr>
        <w:rFonts w:hint="default"/>
        <w:lang w:val="ru-RU" w:eastAsia="ru-RU" w:bidi="ru-RU"/>
      </w:rPr>
    </w:lvl>
    <w:lvl w:ilvl="4" w:tplc="DE7A76A0">
      <w:numFmt w:val="bullet"/>
      <w:lvlText w:val="•"/>
      <w:lvlJc w:val="left"/>
      <w:pPr>
        <w:ind w:left="3648" w:hanging="236"/>
      </w:pPr>
      <w:rPr>
        <w:rFonts w:hint="default"/>
        <w:lang w:val="ru-RU" w:eastAsia="ru-RU" w:bidi="ru-RU"/>
      </w:rPr>
    </w:lvl>
    <w:lvl w:ilvl="5" w:tplc="58145F90">
      <w:numFmt w:val="bullet"/>
      <w:lvlText w:val="•"/>
      <w:lvlJc w:val="left"/>
      <w:pPr>
        <w:ind w:left="4705" w:hanging="236"/>
      </w:pPr>
      <w:rPr>
        <w:rFonts w:hint="default"/>
        <w:lang w:val="ru-RU" w:eastAsia="ru-RU" w:bidi="ru-RU"/>
      </w:rPr>
    </w:lvl>
    <w:lvl w:ilvl="6" w:tplc="A5A07FDC">
      <w:numFmt w:val="bullet"/>
      <w:lvlText w:val="•"/>
      <w:lvlJc w:val="left"/>
      <w:pPr>
        <w:ind w:left="5761" w:hanging="236"/>
      </w:pPr>
      <w:rPr>
        <w:rFonts w:hint="default"/>
        <w:lang w:val="ru-RU" w:eastAsia="ru-RU" w:bidi="ru-RU"/>
      </w:rPr>
    </w:lvl>
    <w:lvl w:ilvl="7" w:tplc="78FCC042">
      <w:numFmt w:val="bullet"/>
      <w:lvlText w:val="•"/>
      <w:lvlJc w:val="left"/>
      <w:pPr>
        <w:ind w:left="6817" w:hanging="236"/>
      </w:pPr>
      <w:rPr>
        <w:rFonts w:hint="default"/>
        <w:lang w:val="ru-RU" w:eastAsia="ru-RU" w:bidi="ru-RU"/>
      </w:rPr>
    </w:lvl>
    <w:lvl w:ilvl="8" w:tplc="2E54D382">
      <w:numFmt w:val="bullet"/>
      <w:lvlText w:val="•"/>
      <w:lvlJc w:val="left"/>
      <w:pPr>
        <w:ind w:left="7873" w:hanging="236"/>
      </w:pPr>
      <w:rPr>
        <w:rFonts w:hint="default"/>
        <w:lang w:val="ru-RU" w:eastAsia="ru-RU" w:bidi="ru-RU"/>
      </w:rPr>
    </w:lvl>
  </w:abstractNum>
  <w:abstractNum w:abstractNumId="8" w15:restartNumberingAfterBreak="0">
    <w:nsid w:val="752E28E7"/>
    <w:multiLevelType w:val="hybridMultilevel"/>
    <w:tmpl w:val="A2EE0A94"/>
    <w:lvl w:ilvl="0" w:tplc="4D900EAC">
      <w:start w:val="1"/>
      <w:numFmt w:val="decimal"/>
      <w:lvlText w:val="%1."/>
      <w:lvlJc w:val="left"/>
      <w:pPr>
        <w:ind w:left="112" w:hanging="607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22C2F7D0">
      <w:numFmt w:val="bullet"/>
      <w:lvlText w:val="•"/>
      <w:lvlJc w:val="left"/>
      <w:pPr>
        <w:ind w:left="1106" w:hanging="607"/>
      </w:pPr>
      <w:rPr>
        <w:rFonts w:hint="default"/>
        <w:lang w:val="ru-RU" w:eastAsia="ru-RU" w:bidi="ru-RU"/>
      </w:rPr>
    </w:lvl>
    <w:lvl w:ilvl="2" w:tplc="86EC7A7E">
      <w:numFmt w:val="bullet"/>
      <w:lvlText w:val="•"/>
      <w:lvlJc w:val="left"/>
      <w:pPr>
        <w:ind w:left="2093" w:hanging="607"/>
      </w:pPr>
      <w:rPr>
        <w:rFonts w:hint="default"/>
        <w:lang w:val="ru-RU" w:eastAsia="ru-RU" w:bidi="ru-RU"/>
      </w:rPr>
    </w:lvl>
    <w:lvl w:ilvl="3" w:tplc="CF9E6F2E">
      <w:numFmt w:val="bullet"/>
      <w:lvlText w:val="•"/>
      <w:lvlJc w:val="left"/>
      <w:pPr>
        <w:ind w:left="3079" w:hanging="607"/>
      </w:pPr>
      <w:rPr>
        <w:rFonts w:hint="default"/>
        <w:lang w:val="ru-RU" w:eastAsia="ru-RU" w:bidi="ru-RU"/>
      </w:rPr>
    </w:lvl>
    <w:lvl w:ilvl="4" w:tplc="D5D4A8D6">
      <w:numFmt w:val="bullet"/>
      <w:lvlText w:val="•"/>
      <w:lvlJc w:val="left"/>
      <w:pPr>
        <w:ind w:left="4066" w:hanging="607"/>
      </w:pPr>
      <w:rPr>
        <w:rFonts w:hint="default"/>
        <w:lang w:val="ru-RU" w:eastAsia="ru-RU" w:bidi="ru-RU"/>
      </w:rPr>
    </w:lvl>
    <w:lvl w:ilvl="5" w:tplc="A50640E8">
      <w:numFmt w:val="bullet"/>
      <w:lvlText w:val="•"/>
      <w:lvlJc w:val="left"/>
      <w:pPr>
        <w:ind w:left="5053" w:hanging="607"/>
      </w:pPr>
      <w:rPr>
        <w:rFonts w:hint="default"/>
        <w:lang w:val="ru-RU" w:eastAsia="ru-RU" w:bidi="ru-RU"/>
      </w:rPr>
    </w:lvl>
    <w:lvl w:ilvl="6" w:tplc="6E2266B6">
      <w:numFmt w:val="bullet"/>
      <w:lvlText w:val="•"/>
      <w:lvlJc w:val="left"/>
      <w:pPr>
        <w:ind w:left="6039" w:hanging="607"/>
      </w:pPr>
      <w:rPr>
        <w:rFonts w:hint="default"/>
        <w:lang w:val="ru-RU" w:eastAsia="ru-RU" w:bidi="ru-RU"/>
      </w:rPr>
    </w:lvl>
    <w:lvl w:ilvl="7" w:tplc="F1B69C86">
      <w:numFmt w:val="bullet"/>
      <w:lvlText w:val="•"/>
      <w:lvlJc w:val="left"/>
      <w:pPr>
        <w:ind w:left="7026" w:hanging="607"/>
      </w:pPr>
      <w:rPr>
        <w:rFonts w:hint="default"/>
        <w:lang w:val="ru-RU" w:eastAsia="ru-RU" w:bidi="ru-RU"/>
      </w:rPr>
    </w:lvl>
    <w:lvl w:ilvl="8" w:tplc="59AECDFA">
      <w:numFmt w:val="bullet"/>
      <w:lvlText w:val="•"/>
      <w:lvlJc w:val="left"/>
      <w:pPr>
        <w:ind w:left="8013" w:hanging="60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74"/>
    <w:rsid w:val="00014E37"/>
    <w:rsid w:val="00016C7B"/>
    <w:rsid w:val="00080C8F"/>
    <w:rsid w:val="000B10E7"/>
    <w:rsid w:val="000B7240"/>
    <w:rsid w:val="000C7B14"/>
    <w:rsid w:val="000D5850"/>
    <w:rsid w:val="0012424F"/>
    <w:rsid w:val="00145227"/>
    <w:rsid w:val="00145C62"/>
    <w:rsid w:val="001B18E4"/>
    <w:rsid w:val="001D05F3"/>
    <w:rsid w:val="001E29C5"/>
    <w:rsid w:val="002006EB"/>
    <w:rsid w:val="00214091"/>
    <w:rsid w:val="002540FD"/>
    <w:rsid w:val="002A33F7"/>
    <w:rsid w:val="00307C70"/>
    <w:rsid w:val="00336D8E"/>
    <w:rsid w:val="00376AAA"/>
    <w:rsid w:val="003861F3"/>
    <w:rsid w:val="00387A0E"/>
    <w:rsid w:val="003A2674"/>
    <w:rsid w:val="003B5651"/>
    <w:rsid w:val="003C17CD"/>
    <w:rsid w:val="003E1AD0"/>
    <w:rsid w:val="00422139"/>
    <w:rsid w:val="00431BDA"/>
    <w:rsid w:val="00476457"/>
    <w:rsid w:val="00480A09"/>
    <w:rsid w:val="00492EC8"/>
    <w:rsid w:val="00497D23"/>
    <w:rsid w:val="004B5482"/>
    <w:rsid w:val="00502B94"/>
    <w:rsid w:val="00517B68"/>
    <w:rsid w:val="005338AA"/>
    <w:rsid w:val="005453E8"/>
    <w:rsid w:val="005462DE"/>
    <w:rsid w:val="005A44A6"/>
    <w:rsid w:val="005E7652"/>
    <w:rsid w:val="00615C9F"/>
    <w:rsid w:val="00625F01"/>
    <w:rsid w:val="006545B0"/>
    <w:rsid w:val="006824AF"/>
    <w:rsid w:val="006874C4"/>
    <w:rsid w:val="00690E6C"/>
    <w:rsid w:val="006946A8"/>
    <w:rsid w:val="006B72E3"/>
    <w:rsid w:val="006D19D1"/>
    <w:rsid w:val="006D6E17"/>
    <w:rsid w:val="006E0651"/>
    <w:rsid w:val="0070248A"/>
    <w:rsid w:val="007124C0"/>
    <w:rsid w:val="00747671"/>
    <w:rsid w:val="00751EAF"/>
    <w:rsid w:val="00771FC8"/>
    <w:rsid w:val="0079253C"/>
    <w:rsid w:val="007A6038"/>
    <w:rsid w:val="007E6F23"/>
    <w:rsid w:val="00826DDF"/>
    <w:rsid w:val="00854D51"/>
    <w:rsid w:val="008673D5"/>
    <w:rsid w:val="00875DF2"/>
    <w:rsid w:val="008B551B"/>
    <w:rsid w:val="008D5340"/>
    <w:rsid w:val="008F0C98"/>
    <w:rsid w:val="008F4E31"/>
    <w:rsid w:val="00902CCC"/>
    <w:rsid w:val="009257F7"/>
    <w:rsid w:val="00930258"/>
    <w:rsid w:val="00933D04"/>
    <w:rsid w:val="00941ADA"/>
    <w:rsid w:val="009628AB"/>
    <w:rsid w:val="00965B7E"/>
    <w:rsid w:val="00984CD9"/>
    <w:rsid w:val="0099435F"/>
    <w:rsid w:val="009A15BF"/>
    <w:rsid w:val="00A1794F"/>
    <w:rsid w:val="00A222BB"/>
    <w:rsid w:val="00A24A36"/>
    <w:rsid w:val="00A261F9"/>
    <w:rsid w:val="00A2758B"/>
    <w:rsid w:val="00A33678"/>
    <w:rsid w:val="00A5590A"/>
    <w:rsid w:val="00A84F80"/>
    <w:rsid w:val="00A903F9"/>
    <w:rsid w:val="00A918AB"/>
    <w:rsid w:val="00AA53AB"/>
    <w:rsid w:val="00AA66A3"/>
    <w:rsid w:val="00AC42B0"/>
    <w:rsid w:val="00AE1D86"/>
    <w:rsid w:val="00AF3079"/>
    <w:rsid w:val="00AF695D"/>
    <w:rsid w:val="00B05C36"/>
    <w:rsid w:val="00B36A3D"/>
    <w:rsid w:val="00B57E85"/>
    <w:rsid w:val="00B611B1"/>
    <w:rsid w:val="00B643B4"/>
    <w:rsid w:val="00B91678"/>
    <w:rsid w:val="00B91774"/>
    <w:rsid w:val="00BA212F"/>
    <w:rsid w:val="00BA423F"/>
    <w:rsid w:val="00BD59F2"/>
    <w:rsid w:val="00C31F0A"/>
    <w:rsid w:val="00C3583E"/>
    <w:rsid w:val="00C42840"/>
    <w:rsid w:val="00C47C4E"/>
    <w:rsid w:val="00C760AE"/>
    <w:rsid w:val="00C762AF"/>
    <w:rsid w:val="00C77318"/>
    <w:rsid w:val="00C94902"/>
    <w:rsid w:val="00CA4877"/>
    <w:rsid w:val="00CC1634"/>
    <w:rsid w:val="00CE75E4"/>
    <w:rsid w:val="00CF4D4C"/>
    <w:rsid w:val="00D41A0C"/>
    <w:rsid w:val="00D41E4D"/>
    <w:rsid w:val="00D96D77"/>
    <w:rsid w:val="00DB5906"/>
    <w:rsid w:val="00DC09A5"/>
    <w:rsid w:val="00DC4333"/>
    <w:rsid w:val="00E12CAE"/>
    <w:rsid w:val="00E17B79"/>
    <w:rsid w:val="00E2388E"/>
    <w:rsid w:val="00E51C5F"/>
    <w:rsid w:val="00E61997"/>
    <w:rsid w:val="00E83929"/>
    <w:rsid w:val="00EA1575"/>
    <w:rsid w:val="00EA36C7"/>
    <w:rsid w:val="00F23A12"/>
    <w:rsid w:val="00F47936"/>
    <w:rsid w:val="00F66B3F"/>
    <w:rsid w:val="00F76D93"/>
    <w:rsid w:val="00FA7896"/>
    <w:rsid w:val="00FB50A4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3848C"/>
  <w15:docId w15:val="{862421CE-A46B-4B7A-8783-217BB9D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4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091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14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091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26B1-4EA6-47CB-9C83-9F47C80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Область применения</vt:lpstr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creator>No Name</dc:creator>
  <cp:lastModifiedBy>Анисимов Валерий Валериевич</cp:lastModifiedBy>
  <cp:revision>59</cp:revision>
  <cp:lastPrinted>2020-06-18T08:00:00Z</cp:lastPrinted>
  <dcterms:created xsi:type="dcterms:W3CDTF">2018-12-02T15:57:00Z</dcterms:created>
  <dcterms:modified xsi:type="dcterms:W3CDTF">2023-04-27T12:19:00Z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