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3749" w14:textId="77777777" w:rsidR="00091C93" w:rsidRPr="00403FD2" w:rsidRDefault="00091C93" w:rsidP="00091C93">
      <w:pPr>
        <w:widowControl w:val="0"/>
        <w:autoSpaceDE w:val="0"/>
        <w:autoSpaceDN w:val="0"/>
        <w:spacing w:after="0" w:line="276" w:lineRule="auto"/>
        <w:jc w:val="center"/>
        <w:rPr>
          <w:rFonts w:ascii="Times New Roman" w:eastAsia="Times New Roman" w:hAnsi="Times New Roman" w:cs="Times New Roman"/>
          <w:b/>
          <w:bCs/>
          <w:sz w:val="24"/>
          <w:szCs w:val="24"/>
          <w:lang w:eastAsia="ru-RU"/>
        </w:rPr>
      </w:pPr>
      <w:r w:rsidRPr="00403FD2">
        <w:rPr>
          <w:rFonts w:ascii="Times New Roman" w:eastAsia="Times New Roman" w:hAnsi="Times New Roman" w:cs="Times New Roman"/>
          <w:b/>
          <w:bCs/>
          <w:sz w:val="24"/>
          <w:szCs w:val="24"/>
          <w:lang w:eastAsia="ru-RU"/>
        </w:rPr>
        <w:t>Министерство науки и высшего образования Российской Федерации</w:t>
      </w:r>
    </w:p>
    <w:p w14:paraId="101EBC72" w14:textId="77777777" w:rsidR="00091C93" w:rsidRPr="00403FD2" w:rsidRDefault="00091C93" w:rsidP="00091C93">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403FD2">
        <w:rPr>
          <w:rFonts w:ascii="Times New Roman" w:eastAsia="Times New Roman" w:hAnsi="Times New Roman" w:cs="Times New Roman"/>
          <w:b/>
          <w:bCs/>
          <w:sz w:val="24"/>
          <w:szCs w:val="24"/>
          <w:lang w:eastAsia="ru-RU"/>
        </w:rPr>
        <w:t>Федеральное государственное бюджетное образовательное</w:t>
      </w:r>
    </w:p>
    <w:p w14:paraId="06301B7D" w14:textId="77777777" w:rsidR="00091C93" w:rsidRPr="00403FD2" w:rsidRDefault="00091C93" w:rsidP="00091C93">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403FD2">
        <w:rPr>
          <w:rFonts w:ascii="Times New Roman" w:eastAsia="Times New Roman" w:hAnsi="Times New Roman" w:cs="Times New Roman"/>
          <w:b/>
          <w:bCs/>
          <w:sz w:val="24"/>
          <w:szCs w:val="24"/>
          <w:lang w:eastAsia="ru-RU"/>
        </w:rPr>
        <w:t>учреждение высшего образования</w:t>
      </w:r>
    </w:p>
    <w:p w14:paraId="7E9B351E" w14:textId="77777777" w:rsidR="00091C93" w:rsidRPr="00403FD2" w:rsidRDefault="00091C93" w:rsidP="00091C93">
      <w:pPr>
        <w:widowControl w:val="0"/>
        <w:autoSpaceDE w:val="0"/>
        <w:autoSpaceDN w:val="0"/>
        <w:spacing w:after="0" w:line="276" w:lineRule="auto"/>
        <w:jc w:val="center"/>
        <w:rPr>
          <w:rFonts w:ascii="Times New Roman" w:eastAsia="Times New Roman" w:hAnsi="Times New Roman" w:cs="Times New Roman"/>
          <w:b/>
          <w:bCs/>
          <w:sz w:val="24"/>
          <w:szCs w:val="24"/>
          <w:lang w:eastAsia="ru-RU"/>
        </w:rPr>
      </w:pPr>
      <w:r w:rsidRPr="00403FD2">
        <w:rPr>
          <w:rFonts w:ascii="Times New Roman" w:eastAsia="Times New Roman" w:hAnsi="Times New Roman" w:cs="Times New Roman"/>
          <w:b/>
          <w:bCs/>
          <w:sz w:val="24"/>
          <w:szCs w:val="24"/>
          <w:lang w:eastAsia="ru-RU"/>
        </w:rPr>
        <w:t>«РОССИЙСКИЙ ХИМИКО-ТЕХНОЛОГИЧЕСКИЙ УНИВЕРСИТЕТ</w:t>
      </w:r>
    </w:p>
    <w:p w14:paraId="2351AE45" w14:textId="77777777" w:rsidR="00091C93" w:rsidRDefault="00091C93" w:rsidP="00091C93">
      <w:pPr>
        <w:widowControl w:val="0"/>
        <w:autoSpaceDE w:val="0"/>
        <w:autoSpaceDN w:val="0"/>
        <w:spacing w:after="0" w:line="276" w:lineRule="auto"/>
        <w:jc w:val="center"/>
        <w:rPr>
          <w:rFonts w:ascii="Times New Roman" w:eastAsia="Times New Roman" w:hAnsi="Times New Roman" w:cs="Times New Roman"/>
          <w:b/>
          <w:bCs/>
          <w:sz w:val="24"/>
          <w:szCs w:val="24"/>
          <w:lang w:eastAsia="ru-RU"/>
        </w:rPr>
      </w:pPr>
      <w:r w:rsidRPr="00403FD2">
        <w:rPr>
          <w:rFonts w:ascii="Times New Roman" w:eastAsia="Times New Roman" w:hAnsi="Times New Roman" w:cs="Times New Roman"/>
          <w:b/>
          <w:bCs/>
          <w:sz w:val="24"/>
          <w:szCs w:val="24"/>
          <w:lang w:eastAsia="ru-RU"/>
        </w:rPr>
        <w:t>ИМЕНИ Д.И. МЕНДЕЛЕЕВА»</w:t>
      </w:r>
    </w:p>
    <w:p w14:paraId="0F9755FA" w14:textId="77777777" w:rsidR="00091C93" w:rsidRPr="00B340E0" w:rsidRDefault="00091C93" w:rsidP="00091C93">
      <w:pPr>
        <w:widowControl w:val="0"/>
        <w:autoSpaceDE w:val="0"/>
        <w:autoSpaceDN w:val="0"/>
        <w:spacing w:after="0" w:line="276" w:lineRule="auto"/>
        <w:jc w:val="center"/>
        <w:rPr>
          <w:rFonts w:ascii="Times New Roman" w:eastAsia="Times New Roman" w:hAnsi="Times New Roman" w:cs="Times New Roman"/>
          <w:b/>
          <w:sz w:val="24"/>
          <w:szCs w:val="24"/>
          <w:lang w:eastAsia="ru-RU"/>
        </w:rPr>
      </w:pPr>
      <w:r w:rsidRPr="00B340E0">
        <w:rPr>
          <w:rFonts w:ascii="Times New Roman" w:eastAsia="Times New Roman" w:hAnsi="Times New Roman" w:cs="Times New Roman"/>
          <w:b/>
          <w:sz w:val="24"/>
          <w:szCs w:val="24"/>
          <w:lang w:eastAsia="ru-RU"/>
        </w:rPr>
        <w:t>(РХТУ им. Д.И. Менделеева)</w:t>
      </w:r>
    </w:p>
    <w:p w14:paraId="3BCA012E" w14:textId="77777777" w:rsidR="00091C93" w:rsidRDefault="00091C93" w:rsidP="00091C93">
      <w:pPr>
        <w:widowControl w:val="0"/>
        <w:autoSpaceDE w:val="0"/>
        <w:autoSpaceDN w:val="0"/>
        <w:spacing w:after="0" w:line="276" w:lineRule="auto"/>
        <w:jc w:val="right"/>
        <w:rPr>
          <w:rFonts w:ascii="Times New Roman" w:eastAsia="Times New Roman" w:hAnsi="Times New Roman" w:cs="Times New Roman"/>
          <w:sz w:val="24"/>
          <w:szCs w:val="24"/>
          <w:lang w:eastAsia="ru-RU"/>
        </w:rPr>
      </w:pPr>
    </w:p>
    <w:p w14:paraId="4F9C25BD" w14:textId="77777777" w:rsidR="00091C93" w:rsidRPr="00403FD2" w:rsidRDefault="00091C93" w:rsidP="00091C93">
      <w:pPr>
        <w:widowControl w:val="0"/>
        <w:autoSpaceDE w:val="0"/>
        <w:autoSpaceDN w:val="0"/>
        <w:spacing w:after="0" w:line="276" w:lineRule="auto"/>
        <w:jc w:val="right"/>
        <w:rPr>
          <w:rFonts w:ascii="Times New Roman" w:eastAsia="Times New Roman" w:hAnsi="Times New Roman" w:cs="Times New Roman"/>
          <w:sz w:val="24"/>
          <w:szCs w:val="24"/>
          <w:lang w:eastAsia="ru-RU"/>
        </w:rPr>
      </w:pPr>
    </w:p>
    <w:p w14:paraId="31FF9E16" w14:textId="77777777" w:rsidR="00553283" w:rsidRDefault="00553283" w:rsidP="00553283">
      <w:pPr>
        <w:widowControl w:val="0"/>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УТВЕРЖДЕНА</w:t>
      </w:r>
    </w:p>
    <w:p w14:paraId="3660792D" w14:textId="77777777" w:rsidR="00553283" w:rsidRDefault="00553283" w:rsidP="00553283">
      <w:pPr>
        <w:widowControl w:val="0"/>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Ученым советом РХТУ им. Д.И. Менделеева</w:t>
      </w:r>
    </w:p>
    <w:p w14:paraId="2E157C41" w14:textId="77777777" w:rsidR="00553283" w:rsidRDefault="00553283" w:rsidP="00553283">
      <w:pPr>
        <w:widowControl w:val="0"/>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от «___» __________ 20__ г. № _____)</w:t>
      </w:r>
    </w:p>
    <w:p w14:paraId="094C9957" w14:textId="4ED2EAED" w:rsidR="00553283" w:rsidRDefault="006A1560" w:rsidP="00553283">
      <w:pPr>
        <w:widowControl w:val="0"/>
        <w:autoSpaceDE w:val="0"/>
        <w:autoSpaceDN w:val="0"/>
        <w:spacing w:after="0" w:line="276" w:lineRule="auto"/>
        <w:jc w:val="right"/>
        <w:rPr>
          <w:rFonts w:ascii="Times New Roman" w:eastAsia="Times New Roman" w:hAnsi="Times New Roman" w:cs="Times New Roman"/>
          <w:sz w:val="24"/>
          <w:szCs w:val="24"/>
          <w:lang w:eastAsia="ru-RU"/>
        </w:rPr>
      </w:pPr>
      <w:r w:rsidRPr="006A1560">
        <w:rPr>
          <w:rFonts w:ascii="Times New Roman" w:eastAsia="Times New Roman" w:hAnsi="Times New Roman" w:cs="Times New Roman"/>
          <w:sz w:val="24"/>
          <w:szCs w:val="24"/>
          <w:lang w:eastAsia="ru-RU"/>
        </w:rPr>
        <w:t xml:space="preserve">Председатель Ученого совета </w:t>
      </w:r>
    </w:p>
    <w:p w14:paraId="5AA35C45" w14:textId="77777777" w:rsidR="00553283" w:rsidRDefault="00553283" w:rsidP="00553283">
      <w:pPr>
        <w:widowControl w:val="0"/>
        <w:autoSpaceDE w:val="0"/>
        <w:autoSpaceDN w:val="0"/>
        <w:spacing w:after="0" w:line="276" w:lineRule="auto"/>
        <w:jc w:val="right"/>
        <w:rPr>
          <w:rFonts w:ascii="Times New Roman" w:eastAsia="Times New Roman" w:hAnsi="Times New Roman" w:cs="Times New Roman"/>
          <w:sz w:val="24"/>
          <w:szCs w:val="24"/>
          <w:lang w:eastAsia="ru-RU"/>
        </w:rPr>
      </w:pPr>
    </w:p>
    <w:p w14:paraId="4817AFB6" w14:textId="77777777" w:rsidR="00553283" w:rsidRDefault="00553283" w:rsidP="00553283">
      <w:pPr>
        <w:widowControl w:val="0"/>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 </w:t>
      </w:r>
      <w:r>
        <w:rPr>
          <w:rFonts w:ascii="Times New Roman" w:eastAsia="Times New Roman" w:hAnsi="Times New Roman" w:cs="Times New Roman"/>
          <w:sz w:val="24"/>
          <w:szCs w:val="24"/>
          <w:highlight w:val="yellow"/>
          <w:lang w:eastAsia="ru-RU"/>
        </w:rPr>
        <w:t>И.О. Фамилия</w:t>
      </w:r>
    </w:p>
    <w:p w14:paraId="4FBCC17E" w14:textId="77777777" w:rsidR="00553283" w:rsidRDefault="00553283" w:rsidP="00553283">
      <w:pPr>
        <w:widowControl w:val="0"/>
        <w:autoSpaceDE w:val="0"/>
        <w:autoSpaceDN w:val="0"/>
        <w:spacing w:after="0" w:line="276" w:lineRule="auto"/>
        <w:ind w:left="5103"/>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подпись, печать</w:t>
      </w:r>
    </w:p>
    <w:p w14:paraId="7C316907" w14:textId="77777777" w:rsidR="00091C93" w:rsidRPr="00A6190D" w:rsidRDefault="00091C93" w:rsidP="00091C93">
      <w:pPr>
        <w:widowControl w:val="0"/>
        <w:autoSpaceDE w:val="0"/>
        <w:autoSpaceDN w:val="0"/>
        <w:spacing w:before="2" w:after="0" w:line="276" w:lineRule="auto"/>
        <w:contextualSpacing/>
        <w:jc w:val="center"/>
        <w:rPr>
          <w:rFonts w:ascii="Times New Roman" w:eastAsia="Times New Roman" w:hAnsi="Times New Roman" w:cs="Times New Roman"/>
          <w:sz w:val="24"/>
          <w:szCs w:val="28"/>
        </w:rPr>
      </w:pPr>
      <w:bookmarkStart w:id="0" w:name="_GoBack"/>
      <w:bookmarkEnd w:id="0"/>
    </w:p>
    <w:p w14:paraId="0E973E7D" w14:textId="77777777" w:rsidR="00091C93" w:rsidRPr="00A6190D" w:rsidRDefault="00091C93" w:rsidP="00091C93">
      <w:pPr>
        <w:widowControl w:val="0"/>
        <w:autoSpaceDE w:val="0"/>
        <w:autoSpaceDN w:val="0"/>
        <w:spacing w:before="2" w:after="0" w:line="276" w:lineRule="auto"/>
        <w:contextualSpacing/>
        <w:jc w:val="center"/>
        <w:rPr>
          <w:rFonts w:ascii="Times New Roman" w:eastAsia="Times New Roman" w:hAnsi="Times New Roman" w:cs="Times New Roman"/>
          <w:sz w:val="24"/>
          <w:szCs w:val="28"/>
        </w:rPr>
      </w:pPr>
    </w:p>
    <w:p w14:paraId="5B44E826" w14:textId="77777777" w:rsidR="00091C93" w:rsidRPr="00A6190D" w:rsidRDefault="00091C93" w:rsidP="00091C93">
      <w:pPr>
        <w:widowControl w:val="0"/>
        <w:autoSpaceDE w:val="0"/>
        <w:autoSpaceDN w:val="0"/>
        <w:spacing w:before="2" w:after="0" w:line="276" w:lineRule="auto"/>
        <w:contextualSpacing/>
        <w:jc w:val="center"/>
        <w:rPr>
          <w:rFonts w:ascii="Times New Roman" w:eastAsia="Times New Roman" w:hAnsi="Times New Roman" w:cs="Times New Roman"/>
          <w:sz w:val="24"/>
          <w:szCs w:val="28"/>
        </w:rPr>
      </w:pPr>
    </w:p>
    <w:p w14:paraId="7D8AD01E" w14:textId="77777777" w:rsidR="00091C93" w:rsidRPr="00A6190D" w:rsidRDefault="00091C93" w:rsidP="00091C93">
      <w:pPr>
        <w:widowControl w:val="0"/>
        <w:autoSpaceDE w:val="0"/>
        <w:autoSpaceDN w:val="0"/>
        <w:spacing w:before="2" w:after="0" w:line="276" w:lineRule="auto"/>
        <w:contextualSpacing/>
        <w:jc w:val="center"/>
        <w:rPr>
          <w:rFonts w:ascii="Times New Roman" w:eastAsia="Times New Roman" w:hAnsi="Times New Roman" w:cs="Times New Roman"/>
          <w:sz w:val="24"/>
          <w:szCs w:val="28"/>
        </w:rPr>
      </w:pPr>
    </w:p>
    <w:p w14:paraId="515F18B1" w14:textId="72E7D6A3" w:rsidR="00091C93" w:rsidRPr="00A6190D" w:rsidRDefault="00091C93" w:rsidP="00091C93">
      <w:pPr>
        <w:spacing w:after="0"/>
        <w:jc w:val="center"/>
        <w:rPr>
          <w:rFonts w:ascii="Times New Roman" w:hAnsi="Times New Roman"/>
          <w:b/>
          <w:sz w:val="24"/>
          <w:szCs w:val="28"/>
        </w:rPr>
      </w:pPr>
      <w:r w:rsidRPr="00A6190D">
        <w:rPr>
          <w:rFonts w:ascii="Times New Roman" w:hAnsi="Times New Roman"/>
          <w:b/>
          <w:sz w:val="24"/>
          <w:szCs w:val="28"/>
        </w:rPr>
        <w:t>ДОПОЛ</w:t>
      </w:r>
      <w:r w:rsidR="007D5E8B">
        <w:rPr>
          <w:rFonts w:ascii="Times New Roman" w:hAnsi="Times New Roman"/>
          <w:b/>
          <w:sz w:val="24"/>
          <w:szCs w:val="28"/>
        </w:rPr>
        <w:t>Н</w:t>
      </w:r>
      <w:r w:rsidRPr="00A6190D">
        <w:rPr>
          <w:rFonts w:ascii="Times New Roman" w:hAnsi="Times New Roman"/>
          <w:b/>
          <w:sz w:val="24"/>
          <w:szCs w:val="28"/>
        </w:rPr>
        <w:t xml:space="preserve">ИТЕЛЬНАЯ </w:t>
      </w:r>
      <w:r w:rsidR="00BB5338">
        <w:rPr>
          <w:rFonts w:ascii="Times New Roman" w:hAnsi="Times New Roman"/>
          <w:b/>
          <w:sz w:val="24"/>
          <w:szCs w:val="28"/>
        </w:rPr>
        <w:t>ОБЩЕОБРАЗОВАТЕЛЬНАЯ</w:t>
      </w:r>
      <w:r w:rsidRPr="00A6190D">
        <w:rPr>
          <w:rFonts w:ascii="Times New Roman" w:hAnsi="Times New Roman"/>
          <w:b/>
          <w:sz w:val="24"/>
          <w:szCs w:val="28"/>
        </w:rPr>
        <w:t xml:space="preserve"> ПРОГРАММА</w:t>
      </w:r>
    </w:p>
    <w:p w14:paraId="513B6C2A" w14:textId="4155F4BC" w:rsidR="00091C93" w:rsidRPr="00A6190D" w:rsidRDefault="00091C93" w:rsidP="00091C93">
      <w:pPr>
        <w:spacing w:after="0"/>
        <w:jc w:val="center"/>
        <w:rPr>
          <w:rFonts w:ascii="Times New Roman" w:hAnsi="Times New Roman"/>
          <w:b/>
          <w:sz w:val="24"/>
          <w:szCs w:val="28"/>
        </w:rPr>
      </w:pPr>
      <w:r w:rsidRPr="00A6190D">
        <w:rPr>
          <w:rFonts w:ascii="Times New Roman" w:hAnsi="Times New Roman"/>
          <w:b/>
          <w:sz w:val="24"/>
          <w:szCs w:val="28"/>
        </w:rPr>
        <w:t>«</w:t>
      </w:r>
      <w:r w:rsidRPr="00A6190D">
        <w:rPr>
          <w:rFonts w:ascii="Times New Roman" w:hAnsi="Times New Roman"/>
          <w:b/>
          <w:sz w:val="24"/>
          <w:szCs w:val="28"/>
          <w:highlight w:val="yellow"/>
        </w:rPr>
        <w:t>…</w:t>
      </w:r>
      <w:r w:rsidRPr="00A6190D">
        <w:rPr>
          <w:rFonts w:ascii="Times New Roman" w:hAnsi="Times New Roman"/>
          <w:b/>
          <w:sz w:val="24"/>
          <w:szCs w:val="28"/>
        </w:rPr>
        <w:t>»</w:t>
      </w:r>
    </w:p>
    <w:p w14:paraId="6FB15AF3" w14:textId="77777777" w:rsidR="00091C93" w:rsidRPr="00A6190D" w:rsidRDefault="00091C93" w:rsidP="00091C93">
      <w:pPr>
        <w:spacing w:after="0"/>
        <w:jc w:val="center"/>
        <w:rPr>
          <w:rFonts w:ascii="Times New Roman" w:hAnsi="Times New Roman"/>
          <w:sz w:val="24"/>
          <w:szCs w:val="28"/>
        </w:rPr>
      </w:pPr>
    </w:p>
    <w:p w14:paraId="01FB185D" w14:textId="77777777" w:rsidR="00091C93" w:rsidRPr="00A6190D" w:rsidRDefault="00091C93" w:rsidP="00091C93">
      <w:pPr>
        <w:spacing w:after="0"/>
        <w:jc w:val="center"/>
        <w:rPr>
          <w:rFonts w:ascii="Times New Roman" w:hAnsi="Times New Roman"/>
          <w:sz w:val="24"/>
          <w:szCs w:val="28"/>
        </w:rPr>
      </w:pPr>
    </w:p>
    <w:p w14:paraId="18E25379" w14:textId="77777777" w:rsidR="00091C93" w:rsidRPr="00A6190D" w:rsidRDefault="00091C93" w:rsidP="00091C93">
      <w:pPr>
        <w:spacing w:after="0"/>
        <w:jc w:val="center"/>
        <w:rPr>
          <w:rFonts w:ascii="Times New Roman" w:hAnsi="Times New Roman"/>
          <w:sz w:val="24"/>
          <w:szCs w:val="28"/>
        </w:rPr>
      </w:pPr>
    </w:p>
    <w:p w14:paraId="3DA8F877" w14:textId="762FBCDA" w:rsidR="00091C93" w:rsidRDefault="00091C93" w:rsidP="00091C93">
      <w:pPr>
        <w:spacing w:after="0"/>
        <w:jc w:val="center"/>
        <w:rPr>
          <w:rFonts w:ascii="Times New Roman" w:hAnsi="Times New Roman"/>
          <w:sz w:val="24"/>
          <w:szCs w:val="28"/>
        </w:rPr>
      </w:pPr>
    </w:p>
    <w:p w14:paraId="206CDFCC" w14:textId="0BD25E78" w:rsidR="00D1172B" w:rsidRDefault="00D1172B" w:rsidP="00091C93">
      <w:pPr>
        <w:spacing w:after="0"/>
        <w:jc w:val="center"/>
        <w:rPr>
          <w:rFonts w:ascii="Times New Roman" w:hAnsi="Times New Roman"/>
          <w:sz w:val="24"/>
          <w:szCs w:val="28"/>
        </w:rPr>
      </w:pPr>
    </w:p>
    <w:p w14:paraId="207ECE67" w14:textId="3BC110B9" w:rsidR="00D1172B" w:rsidRDefault="00D1172B" w:rsidP="00091C93">
      <w:pPr>
        <w:spacing w:after="0"/>
        <w:jc w:val="center"/>
        <w:rPr>
          <w:rFonts w:ascii="Times New Roman" w:hAnsi="Times New Roman"/>
          <w:sz w:val="24"/>
          <w:szCs w:val="28"/>
        </w:rPr>
      </w:pPr>
    </w:p>
    <w:p w14:paraId="1650BDDB" w14:textId="77777777" w:rsidR="00091C93" w:rsidRDefault="00091C93" w:rsidP="00091C93">
      <w:pPr>
        <w:spacing w:after="0"/>
        <w:jc w:val="center"/>
        <w:rPr>
          <w:rFonts w:ascii="Times New Roman" w:hAnsi="Times New Roman"/>
          <w:sz w:val="24"/>
          <w:szCs w:val="28"/>
        </w:rPr>
      </w:pPr>
    </w:p>
    <w:p w14:paraId="32903F1E" w14:textId="77777777" w:rsidR="00091C93" w:rsidRDefault="00091C93" w:rsidP="00091C93">
      <w:pPr>
        <w:spacing w:after="0"/>
        <w:jc w:val="center"/>
        <w:rPr>
          <w:rFonts w:ascii="Times New Roman" w:hAnsi="Times New Roman"/>
          <w:sz w:val="24"/>
          <w:szCs w:val="28"/>
        </w:rPr>
      </w:pPr>
    </w:p>
    <w:p w14:paraId="62D24374" w14:textId="77777777" w:rsidR="00091C93" w:rsidRDefault="00091C93" w:rsidP="00091C93">
      <w:pPr>
        <w:spacing w:after="0"/>
        <w:jc w:val="center"/>
        <w:rPr>
          <w:rFonts w:ascii="Times New Roman" w:hAnsi="Times New Roman"/>
          <w:sz w:val="24"/>
          <w:szCs w:val="28"/>
        </w:rPr>
      </w:pPr>
    </w:p>
    <w:p w14:paraId="3772A603" w14:textId="77777777" w:rsidR="00091C93" w:rsidRPr="00A6190D" w:rsidRDefault="00091C93" w:rsidP="00091C93">
      <w:pPr>
        <w:spacing w:after="0"/>
        <w:jc w:val="center"/>
        <w:rPr>
          <w:rFonts w:ascii="Times New Roman" w:hAnsi="Times New Roman"/>
          <w:sz w:val="24"/>
          <w:szCs w:val="28"/>
        </w:rPr>
      </w:pPr>
    </w:p>
    <w:p w14:paraId="44579802" w14:textId="77777777" w:rsidR="00091C93" w:rsidRPr="00A6190D" w:rsidRDefault="00091C93" w:rsidP="00091C93">
      <w:pPr>
        <w:spacing w:after="0"/>
        <w:jc w:val="center"/>
        <w:rPr>
          <w:rFonts w:ascii="Times New Roman" w:hAnsi="Times New Roman"/>
          <w:sz w:val="24"/>
          <w:szCs w:val="28"/>
        </w:rPr>
      </w:pPr>
    </w:p>
    <w:p w14:paraId="6F6F532D" w14:textId="77777777" w:rsidR="00091C93" w:rsidRPr="00A6190D" w:rsidRDefault="00091C93" w:rsidP="00091C93">
      <w:pPr>
        <w:spacing w:after="0"/>
        <w:jc w:val="center"/>
        <w:rPr>
          <w:rFonts w:ascii="Times New Roman" w:hAnsi="Times New Roman"/>
          <w:sz w:val="24"/>
          <w:szCs w:val="28"/>
        </w:rPr>
      </w:pPr>
    </w:p>
    <w:p w14:paraId="1CD6C602" w14:textId="77777777" w:rsidR="00091C93" w:rsidRPr="00A6190D" w:rsidRDefault="00091C93" w:rsidP="00091C93">
      <w:pPr>
        <w:spacing w:after="0"/>
        <w:jc w:val="center"/>
        <w:rPr>
          <w:rFonts w:ascii="Times New Roman" w:hAnsi="Times New Roman"/>
          <w:sz w:val="24"/>
          <w:szCs w:val="28"/>
        </w:rPr>
      </w:pPr>
    </w:p>
    <w:p w14:paraId="7676FA7D" w14:textId="77777777" w:rsidR="00091C93" w:rsidRDefault="00091C93" w:rsidP="00091C93">
      <w:pPr>
        <w:spacing w:after="0"/>
        <w:jc w:val="center"/>
        <w:rPr>
          <w:rFonts w:ascii="Times New Roman" w:hAnsi="Times New Roman"/>
          <w:sz w:val="24"/>
          <w:szCs w:val="28"/>
        </w:rPr>
      </w:pPr>
    </w:p>
    <w:p w14:paraId="4D747D5A" w14:textId="77777777" w:rsidR="00091C93" w:rsidRDefault="00091C93" w:rsidP="00091C93">
      <w:pPr>
        <w:spacing w:after="0"/>
        <w:jc w:val="center"/>
        <w:rPr>
          <w:rFonts w:ascii="Times New Roman" w:hAnsi="Times New Roman"/>
          <w:sz w:val="24"/>
          <w:szCs w:val="28"/>
        </w:rPr>
      </w:pPr>
    </w:p>
    <w:p w14:paraId="08F9CDED" w14:textId="77777777" w:rsidR="00091C93" w:rsidRDefault="00091C93" w:rsidP="00091C93">
      <w:pPr>
        <w:spacing w:after="0"/>
        <w:jc w:val="center"/>
        <w:rPr>
          <w:rFonts w:ascii="Times New Roman" w:hAnsi="Times New Roman"/>
          <w:sz w:val="24"/>
          <w:szCs w:val="28"/>
        </w:rPr>
      </w:pPr>
    </w:p>
    <w:p w14:paraId="725DA39C" w14:textId="1757D997" w:rsidR="00091C93" w:rsidRDefault="00091C93" w:rsidP="00091C93">
      <w:pPr>
        <w:spacing w:after="0"/>
        <w:jc w:val="center"/>
        <w:rPr>
          <w:rFonts w:ascii="Times New Roman" w:hAnsi="Times New Roman"/>
          <w:sz w:val="24"/>
          <w:szCs w:val="28"/>
        </w:rPr>
      </w:pPr>
    </w:p>
    <w:p w14:paraId="20432F07" w14:textId="4C6FE9B9" w:rsidR="00553283" w:rsidRDefault="00553283" w:rsidP="00091C93">
      <w:pPr>
        <w:spacing w:after="0"/>
        <w:jc w:val="center"/>
        <w:rPr>
          <w:rFonts w:ascii="Times New Roman" w:hAnsi="Times New Roman"/>
          <w:sz w:val="24"/>
          <w:szCs w:val="28"/>
        </w:rPr>
      </w:pPr>
    </w:p>
    <w:p w14:paraId="7C66314D" w14:textId="777E41AB" w:rsidR="00553283" w:rsidRDefault="00553283" w:rsidP="00091C93">
      <w:pPr>
        <w:spacing w:after="0"/>
        <w:jc w:val="center"/>
        <w:rPr>
          <w:rFonts w:ascii="Times New Roman" w:hAnsi="Times New Roman"/>
          <w:sz w:val="24"/>
          <w:szCs w:val="28"/>
        </w:rPr>
      </w:pPr>
    </w:p>
    <w:p w14:paraId="41AA3023" w14:textId="390581A9" w:rsidR="00553283" w:rsidRDefault="00553283" w:rsidP="00091C93">
      <w:pPr>
        <w:spacing w:after="0"/>
        <w:jc w:val="center"/>
        <w:rPr>
          <w:rFonts w:ascii="Times New Roman" w:hAnsi="Times New Roman"/>
          <w:sz w:val="24"/>
          <w:szCs w:val="28"/>
        </w:rPr>
      </w:pPr>
    </w:p>
    <w:p w14:paraId="0D5A7F73" w14:textId="77777777" w:rsidR="00091C93" w:rsidRDefault="00091C93" w:rsidP="00091C93">
      <w:pPr>
        <w:spacing w:after="0"/>
        <w:jc w:val="center"/>
        <w:rPr>
          <w:rFonts w:ascii="Times New Roman" w:hAnsi="Times New Roman"/>
          <w:sz w:val="24"/>
          <w:szCs w:val="28"/>
        </w:rPr>
      </w:pPr>
    </w:p>
    <w:p w14:paraId="63D82848" w14:textId="77777777" w:rsidR="00091C93" w:rsidRPr="00A6190D" w:rsidRDefault="00091C93" w:rsidP="00091C93">
      <w:pPr>
        <w:spacing w:after="0"/>
        <w:jc w:val="center"/>
        <w:rPr>
          <w:rFonts w:ascii="Times New Roman" w:hAnsi="Times New Roman"/>
          <w:sz w:val="24"/>
          <w:szCs w:val="28"/>
        </w:rPr>
      </w:pPr>
    </w:p>
    <w:p w14:paraId="768E3343" w14:textId="77777777" w:rsidR="00091C93" w:rsidRPr="00A6190D" w:rsidRDefault="00091C93" w:rsidP="00091C93">
      <w:pPr>
        <w:spacing w:after="0"/>
        <w:jc w:val="center"/>
        <w:rPr>
          <w:rFonts w:ascii="Times New Roman" w:hAnsi="Times New Roman"/>
          <w:sz w:val="24"/>
          <w:szCs w:val="28"/>
        </w:rPr>
      </w:pPr>
    </w:p>
    <w:p w14:paraId="48517AC4" w14:textId="77777777" w:rsidR="00091C93" w:rsidRPr="00A6190D" w:rsidRDefault="00091C93" w:rsidP="00091C93">
      <w:pPr>
        <w:spacing w:after="0"/>
        <w:jc w:val="center"/>
        <w:rPr>
          <w:rFonts w:ascii="Times New Roman" w:hAnsi="Times New Roman"/>
          <w:sz w:val="24"/>
          <w:szCs w:val="28"/>
        </w:rPr>
      </w:pPr>
    </w:p>
    <w:p w14:paraId="78DF7A8E" w14:textId="77777777" w:rsidR="00091C93" w:rsidRPr="00A6190D" w:rsidRDefault="00091C93" w:rsidP="00091C93">
      <w:pPr>
        <w:spacing w:after="0"/>
        <w:jc w:val="center"/>
        <w:rPr>
          <w:rFonts w:ascii="Times New Roman" w:hAnsi="Times New Roman"/>
          <w:sz w:val="24"/>
          <w:szCs w:val="28"/>
        </w:rPr>
      </w:pPr>
    </w:p>
    <w:p w14:paraId="306D931F" w14:textId="77777777" w:rsidR="00091C93" w:rsidRPr="00A6190D" w:rsidRDefault="00091C93" w:rsidP="00091C93">
      <w:pPr>
        <w:widowControl w:val="0"/>
        <w:autoSpaceDE w:val="0"/>
        <w:autoSpaceDN w:val="0"/>
        <w:spacing w:before="6" w:after="0" w:line="276" w:lineRule="auto"/>
        <w:contextualSpacing/>
        <w:jc w:val="center"/>
        <w:rPr>
          <w:rFonts w:ascii="Times New Roman" w:hAnsi="Times New Roman"/>
          <w:b/>
          <w:bCs/>
          <w:sz w:val="24"/>
          <w:szCs w:val="28"/>
          <w:lang w:eastAsia="ru-RU"/>
        </w:rPr>
      </w:pPr>
      <w:r w:rsidRPr="00A6190D">
        <w:rPr>
          <w:rFonts w:ascii="Times New Roman" w:hAnsi="Times New Roman"/>
          <w:b/>
          <w:bCs/>
          <w:sz w:val="24"/>
          <w:szCs w:val="28"/>
          <w:lang w:eastAsia="ru-RU"/>
        </w:rPr>
        <w:t>Москва, 20</w:t>
      </w:r>
      <w:r w:rsidRPr="00A6190D">
        <w:rPr>
          <w:rFonts w:ascii="Times New Roman" w:hAnsi="Times New Roman"/>
          <w:b/>
          <w:bCs/>
          <w:sz w:val="24"/>
          <w:szCs w:val="28"/>
          <w:highlight w:val="yellow"/>
          <w:lang w:eastAsia="ru-RU"/>
        </w:rPr>
        <w:t>__</w:t>
      </w:r>
      <w:r w:rsidRPr="00A6190D">
        <w:rPr>
          <w:rFonts w:ascii="Times New Roman" w:hAnsi="Times New Roman"/>
          <w:b/>
          <w:bCs/>
          <w:sz w:val="24"/>
          <w:szCs w:val="28"/>
          <w:lang w:eastAsia="ru-RU"/>
        </w:rPr>
        <w:t xml:space="preserve"> г.</w:t>
      </w:r>
      <w:r w:rsidRPr="00A6190D">
        <w:rPr>
          <w:rFonts w:ascii="Times New Roman" w:hAnsi="Times New Roman"/>
          <w:b/>
          <w:bCs/>
          <w:sz w:val="24"/>
          <w:szCs w:val="28"/>
          <w:lang w:eastAsia="ru-RU"/>
        </w:rPr>
        <w:br w:type="page"/>
      </w:r>
    </w:p>
    <w:p w14:paraId="76B1D7B6" w14:textId="77777777" w:rsidR="003D6469" w:rsidRPr="003D6469" w:rsidRDefault="003D6469" w:rsidP="000F5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rPr>
      </w:pPr>
      <w:bookmarkStart w:id="1" w:name="_Hlk108102086"/>
      <w:r w:rsidRPr="003D6469">
        <w:rPr>
          <w:rFonts w:ascii="Times New Roman" w:hAnsi="Times New Roman" w:cs="Times New Roman"/>
          <w:b/>
          <w:i/>
          <w:sz w:val="24"/>
        </w:rPr>
        <w:lastRenderedPageBreak/>
        <w:t>Пояснение</w:t>
      </w:r>
    </w:p>
    <w:bookmarkEnd w:id="1"/>
    <w:p w14:paraId="1FAD5DF3" w14:textId="77777777" w:rsidR="003D6469" w:rsidRPr="006119DA" w:rsidRDefault="003D6469" w:rsidP="000F5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rPr>
      </w:pPr>
      <w:r w:rsidRPr="006119DA">
        <w:rPr>
          <w:rFonts w:ascii="Times New Roman" w:hAnsi="Times New Roman" w:cs="Times New Roman"/>
          <w:sz w:val="24"/>
        </w:rPr>
        <w:t xml:space="preserve">Слова, словосочетания, предложения, представленные рядом через косую черту (/) и выделенные </w:t>
      </w:r>
      <w:r w:rsidRPr="006119DA">
        <w:rPr>
          <w:rFonts w:ascii="Times New Roman" w:hAnsi="Times New Roman" w:cs="Times New Roman"/>
          <w:sz w:val="24"/>
          <w:highlight w:val="yellow"/>
        </w:rPr>
        <w:t>желтым</w:t>
      </w:r>
      <w:r w:rsidRPr="006119DA">
        <w:rPr>
          <w:rFonts w:ascii="Times New Roman" w:hAnsi="Times New Roman" w:cs="Times New Roman"/>
          <w:sz w:val="24"/>
        </w:rPr>
        <w:t xml:space="preserve"> (например, </w:t>
      </w:r>
      <w:r w:rsidRPr="006119DA">
        <w:rPr>
          <w:rFonts w:ascii="Times New Roman" w:hAnsi="Times New Roman" w:cs="Times New Roman"/>
          <w:sz w:val="24"/>
          <w:highlight w:val="yellow"/>
        </w:rPr>
        <w:t>повышения квалификации / профессиональной переподготовки.</w:t>
      </w:r>
      <w:r w:rsidRPr="006119DA">
        <w:rPr>
          <w:rFonts w:ascii="Times New Roman" w:hAnsi="Times New Roman" w:cs="Times New Roman"/>
          <w:sz w:val="24"/>
        </w:rPr>
        <w:t>) предполагают выбор между собой. Необходимо выбрать один вариант из предложенных, удалив второй и убрав выделение желтым.</w:t>
      </w:r>
    </w:p>
    <w:p w14:paraId="58F9FE6E" w14:textId="77777777" w:rsidR="003D6469" w:rsidRPr="006119DA" w:rsidRDefault="003D6469" w:rsidP="000F5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z w:val="24"/>
        </w:rPr>
      </w:pPr>
      <w:r w:rsidRPr="006119DA">
        <w:rPr>
          <w:rFonts w:ascii="Times New Roman" w:hAnsi="Times New Roman" w:cs="Times New Roman"/>
          <w:sz w:val="24"/>
        </w:rPr>
        <w:t>Многоточие, выделенное желтым (</w:t>
      </w:r>
      <w:r w:rsidRPr="006119DA">
        <w:rPr>
          <w:rFonts w:ascii="Times New Roman" w:hAnsi="Times New Roman" w:cs="Times New Roman"/>
          <w:bCs/>
          <w:sz w:val="24"/>
          <w:highlight w:val="yellow"/>
        </w:rPr>
        <w:t>…</w:t>
      </w:r>
      <w:r w:rsidRPr="006119DA">
        <w:rPr>
          <w:rFonts w:ascii="Times New Roman" w:hAnsi="Times New Roman" w:cs="Times New Roman"/>
          <w:bCs/>
          <w:sz w:val="24"/>
        </w:rPr>
        <w:t>) предполагает его замену на необходимую информацию.</w:t>
      </w:r>
    </w:p>
    <w:p w14:paraId="09A2A2EC" w14:textId="77777777" w:rsidR="003D6469" w:rsidRPr="006119DA" w:rsidRDefault="003D6469" w:rsidP="000F5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rPr>
      </w:pPr>
      <w:r w:rsidRPr="006119DA">
        <w:rPr>
          <w:rFonts w:ascii="Times New Roman" w:hAnsi="Times New Roman" w:cs="Times New Roman"/>
          <w:sz w:val="24"/>
        </w:rPr>
        <w:t xml:space="preserve">Комментарий, </w:t>
      </w:r>
      <w:r w:rsidRPr="006119DA">
        <w:rPr>
          <w:rFonts w:ascii="Times New Roman" w:hAnsi="Times New Roman" w:cs="Times New Roman"/>
          <w:i/>
          <w:color w:val="FF0000"/>
          <w:sz w:val="24"/>
          <w:highlight w:val="yellow"/>
        </w:rPr>
        <w:t>выделенный красным и желтым курсивом</w:t>
      </w:r>
      <w:r w:rsidRPr="006119DA">
        <w:rPr>
          <w:rFonts w:ascii="Times New Roman" w:hAnsi="Times New Roman" w:cs="Times New Roman"/>
          <w:sz w:val="24"/>
        </w:rPr>
        <w:t>, поясняет, что необходимо сделать в комментируемой части текста. После выполнения требований удаляется.</w:t>
      </w:r>
    </w:p>
    <w:p w14:paraId="3F50ECDC" w14:textId="77777777" w:rsidR="003D6469" w:rsidRDefault="003D6469" w:rsidP="000F5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rPr>
      </w:pPr>
      <w:r w:rsidRPr="006119DA">
        <w:rPr>
          <w:rFonts w:ascii="Times New Roman" w:hAnsi="Times New Roman" w:cs="Times New Roman"/>
          <w:sz w:val="24"/>
        </w:rPr>
        <w:t xml:space="preserve">Комментарий, </w:t>
      </w:r>
      <w:r w:rsidRPr="006119DA">
        <w:rPr>
          <w:rFonts w:ascii="Times New Roman" w:hAnsi="Times New Roman" w:cs="Times New Roman"/>
          <w:i/>
          <w:sz w:val="24"/>
          <w:highlight w:val="yellow"/>
        </w:rPr>
        <w:t>выделенный желтым курсивом</w:t>
      </w:r>
      <w:r w:rsidRPr="006119DA">
        <w:rPr>
          <w:rFonts w:ascii="Times New Roman" w:hAnsi="Times New Roman" w:cs="Times New Roman"/>
          <w:sz w:val="24"/>
        </w:rPr>
        <w:t xml:space="preserve"> и начинающийся с предлога «Для», означает один из двух и более вариантов. Нужно выбрать из них необходимый и удалить второй из них и сам комментарий</w:t>
      </w:r>
      <w:r>
        <w:rPr>
          <w:rFonts w:ascii="Times New Roman" w:hAnsi="Times New Roman" w:cs="Times New Roman"/>
          <w:sz w:val="24"/>
        </w:rPr>
        <w:t>.</w:t>
      </w:r>
    </w:p>
    <w:p w14:paraId="1E9B8572" w14:textId="77777777" w:rsidR="003D6469" w:rsidRPr="006119DA" w:rsidRDefault="003D6469" w:rsidP="003D6469">
      <w:pPr>
        <w:spacing w:after="0" w:line="240" w:lineRule="auto"/>
        <w:jc w:val="both"/>
        <w:rPr>
          <w:rFonts w:ascii="Times New Roman" w:hAnsi="Times New Roman" w:cs="Times New Roman"/>
          <w:sz w:val="24"/>
        </w:rPr>
      </w:pPr>
    </w:p>
    <w:p w14:paraId="4F5B31DE" w14:textId="77777777" w:rsidR="00B717C1" w:rsidRPr="00977130" w:rsidRDefault="00B717C1" w:rsidP="00B717C1">
      <w:pPr>
        <w:spacing w:after="0" w:line="240" w:lineRule="auto"/>
        <w:jc w:val="both"/>
        <w:outlineLvl w:val="0"/>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ab/>
      </w:r>
      <w:r w:rsidRPr="009E589D">
        <w:rPr>
          <w:rFonts w:ascii="Times New Roman" w:hAnsi="Times New Roman" w:cs="Times New Roman"/>
          <w:b/>
          <w:sz w:val="24"/>
        </w:rPr>
        <w:t>Основные характеристики программы</w:t>
      </w:r>
    </w:p>
    <w:p w14:paraId="7894E81D" w14:textId="77777777" w:rsidR="00B717C1" w:rsidRDefault="00B717C1" w:rsidP="00B717C1">
      <w:pPr>
        <w:spacing w:after="0" w:line="240" w:lineRule="auto"/>
        <w:jc w:val="both"/>
        <w:outlineLvl w:val="1"/>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r>
      <w:r w:rsidRPr="00560126">
        <w:rPr>
          <w:rFonts w:ascii="Times New Roman" w:hAnsi="Times New Roman" w:cs="Times New Roman"/>
          <w:b/>
          <w:sz w:val="24"/>
        </w:rPr>
        <w:t>Тип программы</w:t>
      </w:r>
    </w:p>
    <w:p w14:paraId="039991E8" w14:textId="77777777" w:rsidR="00B717C1" w:rsidRPr="00CE2F24" w:rsidRDefault="00CE2F24" w:rsidP="00B717C1">
      <w:pPr>
        <w:spacing w:after="0" w:line="240" w:lineRule="auto"/>
        <w:ind w:firstLine="708"/>
        <w:jc w:val="both"/>
        <w:rPr>
          <w:rFonts w:ascii="Times New Roman" w:hAnsi="Times New Roman" w:cs="Times New Roman"/>
          <w:sz w:val="24"/>
        </w:rPr>
      </w:pPr>
      <w:r w:rsidRPr="00CE2F24">
        <w:rPr>
          <w:rFonts w:ascii="Times New Roman" w:hAnsi="Times New Roman" w:cs="Times New Roman"/>
          <w:sz w:val="24"/>
        </w:rPr>
        <w:t xml:space="preserve">Дополнительная </w:t>
      </w:r>
      <w:r w:rsidRPr="00CE2F24">
        <w:rPr>
          <w:rFonts w:ascii="Times New Roman" w:hAnsi="Times New Roman" w:cs="Times New Roman"/>
          <w:sz w:val="24"/>
          <w:highlight w:val="yellow"/>
        </w:rPr>
        <w:t>общеразвивающая / предпрофессиональная</w:t>
      </w:r>
      <w:r w:rsidRPr="00CE2F24">
        <w:rPr>
          <w:rFonts w:ascii="Times New Roman" w:hAnsi="Times New Roman" w:cs="Times New Roman"/>
          <w:sz w:val="24"/>
        </w:rPr>
        <w:t xml:space="preserve"> программа</w:t>
      </w:r>
      <w:r w:rsidR="00B717C1" w:rsidRPr="00CE2F24">
        <w:rPr>
          <w:rFonts w:ascii="Times New Roman" w:hAnsi="Times New Roman" w:cs="Times New Roman"/>
          <w:sz w:val="24"/>
        </w:rPr>
        <w:t>.</w:t>
      </w:r>
    </w:p>
    <w:p w14:paraId="357F1E04" w14:textId="77777777" w:rsidR="00B717C1" w:rsidRPr="008F1DB4" w:rsidRDefault="00B717C1" w:rsidP="00B717C1">
      <w:pPr>
        <w:spacing w:after="0" w:line="240" w:lineRule="auto"/>
        <w:jc w:val="both"/>
        <w:outlineLvl w:val="1"/>
        <w:rPr>
          <w:rFonts w:ascii="Times New Roman" w:eastAsia="Times New Roman" w:hAnsi="Times New Roman" w:cs="Times New Roman"/>
          <w:b/>
          <w:bCs/>
          <w:sz w:val="24"/>
          <w:szCs w:val="24"/>
          <w:lang w:eastAsia="ru-RU"/>
        </w:rPr>
      </w:pPr>
      <w:r w:rsidRPr="008F1DB4">
        <w:rPr>
          <w:rFonts w:ascii="Times New Roman" w:eastAsia="Times New Roman" w:hAnsi="Times New Roman" w:cs="Times New Roman"/>
          <w:b/>
          <w:bCs/>
          <w:sz w:val="24"/>
          <w:szCs w:val="24"/>
          <w:lang w:eastAsia="ru-RU"/>
        </w:rPr>
        <w:t>1.</w:t>
      </w:r>
      <w:r w:rsidRPr="009E589D">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w:t>
      </w:r>
      <w:r w:rsidRPr="008F1DB4">
        <w:rPr>
          <w:rFonts w:ascii="Times New Roman" w:eastAsia="Times New Roman" w:hAnsi="Times New Roman" w:cs="Times New Roman"/>
          <w:b/>
          <w:bCs/>
          <w:sz w:val="24"/>
          <w:szCs w:val="24"/>
          <w:lang w:eastAsia="ru-RU"/>
        </w:rPr>
        <w:tab/>
        <w:t>Цель программы</w:t>
      </w:r>
    </w:p>
    <w:p w14:paraId="68AF43C9" w14:textId="793A5F9A" w:rsidR="00B964D3" w:rsidRPr="006E035E" w:rsidRDefault="003D6469" w:rsidP="00643B6A">
      <w:pPr>
        <w:spacing w:after="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highlight w:val="yellow"/>
        </w:rPr>
        <w:t>В</w:t>
      </w:r>
      <w:r w:rsidR="00B964D3" w:rsidRPr="00342E1C">
        <w:rPr>
          <w:rFonts w:ascii="Times New Roman" w:eastAsia="Times New Roman" w:hAnsi="Times New Roman" w:cs="Times New Roman"/>
          <w:i/>
          <w:color w:val="FF0000"/>
          <w:sz w:val="24"/>
          <w:szCs w:val="24"/>
          <w:highlight w:val="yellow"/>
        </w:rPr>
        <w:t xml:space="preserve">ыбирается </w:t>
      </w:r>
      <w:r w:rsidR="006E035E" w:rsidRPr="00342E1C">
        <w:rPr>
          <w:rFonts w:ascii="Times New Roman" w:eastAsia="Times New Roman" w:hAnsi="Times New Roman" w:cs="Times New Roman"/>
          <w:i/>
          <w:color w:val="FF0000"/>
          <w:sz w:val="24"/>
          <w:szCs w:val="24"/>
          <w:highlight w:val="yellow"/>
        </w:rPr>
        <w:t xml:space="preserve">цель (цели), </w:t>
      </w:r>
      <w:r w:rsidR="00B964D3" w:rsidRPr="00342E1C">
        <w:rPr>
          <w:rFonts w:ascii="Times New Roman" w:eastAsia="Times New Roman" w:hAnsi="Times New Roman" w:cs="Times New Roman"/>
          <w:i/>
          <w:color w:val="FF0000"/>
          <w:sz w:val="24"/>
          <w:szCs w:val="24"/>
          <w:highlight w:val="yellow"/>
        </w:rPr>
        <w:t>наиболее близкая к программе</w:t>
      </w:r>
      <w:r w:rsidR="000A24B1">
        <w:rPr>
          <w:rFonts w:ascii="Times New Roman" w:eastAsia="Times New Roman" w:hAnsi="Times New Roman" w:cs="Times New Roman"/>
          <w:i/>
          <w:color w:val="FF0000"/>
          <w:sz w:val="24"/>
          <w:szCs w:val="24"/>
          <w:highlight w:val="yellow"/>
        </w:rPr>
        <w:t>, можно дополнить целями, характеризующими непосредственно программу</w:t>
      </w:r>
    </w:p>
    <w:p w14:paraId="26C86909" w14:textId="77777777" w:rsidR="00B717C1" w:rsidRPr="00A1775E" w:rsidRDefault="00B717C1" w:rsidP="00643B6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направлена на достижение следующих целей</w:t>
      </w:r>
      <w:r w:rsidRPr="00A1775E">
        <w:rPr>
          <w:rFonts w:ascii="Times New Roman" w:eastAsia="Times New Roman" w:hAnsi="Times New Roman" w:cs="Times New Roman"/>
          <w:sz w:val="24"/>
          <w:szCs w:val="24"/>
        </w:rPr>
        <w:t>:</w:t>
      </w:r>
    </w:p>
    <w:p w14:paraId="71725123"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формирование и развитие творческих способностей обучающихся;</w:t>
      </w:r>
    </w:p>
    <w:p w14:paraId="499FA7DF"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14:paraId="0CF7EF1B"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укрепление здоровья, формирование культуры здорового и безопасного образа жизни;</w:t>
      </w:r>
    </w:p>
    <w:p w14:paraId="1E9C912A"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обеспечение духовно-нравственного, гражданско-патриотического, военно-патриотического, трудового воспитания обучающихся;</w:t>
      </w:r>
    </w:p>
    <w:p w14:paraId="7779AE21"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выявление, развитие и поддержку талантливых обучающихся, а также лиц, проявивших выдающиеся способности;</w:t>
      </w:r>
    </w:p>
    <w:p w14:paraId="121A18D5"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профессиональную ориентацию обучающихся;</w:t>
      </w:r>
    </w:p>
    <w:p w14:paraId="0E376C23"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создание и обеспечение необходимых условий для личностного развития, профессионального самоопределения и творческого труда обучающихся;</w:t>
      </w:r>
    </w:p>
    <w:p w14:paraId="7F3C3C80"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создание условий для получения начальных знаний, умений, навыков в области физической культуры и спорта, для дальнейшего освоения этапов спортивной подготовки;</w:t>
      </w:r>
    </w:p>
    <w:p w14:paraId="44E9E6C5"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социализацию и адаптацию обучающихся к жизни в обществе;</w:t>
      </w:r>
    </w:p>
    <w:p w14:paraId="5C46FF89" w14:textId="77777777" w:rsidR="00B717C1" w:rsidRPr="00B717C1"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rPr>
      </w:pPr>
      <w:r w:rsidRPr="00B717C1">
        <w:rPr>
          <w:rFonts w:ascii="Times New Roman" w:eastAsia="Times New Roman" w:hAnsi="Times New Roman" w:cs="Times New Roman"/>
          <w:bCs/>
          <w:sz w:val="24"/>
          <w:szCs w:val="24"/>
          <w:highlight w:val="yellow"/>
        </w:rPr>
        <w:t>– формирование общей культуры обучающихся;</w:t>
      </w:r>
    </w:p>
    <w:p w14:paraId="2AC62128" w14:textId="77777777" w:rsidR="00B717C1" w:rsidRPr="00A1775E" w:rsidRDefault="00B717C1" w:rsidP="00643B6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717C1">
        <w:rPr>
          <w:rFonts w:ascii="Times New Roman" w:eastAsia="Times New Roman" w:hAnsi="Times New Roman" w:cs="Times New Roman"/>
          <w:bCs/>
          <w:sz w:val="24"/>
          <w:szCs w:val="24"/>
          <w:highlight w:val="yellow"/>
        </w:rPr>
        <w:t>–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14:paraId="0DF2D513" w14:textId="77777777" w:rsidR="00B717C1" w:rsidRPr="00B717C1" w:rsidRDefault="00B717C1" w:rsidP="00B717C1">
      <w:pPr>
        <w:spacing w:after="0" w:line="240" w:lineRule="auto"/>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ab/>
      </w:r>
      <w:r w:rsidRPr="00B717C1">
        <w:rPr>
          <w:rFonts w:ascii="Times New Roman" w:eastAsia="Times New Roman" w:hAnsi="Times New Roman" w:cs="Times New Roman"/>
          <w:b/>
          <w:bCs/>
          <w:sz w:val="24"/>
          <w:szCs w:val="24"/>
          <w:lang w:eastAsia="ru-RU"/>
        </w:rPr>
        <w:t>Направленность программы</w:t>
      </w:r>
    </w:p>
    <w:p w14:paraId="37E4EFB4" w14:textId="77777777" w:rsidR="00B717C1" w:rsidRPr="00B717C1" w:rsidRDefault="00B717C1" w:rsidP="00B717C1">
      <w:pPr>
        <w:spacing w:after="0" w:line="240" w:lineRule="auto"/>
        <w:ind w:firstLine="708"/>
        <w:jc w:val="both"/>
        <w:rPr>
          <w:rFonts w:ascii="Times New Roman" w:hAnsi="Times New Roman" w:cs="Times New Roman"/>
          <w:bCs/>
          <w:sz w:val="24"/>
        </w:rPr>
      </w:pPr>
      <w:r w:rsidRPr="00B717C1">
        <w:rPr>
          <w:rFonts w:ascii="Times New Roman" w:hAnsi="Times New Roman" w:cs="Times New Roman"/>
          <w:bCs/>
          <w:sz w:val="24"/>
          <w:highlight w:val="yellow"/>
        </w:rPr>
        <w:t xml:space="preserve">Техническая / </w:t>
      </w:r>
      <w:r w:rsidR="003D6469">
        <w:rPr>
          <w:rFonts w:ascii="Times New Roman" w:hAnsi="Times New Roman" w:cs="Times New Roman"/>
          <w:bCs/>
          <w:sz w:val="24"/>
          <w:highlight w:val="yellow"/>
        </w:rPr>
        <w:t>Е</w:t>
      </w:r>
      <w:r w:rsidRPr="00B717C1">
        <w:rPr>
          <w:rFonts w:ascii="Times New Roman" w:hAnsi="Times New Roman" w:cs="Times New Roman"/>
          <w:bCs/>
          <w:sz w:val="24"/>
          <w:highlight w:val="yellow"/>
        </w:rPr>
        <w:t xml:space="preserve">стественнонаучная / </w:t>
      </w:r>
      <w:r w:rsidR="003D6469">
        <w:rPr>
          <w:rFonts w:ascii="Times New Roman" w:hAnsi="Times New Roman" w:cs="Times New Roman"/>
          <w:bCs/>
          <w:sz w:val="24"/>
          <w:highlight w:val="yellow"/>
        </w:rPr>
        <w:t>Ф</w:t>
      </w:r>
      <w:r w:rsidRPr="00B717C1">
        <w:rPr>
          <w:rFonts w:ascii="Times New Roman" w:hAnsi="Times New Roman" w:cs="Times New Roman"/>
          <w:bCs/>
          <w:sz w:val="24"/>
          <w:highlight w:val="yellow"/>
        </w:rPr>
        <w:t xml:space="preserve">изкультурно-спортивная / </w:t>
      </w:r>
      <w:r w:rsidR="003D6469">
        <w:rPr>
          <w:rFonts w:ascii="Times New Roman" w:hAnsi="Times New Roman" w:cs="Times New Roman"/>
          <w:bCs/>
          <w:sz w:val="24"/>
          <w:highlight w:val="yellow"/>
        </w:rPr>
        <w:t>Х</w:t>
      </w:r>
      <w:r w:rsidRPr="00B717C1">
        <w:rPr>
          <w:rFonts w:ascii="Times New Roman" w:hAnsi="Times New Roman" w:cs="Times New Roman"/>
          <w:bCs/>
          <w:sz w:val="24"/>
          <w:highlight w:val="yellow"/>
        </w:rPr>
        <w:t xml:space="preserve">удожественная / </w:t>
      </w:r>
      <w:r w:rsidR="003D6469">
        <w:rPr>
          <w:rFonts w:ascii="Times New Roman" w:hAnsi="Times New Roman" w:cs="Times New Roman"/>
          <w:bCs/>
          <w:sz w:val="24"/>
          <w:highlight w:val="yellow"/>
        </w:rPr>
        <w:t>Т</w:t>
      </w:r>
      <w:r w:rsidRPr="00B717C1">
        <w:rPr>
          <w:rFonts w:ascii="Times New Roman" w:hAnsi="Times New Roman" w:cs="Times New Roman"/>
          <w:bCs/>
          <w:sz w:val="24"/>
          <w:highlight w:val="yellow"/>
        </w:rPr>
        <w:t xml:space="preserve">уристско-краеведческая / </w:t>
      </w:r>
      <w:r w:rsidR="003D6469">
        <w:rPr>
          <w:rFonts w:ascii="Times New Roman" w:hAnsi="Times New Roman" w:cs="Times New Roman"/>
          <w:bCs/>
          <w:sz w:val="24"/>
          <w:highlight w:val="yellow"/>
        </w:rPr>
        <w:t>С</w:t>
      </w:r>
      <w:r w:rsidRPr="00B717C1">
        <w:rPr>
          <w:rFonts w:ascii="Times New Roman" w:hAnsi="Times New Roman" w:cs="Times New Roman"/>
          <w:bCs/>
          <w:sz w:val="24"/>
          <w:highlight w:val="yellow"/>
        </w:rPr>
        <w:t>оциально-гуманитарная.</w:t>
      </w:r>
    </w:p>
    <w:p w14:paraId="64CC8FE6" w14:textId="77777777" w:rsidR="00B717C1" w:rsidRPr="00B717C1" w:rsidRDefault="00B717C1" w:rsidP="00B717C1">
      <w:pPr>
        <w:spacing w:after="0" w:line="240" w:lineRule="auto"/>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Pr="00B717C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ab/>
      </w:r>
      <w:r w:rsidRPr="00B717C1">
        <w:rPr>
          <w:rFonts w:ascii="Times New Roman" w:eastAsia="Times New Roman" w:hAnsi="Times New Roman" w:cs="Times New Roman"/>
          <w:b/>
          <w:bCs/>
          <w:sz w:val="24"/>
          <w:szCs w:val="24"/>
          <w:lang w:eastAsia="ru-RU"/>
        </w:rPr>
        <w:t>Возрастная категория обучающихся</w:t>
      </w:r>
    </w:p>
    <w:p w14:paraId="16B95DA6" w14:textId="77777777" w:rsidR="00B717C1" w:rsidRDefault="003D6469" w:rsidP="00B717C1">
      <w:pPr>
        <w:spacing w:after="0" w:line="240" w:lineRule="auto"/>
        <w:ind w:firstLine="708"/>
        <w:jc w:val="both"/>
        <w:rPr>
          <w:rFonts w:ascii="Times New Roman" w:hAnsi="Times New Roman" w:cs="Times New Roman"/>
          <w:bCs/>
          <w:sz w:val="24"/>
        </w:rPr>
      </w:pPr>
      <w:r w:rsidRPr="003D6469">
        <w:rPr>
          <w:rFonts w:ascii="Times New Roman" w:hAnsi="Times New Roman" w:cs="Times New Roman"/>
          <w:bCs/>
          <w:sz w:val="24"/>
          <w:highlight w:val="yellow"/>
        </w:rPr>
        <w:t>…</w:t>
      </w:r>
      <w:r>
        <w:rPr>
          <w:rFonts w:ascii="Times New Roman" w:hAnsi="Times New Roman" w:cs="Times New Roman"/>
          <w:bCs/>
          <w:sz w:val="24"/>
        </w:rPr>
        <w:t>.</w:t>
      </w:r>
    </w:p>
    <w:p w14:paraId="604A5CC7" w14:textId="77777777" w:rsidR="00B717C1" w:rsidRDefault="00B717C1" w:rsidP="00B717C1">
      <w:pPr>
        <w:spacing w:after="0" w:line="240" w:lineRule="auto"/>
        <w:jc w:val="both"/>
        <w:outlineLvl w:val="1"/>
        <w:rPr>
          <w:rFonts w:ascii="Times New Roman" w:hAnsi="Times New Roman" w:cs="Times New Roman"/>
          <w:b/>
          <w:sz w:val="24"/>
        </w:rPr>
      </w:pPr>
      <w:r>
        <w:rPr>
          <w:rFonts w:ascii="Times New Roman" w:hAnsi="Times New Roman" w:cs="Times New Roman"/>
          <w:b/>
          <w:sz w:val="24"/>
        </w:rPr>
        <w:t>1.5.</w:t>
      </w:r>
      <w:r>
        <w:rPr>
          <w:rFonts w:ascii="Times New Roman" w:hAnsi="Times New Roman" w:cs="Times New Roman"/>
          <w:b/>
          <w:sz w:val="24"/>
        </w:rPr>
        <w:tab/>
      </w:r>
      <w:r w:rsidRPr="00560126">
        <w:rPr>
          <w:rFonts w:ascii="Times New Roman" w:hAnsi="Times New Roman" w:cs="Times New Roman"/>
          <w:b/>
          <w:sz w:val="24"/>
        </w:rPr>
        <w:t>Объем программы</w:t>
      </w:r>
    </w:p>
    <w:p w14:paraId="1FD63655" w14:textId="77777777" w:rsidR="00B717C1" w:rsidRDefault="00B717C1" w:rsidP="00B717C1">
      <w:pPr>
        <w:spacing w:after="0" w:line="240" w:lineRule="auto"/>
        <w:ind w:firstLine="708"/>
        <w:jc w:val="both"/>
        <w:rPr>
          <w:rFonts w:ascii="Times New Roman" w:hAnsi="Times New Roman" w:cs="Times New Roman"/>
          <w:bCs/>
          <w:sz w:val="24"/>
        </w:rPr>
      </w:pPr>
      <w:r w:rsidRPr="00EB79B0">
        <w:rPr>
          <w:rFonts w:ascii="Times New Roman" w:hAnsi="Times New Roman" w:cs="Times New Roman"/>
          <w:bCs/>
          <w:sz w:val="24"/>
          <w:highlight w:val="yellow"/>
        </w:rPr>
        <w:t>…</w:t>
      </w:r>
      <w:r w:rsidRPr="00560126">
        <w:rPr>
          <w:rFonts w:ascii="Times New Roman" w:hAnsi="Times New Roman" w:cs="Times New Roman"/>
          <w:bCs/>
          <w:sz w:val="24"/>
        </w:rPr>
        <w:t xml:space="preserve"> </w:t>
      </w:r>
      <w:r w:rsidR="008305A7">
        <w:rPr>
          <w:rFonts w:ascii="Times New Roman" w:hAnsi="Times New Roman" w:cs="Times New Roman"/>
          <w:bCs/>
          <w:sz w:val="24"/>
        </w:rPr>
        <w:t xml:space="preserve">академических </w:t>
      </w:r>
      <w:r w:rsidRPr="00560126">
        <w:rPr>
          <w:rFonts w:ascii="Times New Roman" w:hAnsi="Times New Roman" w:cs="Times New Roman"/>
          <w:bCs/>
          <w:sz w:val="24"/>
        </w:rPr>
        <w:t>часов.</w:t>
      </w:r>
    </w:p>
    <w:p w14:paraId="77EF0DE7" w14:textId="77777777" w:rsidR="00B717C1" w:rsidRDefault="00B717C1" w:rsidP="00B717C1">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hAnsi="Times New Roman" w:cs="Times New Roman"/>
          <w:b/>
          <w:sz w:val="24"/>
        </w:rPr>
        <w:t>1.6.</w:t>
      </w:r>
      <w:r>
        <w:rPr>
          <w:rFonts w:ascii="Times New Roman" w:hAnsi="Times New Roman" w:cs="Times New Roman"/>
          <w:b/>
          <w:sz w:val="24"/>
        </w:rPr>
        <w:tab/>
      </w:r>
      <w:r w:rsidRPr="00041FAF">
        <w:rPr>
          <w:rFonts w:ascii="Times New Roman" w:eastAsia="Times New Roman" w:hAnsi="Times New Roman" w:cs="Times New Roman"/>
          <w:b/>
          <w:sz w:val="24"/>
          <w:szCs w:val="24"/>
          <w:lang w:eastAsia="ru-RU"/>
        </w:rPr>
        <w:t>Форма обучения</w:t>
      </w:r>
    </w:p>
    <w:p w14:paraId="28F54B82" w14:textId="77777777" w:rsidR="00B717C1" w:rsidRPr="00A9182E" w:rsidRDefault="00B717C1" w:rsidP="00B717C1">
      <w:pPr>
        <w:widowControl w:val="0"/>
        <w:spacing w:after="0" w:line="240" w:lineRule="auto"/>
        <w:ind w:firstLine="709"/>
        <w:jc w:val="both"/>
        <w:rPr>
          <w:rFonts w:ascii="Times New Roman" w:eastAsia="Times New Roman" w:hAnsi="Times New Roman" w:cs="Times New Roman"/>
          <w:sz w:val="24"/>
          <w:szCs w:val="24"/>
          <w:lang w:eastAsia="ru-RU"/>
        </w:rPr>
      </w:pPr>
      <w:r w:rsidRPr="000B7088">
        <w:rPr>
          <w:rFonts w:ascii="Times New Roman" w:eastAsia="Times New Roman" w:hAnsi="Times New Roman" w:cs="Times New Roman"/>
          <w:sz w:val="24"/>
          <w:szCs w:val="24"/>
          <w:highlight w:val="yellow"/>
          <w:lang w:eastAsia="ru-RU"/>
        </w:rPr>
        <w:t>О</w:t>
      </w:r>
      <w:r w:rsidRPr="000B7088">
        <w:rPr>
          <w:rFonts w:ascii="Times New Roman" w:eastAsia="Times New Roman" w:hAnsi="Times New Roman" w:cs="Times New Roman"/>
          <w:bCs/>
          <w:sz w:val="24"/>
          <w:szCs w:val="24"/>
          <w:highlight w:val="yellow"/>
          <w:lang w:eastAsia="ru-RU"/>
        </w:rPr>
        <w:t>чная / Очно-заочная / Заочная</w:t>
      </w:r>
      <w:r w:rsidRPr="00A9182E">
        <w:rPr>
          <w:rFonts w:ascii="Times New Roman" w:eastAsia="Times New Roman" w:hAnsi="Times New Roman" w:cs="Times New Roman"/>
          <w:bCs/>
          <w:sz w:val="24"/>
          <w:szCs w:val="24"/>
          <w:lang w:eastAsia="ru-RU"/>
        </w:rPr>
        <w:t>.</w:t>
      </w:r>
    </w:p>
    <w:p w14:paraId="655E85FA" w14:textId="77777777" w:rsidR="00B717C1" w:rsidRDefault="00B717C1" w:rsidP="00B717C1">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r>
        <w:rPr>
          <w:rFonts w:ascii="Times New Roman" w:hAnsi="Times New Roman" w:cs="Times New Roman"/>
          <w:b/>
          <w:sz w:val="24"/>
        </w:rPr>
        <w:tab/>
      </w:r>
      <w:r w:rsidRPr="00041FAF">
        <w:rPr>
          <w:rFonts w:ascii="Times New Roman" w:eastAsia="Times New Roman" w:hAnsi="Times New Roman" w:cs="Times New Roman"/>
          <w:b/>
          <w:sz w:val="24"/>
          <w:szCs w:val="24"/>
          <w:lang w:eastAsia="ru-RU"/>
        </w:rPr>
        <w:t>Срок</w:t>
      </w:r>
      <w:r>
        <w:rPr>
          <w:rFonts w:ascii="Times New Roman" w:eastAsia="Times New Roman" w:hAnsi="Times New Roman" w:cs="Times New Roman"/>
          <w:b/>
          <w:sz w:val="24"/>
          <w:szCs w:val="24"/>
          <w:lang w:eastAsia="ru-RU"/>
        </w:rPr>
        <w:t>и</w:t>
      </w:r>
      <w:r w:rsidRPr="00041FA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освоения программы</w:t>
      </w:r>
    </w:p>
    <w:p w14:paraId="7646BA28" w14:textId="0A2C3184" w:rsidR="00B717C1" w:rsidRDefault="00B717C1" w:rsidP="00B717C1">
      <w:pPr>
        <w:widowControl w:val="0"/>
        <w:spacing w:after="0" w:line="240" w:lineRule="auto"/>
        <w:ind w:firstLine="708"/>
        <w:jc w:val="both"/>
        <w:rPr>
          <w:rFonts w:ascii="Times New Roman" w:eastAsia="Times New Roman" w:hAnsi="Times New Roman" w:cs="Times New Roman"/>
          <w:bCs/>
          <w:sz w:val="24"/>
          <w:szCs w:val="24"/>
          <w:lang w:eastAsia="ru-RU"/>
        </w:rPr>
      </w:pPr>
      <w:r w:rsidRPr="00977130">
        <w:rPr>
          <w:rFonts w:ascii="Times New Roman" w:hAnsi="Times New Roman" w:cs="Times New Roman"/>
          <w:sz w:val="24"/>
          <w:highlight w:val="yellow"/>
        </w:rPr>
        <w:t>…</w:t>
      </w:r>
      <w:r>
        <w:rPr>
          <w:rFonts w:ascii="Times New Roman" w:eastAsia="Times New Roman" w:hAnsi="Times New Roman" w:cs="Times New Roman"/>
          <w:bCs/>
          <w:sz w:val="24"/>
          <w:szCs w:val="24"/>
          <w:lang w:eastAsia="ru-RU"/>
        </w:rPr>
        <w:t xml:space="preserve"> </w:t>
      </w:r>
      <w:r w:rsidRPr="000B7088">
        <w:rPr>
          <w:rFonts w:ascii="Times New Roman" w:eastAsia="Times New Roman" w:hAnsi="Times New Roman" w:cs="Times New Roman"/>
          <w:bCs/>
          <w:sz w:val="24"/>
          <w:szCs w:val="24"/>
          <w:highlight w:val="yellow"/>
          <w:lang w:eastAsia="ru-RU"/>
        </w:rPr>
        <w:t>недель / дней</w:t>
      </w:r>
      <w:r w:rsidR="00224D6F">
        <w:rPr>
          <w:rFonts w:ascii="Times New Roman" w:eastAsia="Times New Roman" w:hAnsi="Times New Roman" w:cs="Times New Roman"/>
          <w:bCs/>
          <w:sz w:val="24"/>
          <w:szCs w:val="24"/>
          <w:highlight w:val="yellow"/>
          <w:lang w:eastAsia="ru-RU"/>
        </w:rPr>
        <w:t xml:space="preserve"> / месяцев</w:t>
      </w:r>
      <w:r w:rsidRPr="00DA1ECE">
        <w:rPr>
          <w:rFonts w:ascii="Times New Roman" w:eastAsia="Times New Roman" w:hAnsi="Times New Roman" w:cs="Times New Roman"/>
          <w:bCs/>
          <w:sz w:val="24"/>
          <w:szCs w:val="24"/>
          <w:lang w:eastAsia="ru-RU"/>
        </w:rPr>
        <w:t>.</w:t>
      </w:r>
    </w:p>
    <w:p w14:paraId="126097C8" w14:textId="77777777" w:rsidR="00B717C1" w:rsidRDefault="00B717C1" w:rsidP="00B717C1">
      <w:pPr>
        <w:widowControl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Срок освоения программы может быть изменен в соответствии с договором</w:t>
      </w:r>
      <w:r w:rsidRPr="001D3B4B">
        <w:t xml:space="preserve"> </w:t>
      </w:r>
      <w:r w:rsidRPr="001D3B4B">
        <w:rPr>
          <w:rFonts w:ascii="Times New Roman" w:eastAsia="Times New Roman" w:hAnsi="Times New Roman" w:cs="Times New Roman"/>
          <w:bCs/>
          <w:sz w:val="24"/>
          <w:szCs w:val="24"/>
          <w:lang w:eastAsia="ru-RU"/>
        </w:rPr>
        <w:t>об образовании</w:t>
      </w:r>
      <w:r>
        <w:rPr>
          <w:rFonts w:ascii="Times New Roman" w:eastAsia="Times New Roman" w:hAnsi="Times New Roman" w:cs="Times New Roman"/>
          <w:bCs/>
          <w:sz w:val="24"/>
          <w:szCs w:val="24"/>
          <w:lang w:eastAsia="ru-RU"/>
        </w:rPr>
        <w:t>.</w:t>
      </w:r>
    </w:p>
    <w:p w14:paraId="1EAB81E4" w14:textId="77777777" w:rsidR="00B717C1" w:rsidRPr="000B7088" w:rsidRDefault="00B717C1" w:rsidP="00B717C1">
      <w:pPr>
        <w:spacing w:after="0" w:line="240" w:lineRule="auto"/>
        <w:jc w:val="both"/>
        <w:rPr>
          <w:rFonts w:ascii="Times New Roman" w:hAnsi="Times New Roman" w:cs="Times New Roman"/>
          <w:b/>
          <w:sz w:val="24"/>
          <w:szCs w:val="28"/>
        </w:rPr>
      </w:pPr>
      <w:r w:rsidRPr="000B7088">
        <w:rPr>
          <w:rFonts w:ascii="Times New Roman" w:hAnsi="Times New Roman" w:cs="Times New Roman"/>
          <w:b/>
          <w:sz w:val="24"/>
          <w:szCs w:val="28"/>
        </w:rPr>
        <w:t>1.</w:t>
      </w:r>
      <w:r>
        <w:rPr>
          <w:rFonts w:ascii="Times New Roman" w:hAnsi="Times New Roman" w:cs="Times New Roman"/>
          <w:b/>
          <w:sz w:val="24"/>
          <w:szCs w:val="28"/>
        </w:rPr>
        <w:t>8.</w:t>
      </w:r>
      <w:r w:rsidRPr="000B7088">
        <w:rPr>
          <w:rFonts w:ascii="Times New Roman" w:hAnsi="Times New Roman" w:cs="Times New Roman"/>
          <w:b/>
          <w:sz w:val="24"/>
          <w:szCs w:val="28"/>
        </w:rPr>
        <w:tab/>
        <w:t>Применение электронного обучения, дистанционных образовательных технологий</w:t>
      </w:r>
    </w:p>
    <w:p w14:paraId="34A2BE14" w14:textId="77777777" w:rsidR="00050888" w:rsidRDefault="00050888" w:rsidP="00050888">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реализуется </w:t>
      </w:r>
      <w:r w:rsidRPr="002B357E">
        <w:rPr>
          <w:rFonts w:ascii="Times New Roman" w:eastAsia="Times New Roman" w:hAnsi="Times New Roman" w:cs="Times New Roman"/>
          <w:sz w:val="24"/>
          <w:szCs w:val="24"/>
          <w:highlight w:val="yellow"/>
          <w:lang w:eastAsia="ru-RU"/>
        </w:rPr>
        <w:t xml:space="preserve">исключительно </w:t>
      </w:r>
      <w:r>
        <w:rPr>
          <w:rFonts w:ascii="Times New Roman" w:eastAsia="Times New Roman" w:hAnsi="Times New Roman" w:cs="Times New Roman"/>
          <w:sz w:val="24"/>
          <w:szCs w:val="24"/>
          <w:highlight w:val="yellow"/>
          <w:lang w:eastAsia="ru-RU"/>
        </w:rPr>
        <w:t>с применением / с применением / без применения</w:t>
      </w:r>
      <w:r>
        <w:rPr>
          <w:rFonts w:ascii="Times New Roman" w:eastAsia="Times New Roman" w:hAnsi="Times New Roman" w:cs="Times New Roman"/>
          <w:sz w:val="24"/>
          <w:szCs w:val="24"/>
          <w:lang w:eastAsia="ru-RU"/>
        </w:rPr>
        <w:t xml:space="preserve"> </w:t>
      </w:r>
      <w:r w:rsidRPr="000B7088">
        <w:rPr>
          <w:rFonts w:ascii="Times New Roman" w:eastAsia="Times New Roman" w:hAnsi="Times New Roman" w:cs="Times New Roman"/>
          <w:sz w:val="24"/>
          <w:szCs w:val="24"/>
          <w:lang w:eastAsia="ru-RU"/>
        </w:rPr>
        <w:t>электронно</w:t>
      </w:r>
      <w:r>
        <w:rPr>
          <w:rFonts w:ascii="Times New Roman" w:eastAsia="Times New Roman" w:hAnsi="Times New Roman" w:cs="Times New Roman"/>
          <w:sz w:val="24"/>
          <w:szCs w:val="24"/>
          <w:lang w:eastAsia="ru-RU"/>
        </w:rPr>
        <w:t>го</w:t>
      </w:r>
      <w:r w:rsidRPr="000B7088">
        <w:rPr>
          <w:rFonts w:ascii="Times New Roman" w:eastAsia="Times New Roman" w:hAnsi="Times New Roman" w:cs="Times New Roman"/>
          <w:sz w:val="24"/>
          <w:szCs w:val="24"/>
          <w:lang w:eastAsia="ru-RU"/>
        </w:rPr>
        <w:t xml:space="preserve"> обучени</w:t>
      </w:r>
      <w:r>
        <w:rPr>
          <w:rFonts w:ascii="Times New Roman" w:eastAsia="Times New Roman" w:hAnsi="Times New Roman" w:cs="Times New Roman"/>
          <w:sz w:val="24"/>
          <w:szCs w:val="24"/>
          <w:lang w:eastAsia="ru-RU"/>
        </w:rPr>
        <w:t>я,</w:t>
      </w:r>
      <w:r w:rsidRPr="000B7088">
        <w:rPr>
          <w:rFonts w:ascii="Times New Roman" w:eastAsia="Times New Roman" w:hAnsi="Times New Roman" w:cs="Times New Roman"/>
          <w:sz w:val="24"/>
          <w:szCs w:val="24"/>
          <w:lang w:eastAsia="ru-RU"/>
        </w:rPr>
        <w:t xml:space="preserve"> </w:t>
      </w:r>
      <w:r w:rsidRPr="002B357E">
        <w:rPr>
          <w:rFonts w:ascii="Times New Roman" w:eastAsia="Times New Roman" w:hAnsi="Times New Roman" w:cs="Times New Roman"/>
          <w:sz w:val="24"/>
          <w:szCs w:val="24"/>
          <w:lang w:eastAsia="ru-RU"/>
        </w:rPr>
        <w:t>дистанционных образовательных технологий</w:t>
      </w:r>
      <w:r w:rsidRPr="000B7088">
        <w:rPr>
          <w:rFonts w:ascii="Times New Roman" w:eastAsia="Times New Roman" w:hAnsi="Times New Roman" w:cs="Times New Roman"/>
          <w:sz w:val="24"/>
          <w:szCs w:val="24"/>
          <w:lang w:eastAsia="ru-RU"/>
        </w:rPr>
        <w:t>.</w:t>
      </w:r>
    </w:p>
    <w:p w14:paraId="6262CC39" w14:textId="77777777" w:rsidR="00B717C1" w:rsidRPr="000B7088" w:rsidRDefault="00B717C1" w:rsidP="00B717C1">
      <w:pPr>
        <w:widowControl w:val="0"/>
        <w:spacing w:after="0" w:line="240" w:lineRule="auto"/>
        <w:jc w:val="both"/>
        <w:outlineLvl w:val="1"/>
        <w:rPr>
          <w:rFonts w:ascii="Times New Roman" w:eastAsia="Times New Roman" w:hAnsi="Times New Roman" w:cs="Times New Roman"/>
          <w:b/>
          <w:sz w:val="24"/>
          <w:szCs w:val="24"/>
          <w:lang w:eastAsia="ru-RU"/>
        </w:rPr>
      </w:pPr>
      <w:r w:rsidRPr="000B7088">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9.</w:t>
      </w:r>
      <w:r w:rsidRPr="000B7088">
        <w:rPr>
          <w:rFonts w:ascii="Times New Roman" w:eastAsia="Times New Roman" w:hAnsi="Times New Roman" w:cs="Times New Roman"/>
          <w:b/>
          <w:sz w:val="24"/>
          <w:szCs w:val="24"/>
          <w:lang w:eastAsia="ru-RU"/>
        </w:rPr>
        <w:tab/>
        <w:t>Форма и язык реализации программы</w:t>
      </w:r>
    </w:p>
    <w:p w14:paraId="03418113" w14:textId="77777777" w:rsidR="00B717C1" w:rsidRDefault="00B717C1" w:rsidP="00B717C1">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w:t>
      </w:r>
      <w:r w:rsidRPr="000B7088">
        <w:rPr>
          <w:rFonts w:ascii="Times New Roman" w:eastAsia="Times New Roman" w:hAnsi="Times New Roman" w:cs="Times New Roman"/>
          <w:sz w:val="24"/>
          <w:szCs w:val="24"/>
          <w:lang w:eastAsia="ru-RU"/>
        </w:rPr>
        <w:t xml:space="preserve">реализуется </w:t>
      </w:r>
      <w:r>
        <w:rPr>
          <w:rFonts w:ascii="Times New Roman" w:eastAsia="Times New Roman" w:hAnsi="Times New Roman" w:cs="Times New Roman"/>
          <w:sz w:val="24"/>
          <w:szCs w:val="24"/>
          <w:lang w:eastAsia="ru-RU"/>
        </w:rPr>
        <w:t>РХТУ им. Д.И. Менделеева</w:t>
      </w:r>
      <w:r w:rsidRPr="000B7088">
        <w:rPr>
          <w:rFonts w:ascii="Times New Roman" w:eastAsia="Times New Roman" w:hAnsi="Times New Roman" w:cs="Times New Roman"/>
          <w:sz w:val="24"/>
          <w:szCs w:val="24"/>
          <w:lang w:eastAsia="ru-RU"/>
        </w:rPr>
        <w:t xml:space="preserve"> </w:t>
      </w:r>
      <w:r w:rsidRPr="000B7088">
        <w:rPr>
          <w:rFonts w:ascii="Times New Roman" w:eastAsia="Times New Roman" w:hAnsi="Times New Roman" w:cs="Times New Roman"/>
          <w:sz w:val="24"/>
          <w:szCs w:val="24"/>
          <w:highlight w:val="yellow"/>
          <w:lang w:eastAsia="ru-RU"/>
        </w:rPr>
        <w:t>самостоятельно, без использования сетевой формы / с использованием сетевой формы совместно с …</w:t>
      </w:r>
      <w:r w:rsidRPr="000B7088">
        <w:rPr>
          <w:rFonts w:ascii="Times New Roman" w:eastAsia="Times New Roman" w:hAnsi="Times New Roman" w:cs="Times New Roman"/>
          <w:sz w:val="24"/>
          <w:szCs w:val="24"/>
          <w:lang w:eastAsia="ru-RU"/>
        </w:rPr>
        <w:t>.</w:t>
      </w:r>
    </w:p>
    <w:p w14:paraId="03016BA1" w14:textId="77777777" w:rsidR="00B717C1" w:rsidRPr="001D3B4B" w:rsidRDefault="00B717C1" w:rsidP="00B717C1">
      <w:pPr>
        <w:widowControl w:val="0"/>
        <w:spacing w:after="0" w:line="240" w:lineRule="auto"/>
        <w:ind w:firstLine="708"/>
        <w:jc w:val="both"/>
        <w:rPr>
          <w:rFonts w:ascii="Times New Roman" w:eastAsia="Times New Roman" w:hAnsi="Times New Roman" w:cs="Times New Roman"/>
          <w:sz w:val="24"/>
          <w:szCs w:val="24"/>
          <w:lang w:eastAsia="ru-RU"/>
        </w:rPr>
      </w:pPr>
      <w:r w:rsidRPr="000B7088">
        <w:rPr>
          <w:rFonts w:ascii="Times New Roman" w:eastAsia="Times New Roman" w:hAnsi="Times New Roman" w:cs="Times New Roman"/>
          <w:sz w:val="24"/>
          <w:szCs w:val="24"/>
          <w:lang w:eastAsia="ru-RU"/>
        </w:rPr>
        <w:t xml:space="preserve">Программа реализуется на </w:t>
      </w:r>
      <w:r w:rsidRPr="000B7088">
        <w:rPr>
          <w:rFonts w:ascii="Times New Roman" w:eastAsia="Times New Roman" w:hAnsi="Times New Roman" w:cs="Times New Roman"/>
          <w:sz w:val="24"/>
          <w:szCs w:val="24"/>
          <w:highlight w:val="yellow"/>
          <w:lang w:eastAsia="ru-RU"/>
        </w:rPr>
        <w:t>государственном языке Российской Федерации – русском / … языке</w:t>
      </w:r>
      <w:r w:rsidRPr="000B7088">
        <w:rPr>
          <w:rFonts w:ascii="Times New Roman" w:eastAsia="Times New Roman" w:hAnsi="Times New Roman" w:cs="Times New Roman"/>
          <w:sz w:val="24"/>
          <w:szCs w:val="24"/>
          <w:lang w:eastAsia="ru-RU"/>
        </w:rPr>
        <w:t>.</w:t>
      </w:r>
    </w:p>
    <w:p w14:paraId="688ABC08" w14:textId="77777777" w:rsidR="00B717C1" w:rsidRPr="00041FAF" w:rsidRDefault="00B717C1" w:rsidP="00B717C1">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w:t>
      </w:r>
      <w:r>
        <w:rPr>
          <w:rFonts w:ascii="Times New Roman" w:hAnsi="Times New Roman" w:cs="Times New Roman"/>
          <w:b/>
          <w:sz w:val="24"/>
        </w:rPr>
        <w:tab/>
      </w:r>
      <w:r w:rsidRPr="00041FAF">
        <w:rPr>
          <w:rFonts w:ascii="Times New Roman" w:eastAsia="Times New Roman" w:hAnsi="Times New Roman" w:cs="Times New Roman"/>
          <w:b/>
          <w:sz w:val="24"/>
          <w:szCs w:val="24"/>
          <w:lang w:eastAsia="ru-RU"/>
        </w:rPr>
        <w:t>Требования к лицам, поступающим на программу</w:t>
      </w:r>
    </w:p>
    <w:p w14:paraId="2D5C66C1" w14:textId="77777777" w:rsidR="00B717C1" w:rsidRPr="00B717C1" w:rsidRDefault="00B717C1" w:rsidP="00B717C1">
      <w:pPr>
        <w:spacing w:after="0" w:line="240" w:lineRule="auto"/>
        <w:jc w:val="both"/>
        <w:rPr>
          <w:rFonts w:ascii="Times New Roman" w:hAnsi="Times New Roman" w:cs="Times New Roman"/>
          <w:i/>
          <w:sz w:val="24"/>
          <w:highlight w:val="yellow"/>
        </w:rPr>
      </w:pPr>
      <w:r w:rsidRPr="00B717C1">
        <w:rPr>
          <w:rFonts w:ascii="Times New Roman" w:hAnsi="Times New Roman" w:cs="Times New Roman"/>
          <w:i/>
          <w:sz w:val="24"/>
          <w:highlight w:val="yellow"/>
        </w:rPr>
        <w:t>Отсутствие требований</w:t>
      </w:r>
    </w:p>
    <w:p w14:paraId="4CDEC2DE" w14:textId="77777777" w:rsidR="00B717C1" w:rsidRDefault="00B717C1" w:rsidP="00B717C1">
      <w:pPr>
        <w:spacing w:after="0" w:line="240" w:lineRule="auto"/>
        <w:ind w:firstLine="708"/>
        <w:jc w:val="both"/>
        <w:rPr>
          <w:rFonts w:ascii="Times New Roman" w:hAnsi="Times New Roman" w:cs="Times New Roman"/>
          <w:sz w:val="24"/>
        </w:rPr>
      </w:pPr>
      <w:r w:rsidRPr="00B717C1">
        <w:rPr>
          <w:rFonts w:ascii="Times New Roman" w:hAnsi="Times New Roman" w:cs="Times New Roman"/>
          <w:sz w:val="24"/>
        </w:rPr>
        <w:t>К освоению программ</w:t>
      </w:r>
      <w:r>
        <w:rPr>
          <w:rFonts w:ascii="Times New Roman" w:hAnsi="Times New Roman" w:cs="Times New Roman"/>
          <w:sz w:val="24"/>
        </w:rPr>
        <w:t>ы</w:t>
      </w:r>
      <w:r w:rsidRPr="00B717C1">
        <w:rPr>
          <w:rFonts w:ascii="Times New Roman" w:hAnsi="Times New Roman" w:cs="Times New Roman"/>
          <w:sz w:val="24"/>
        </w:rPr>
        <w:t xml:space="preserve"> допускаются любые лица без предъявления требований к уровню образования</w:t>
      </w:r>
      <w:r>
        <w:rPr>
          <w:rFonts w:ascii="Times New Roman" w:hAnsi="Times New Roman" w:cs="Times New Roman"/>
          <w:sz w:val="24"/>
        </w:rPr>
        <w:t>.</w:t>
      </w:r>
    </w:p>
    <w:p w14:paraId="18E6A6CD" w14:textId="77777777" w:rsidR="00B717C1" w:rsidRPr="00B717C1" w:rsidRDefault="00B717C1" w:rsidP="00B717C1">
      <w:pPr>
        <w:spacing w:after="0" w:line="240" w:lineRule="auto"/>
        <w:jc w:val="both"/>
        <w:rPr>
          <w:rFonts w:ascii="Times New Roman" w:hAnsi="Times New Roman" w:cs="Times New Roman"/>
          <w:i/>
          <w:sz w:val="24"/>
          <w:highlight w:val="yellow"/>
        </w:rPr>
      </w:pPr>
      <w:r w:rsidRPr="00B717C1">
        <w:rPr>
          <w:rFonts w:ascii="Times New Roman" w:hAnsi="Times New Roman" w:cs="Times New Roman"/>
          <w:i/>
          <w:sz w:val="24"/>
          <w:highlight w:val="yellow"/>
        </w:rPr>
        <w:t>Наличие требований</w:t>
      </w:r>
    </w:p>
    <w:p w14:paraId="6399CC61" w14:textId="77777777" w:rsidR="00B717C1" w:rsidRPr="0034007E" w:rsidRDefault="00B717C1" w:rsidP="00B717C1">
      <w:pPr>
        <w:spacing w:after="0" w:line="240" w:lineRule="auto"/>
        <w:ind w:firstLine="708"/>
        <w:jc w:val="both"/>
        <w:rPr>
          <w:rFonts w:ascii="Times New Roman" w:hAnsi="Times New Roman" w:cs="Times New Roman"/>
          <w:sz w:val="24"/>
          <w:highlight w:val="green"/>
        </w:rPr>
      </w:pPr>
      <w:r w:rsidRPr="00B717C1">
        <w:rPr>
          <w:rFonts w:ascii="Times New Roman" w:hAnsi="Times New Roman" w:cs="Times New Roman"/>
          <w:sz w:val="24"/>
        </w:rPr>
        <w:t>К освоению программ</w:t>
      </w:r>
      <w:r>
        <w:rPr>
          <w:rFonts w:ascii="Times New Roman" w:hAnsi="Times New Roman" w:cs="Times New Roman"/>
          <w:sz w:val="24"/>
        </w:rPr>
        <w:t>ы</w:t>
      </w:r>
      <w:r w:rsidRPr="00B717C1">
        <w:rPr>
          <w:rFonts w:ascii="Times New Roman" w:hAnsi="Times New Roman" w:cs="Times New Roman"/>
          <w:sz w:val="24"/>
        </w:rPr>
        <w:t xml:space="preserve"> </w:t>
      </w:r>
      <w:r>
        <w:rPr>
          <w:rFonts w:ascii="Times New Roman" w:hAnsi="Times New Roman" w:cs="Times New Roman"/>
          <w:sz w:val="24"/>
        </w:rPr>
        <w:t xml:space="preserve">в связи с ее </w:t>
      </w:r>
      <w:r w:rsidRPr="00B717C1">
        <w:rPr>
          <w:rFonts w:ascii="Times New Roman" w:hAnsi="Times New Roman" w:cs="Times New Roman"/>
          <w:sz w:val="24"/>
        </w:rPr>
        <w:t xml:space="preserve">спецификой </w:t>
      </w:r>
      <w:r>
        <w:rPr>
          <w:rFonts w:ascii="Times New Roman" w:hAnsi="Times New Roman" w:cs="Times New Roman"/>
          <w:sz w:val="24"/>
        </w:rPr>
        <w:t xml:space="preserve">допускаются лица, </w:t>
      </w:r>
      <w:r w:rsidRPr="006E035E">
        <w:rPr>
          <w:rFonts w:ascii="Times New Roman" w:hAnsi="Times New Roman" w:cs="Times New Roman"/>
          <w:sz w:val="24"/>
          <w:highlight w:val="yellow"/>
        </w:rPr>
        <w:t>имеющие образование ….</w:t>
      </w:r>
    </w:p>
    <w:p w14:paraId="1E429123" w14:textId="77777777" w:rsidR="00B717C1" w:rsidRPr="00B717C1" w:rsidRDefault="00B717C1" w:rsidP="00B717C1">
      <w:pPr>
        <w:widowControl w:val="0"/>
        <w:spacing w:after="0" w:line="240" w:lineRule="auto"/>
        <w:jc w:val="both"/>
        <w:outlineLvl w:val="1"/>
        <w:rPr>
          <w:rFonts w:ascii="Times New Roman" w:eastAsia="Times New Roman" w:hAnsi="Times New Roman" w:cs="Times New Roman"/>
          <w:b/>
          <w:sz w:val="24"/>
          <w:szCs w:val="24"/>
          <w:lang w:eastAsia="ru-RU"/>
        </w:rPr>
      </w:pPr>
      <w:r w:rsidRPr="0034007E">
        <w:rPr>
          <w:rFonts w:ascii="Times New Roman" w:eastAsia="Times New Roman" w:hAnsi="Times New Roman" w:cs="Times New Roman"/>
          <w:b/>
          <w:sz w:val="24"/>
          <w:szCs w:val="24"/>
          <w:lang w:eastAsia="ru-RU"/>
        </w:rPr>
        <w:t>1.11.</w:t>
      </w:r>
      <w:r w:rsidRPr="0034007E">
        <w:rPr>
          <w:rFonts w:ascii="Times New Roman" w:eastAsia="Times New Roman" w:hAnsi="Times New Roman" w:cs="Times New Roman"/>
          <w:b/>
          <w:sz w:val="24"/>
          <w:szCs w:val="24"/>
          <w:lang w:eastAsia="ru-RU"/>
        </w:rPr>
        <w:tab/>
        <w:t>Планируемые результаты обучения по программе</w:t>
      </w:r>
    </w:p>
    <w:p w14:paraId="7AC6B4C4" w14:textId="77777777" w:rsidR="006C44CF" w:rsidRDefault="006C44CF" w:rsidP="006C44CF">
      <w:pPr>
        <w:spacing w:after="0" w:line="240" w:lineRule="auto"/>
        <w:ind w:firstLine="708"/>
        <w:jc w:val="both"/>
        <w:rPr>
          <w:rFonts w:ascii="Times New Roman" w:hAnsi="Times New Roman" w:cs="Times New Roman"/>
          <w:sz w:val="24"/>
        </w:rPr>
      </w:pPr>
      <w:r>
        <w:rPr>
          <w:rFonts w:ascii="Times New Roman" w:hAnsi="Times New Roman" w:cs="Times New Roman"/>
          <w:sz w:val="24"/>
        </w:rPr>
        <w:t>В результате освоения программы обучающийся должен:</w:t>
      </w:r>
    </w:p>
    <w:p w14:paraId="3411C73A" w14:textId="77777777" w:rsidR="006C44CF" w:rsidRPr="00FA0F5E" w:rsidRDefault="006C44CF" w:rsidP="006C44CF">
      <w:pPr>
        <w:spacing w:after="0" w:line="240" w:lineRule="auto"/>
        <w:jc w:val="both"/>
        <w:rPr>
          <w:rFonts w:ascii="Times New Roman" w:hAnsi="Times New Roman" w:cs="Times New Roman"/>
          <w:b/>
          <w:sz w:val="24"/>
        </w:rPr>
      </w:pPr>
      <w:r w:rsidRPr="00FA0F5E">
        <w:rPr>
          <w:rFonts w:ascii="Times New Roman" w:hAnsi="Times New Roman" w:cs="Times New Roman"/>
          <w:b/>
          <w:sz w:val="24"/>
        </w:rPr>
        <w:t>знать:</w:t>
      </w:r>
    </w:p>
    <w:p w14:paraId="2914D802" w14:textId="77777777" w:rsidR="006C44CF" w:rsidRDefault="006C44CF" w:rsidP="006C44CF">
      <w:pPr>
        <w:pStyle w:val="a3"/>
        <w:numPr>
          <w:ilvl w:val="0"/>
          <w:numId w:val="3"/>
        </w:numPr>
        <w:spacing w:after="0" w:line="240" w:lineRule="auto"/>
        <w:jc w:val="both"/>
        <w:rPr>
          <w:rFonts w:ascii="Times New Roman" w:hAnsi="Times New Roman" w:cs="Times New Roman"/>
          <w:sz w:val="24"/>
        </w:rPr>
      </w:pPr>
    </w:p>
    <w:p w14:paraId="1FAF99B3" w14:textId="77777777" w:rsidR="006C44CF" w:rsidRPr="00FA0F5E" w:rsidRDefault="006C44CF" w:rsidP="006C44CF">
      <w:pPr>
        <w:spacing w:after="0" w:line="240" w:lineRule="auto"/>
        <w:jc w:val="both"/>
        <w:rPr>
          <w:rFonts w:ascii="Times New Roman" w:hAnsi="Times New Roman" w:cs="Times New Roman"/>
          <w:b/>
          <w:sz w:val="24"/>
        </w:rPr>
      </w:pPr>
      <w:r w:rsidRPr="00FA0F5E">
        <w:rPr>
          <w:rFonts w:ascii="Times New Roman" w:hAnsi="Times New Roman" w:cs="Times New Roman"/>
          <w:b/>
          <w:sz w:val="24"/>
        </w:rPr>
        <w:t>уметь:</w:t>
      </w:r>
    </w:p>
    <w:p w14:paraId="2EA81AC1" w14:textId="77777777" w:rsidR="006C44CF" w:rsidRDefault="006C44CF" w:rsidP="006C44CF">
      <w:pPr>
        <w:pStyle w:val="a3"/>
        <w:numPr>
          <w:ilvl w:val="0"/>
          <w:numId w:val="3"/>
        </w:numPr>
        <w:spacing w:after="0" w:line="240" w:lineRule="auto"/>
        <w:jc w:val="both"/>
        <w:rPr>
          <w:rFonts w:ascii="Times New Roman" w:hAnsi="Times New Roman" w:cs="Times New Roman"/>
          <w:sz w:val="24"/>
        </w:rPr>
      </w:pPr>
    </w:p>
    <w:p w14:paraId="021736D5" w14:textId="77777777" w:rsidR="006C44CF" w:rsidRPr="00FA0F5E" w:rsidRDefault="006C44CF" w:rsidP="006C44CF">
      <w:pPr>
        <w:spacing w:after="0" w:line="240" w:lineRule="auto"/>
        <w:jc w:val="both"/>
        <w:rPr>
          <w:rFonts w:ascii="Times New Roman" w:hAnsi="Times New Roman" w:cs="Times New Roman"/>
          <w:b/>
          <w:sz w:val="24"/>
        </w:rPr>
      </w:pPr>
      <w:r w:rsidRPr="00FA0F5E">
        <w:rPr>
          <w:rFonts w:ascii="Times New Roman" w:hAnsi="Times New Roman" w:cs="Times New Roman"/>
          <w:b/>
          <w:sz w:val="24"/>
        </w:rPr>
        <w:t>владеть:</w:t>
      </w:r>
    </w:p>
    <w:p w14:paraId="4F9F3F40" w14:textId="77777777" w:rsidR="006C44CF" w:rsidRPr="00FA0F5E" w:rsidRDefault="006C44CF" w:rsidP="006C44CF">
      <w:pPr>
        <w:pStyle w:val="a3"/>
        <w:numPr>
          <w:ilvl w:val="0"/>
          <w:numId w:val="3"/>
        </w:numPr>
        <w:spacing w:after="0" w:line="240" w:lineRule="auto"/>
        <w:jc w:val="both"/>
        <w:rPr>
          <w:rFonts w:ascii="Times New Roman" w:eastAsia="Times New Roman" w:hAnsi="Times New Roman" w:cs="Times New Roman"/>
          <w:sz w:val="24"/>
          <w:szCs w:val="24"/>
          <w:lang w:eastAsia="ru-RU"/>
        </w:rPr>
      </w:pPr>
    </w:p>
    <w:p w14:paraId="2B4A6B19" w14:textId="77777777" w:rsidR="00B717C1" w:rsidRDefault="00B717C1" w:rsidP="00B717C1">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1.12.</w:t>
      </w:r>
      <w:r>
        <w:rPr>
          <w:rFonts w:ascii="Times New Roman" w:eastAsia="Times New Roman" w:hAnsi="Times New Roman" w:cs="Times New Roman"/>
          <w:b/>
          <w:sz w:val="24"/>
          <w:szCs w:val="24"/>
          <w:lang w:eastAsia="ru-RU"/>
        </w:rPr>
        <w:tab/>
      </w:r>
      <w:r w:rsidRPr="00041FAF">
        <w:rPr>
          <w:rFonts w:ascii="Times New Roman" w:eastAsia="Times New Roman" w:hAnsi="Times New Roman" w:cs="Times New Roman"/>
          <w:b/>
          <w:sz w:val="24"/>
          <w:szCs w:val="24"/>
          <w:lang w:eastAsia="ru-RU"/>
        </w:rPr>
        <w:t>Документ, выдаваемый по итогам обучения</w:t>
      </w:r>
    </w:p>
    <w:p w14:paraId="60FB5753" w14:textId="77777777" w:rsidR="00B717C1" w:rsidRPr="006E035E" w:rsidRDefault="003D6469" w:rsidP="00B717C1">
      <w:pPr>
        <w:widowControl w:val="0"/>
        <w:spacing w:after="0" w:line="240" w:lineRule="auto"/>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i/>
          <w:color w:val="FF0000"/>
          <w:sz w:val="24"/>
          <w:szCs w:val="24"/>
          <w:highlight w:val="yellow"/>
          <w:lang w:eastAsia="ru-RU"/>
        </w:rPr>
        <w:t>П</w:t>
      </w:r>
      <w:r w:rsidR="00B717C1" w:rsidRPr="007E5BDD">
        <w:rPr>
          <w:rFonts w:ascii="Times New Roman" w:eastAsia="Times New Roman" w:hAnsi="Times New Roman" w:cs="Times New Roman"/>
          <w:i/>
          <w:color w:val="FF0000"/>
          <w:sz w:val="24"/>
          <w:szCs w:val="24"/>
          <w:highlight w:val="yellow"/>
          <w:lang w:eastAsia="ru-RU"/>
        </w:rPr>
        <w:t>ункт добавляется при выдаче документа по итогам обучения</w:t>
      </w:r>
      <w:r w:rsidR="00B964D3" w:rsidRPr="007E5BDD">
        <w:rPr>
          <w:rFonts w:ascii="Times New Roman" w:eastAsia="Times New Roman" w:hAnsi="Times New Roman" w:cs="Times New Roman"/>
          <w:i/>
          <w:color w:val="FF0000"/>
          <w:sz w:val="24"/>
          <w:szCs w:val="24"/>
          <w:highlight w:val="yellow"/>
          <w:lang w:eastAsia="ru-RU"/>
        </w:rPr>
        <w:t>, указывается выдаваемый документ, при отсутствии – удаляется</w:t>
      </w:r>
      <w:r>
        <w:rPr>
          <w:rFonts w:ascii="Times New Roman" w:eastAsia="Times New Roman" w:hAnsi="Times New Roman" w:cs="Times New Roman"/>
          <w:i/>
          <w:color w:val="FF0000"/>
          <w:sz w:val="24"/>
          <w:szCs w:val="24"/>
          <w:highlight w:val="yellow"/>
          <w:lang w:eastAsia="ru-RU"/>
        </w:rPr>
        <w:t>. Вместо сертификата может быть указан другой выдаваемый документ</w:t>
      </w:r>
    </w:p>
    <w:p w14:paraId="255202AA" w14:textId="77777777" w:rsidR="00B717C1" w:rsidRPr="001D3B4B" w:rsidRDefault="00B717C1" w:rsidP="00B717C1">
      <w:pPr>
        <w:widowControl w:val="0"/>
        <w:spacing w:after="0" w:line="240" w:lineRule="auto"/>
        <w:ind w:firstLine="708"/>
        <w:jc w:val="both"/>
        <w:rPr>
          <w:rFonts w:ascii="Times New Roman" w:eastAsia="Times New Roman" w:hAnsi="Times New Roman" w:cs="Times New Roman"/>
          <w:sz w:val="24"/>
          <w:szCs w:val="24"/>
          <w:lang w:eastAsia="ru-RU"/>
        </w:rPr>
      </w:pPr>
      <w:r w:rsidRPr="001D3B4B">
        <w:rPr>
          <w:rFonts w:ascii="Times New Roman" w:eastAsia="Times New Roman" w:hAnsi="Times New Roman" w:cs="Times New Roman"/>
          <w:sz w:val="24"/>
          <w:szCs w:val="24"/>
          <w:lang w:eastAsia="ru-RU"/>
        </w:rPr>
        <w:t>Лицам, успешно освоившим программу и прошедшим итоговую аттестацию, выда</w:t>
      </w:r>
      <w:r>
        <w:rPr>
          <w:rFonts w:ascii="Times New Roman" w:eastAsia="Times New Roman" w:hAnsi="Times New Roman" w:cs="Times New Roman"/>
          <w:sz w:val="24"/>
          <w:szCs w:val="24"/>
          <w:lang w:eastAsia="ru-RU"/>
        </w:rPr>
        <w:t>е</w:t>
      </w:r>
      <w:r w:rsidRPr="001D3B4B">
        <w:rPr>
          <w:rFonts w:ascii="Times New Roman" w:eastAsia="Times New Roman" w:hAnsi="Times New Roman" w:cs="Times New Roman"/>
          <w:sz w:val="24"/>
          <w:szCs w:val="24"/>
          <w:lang w:eastAsia="ru-RU"/>
        </w:rPr>
        <w:t xml:space="preserve">тся </w:t>
      </w:r>
      <w:r>
        <w:rPr>
          <w:rFonts w:ascii="Times New Roman" w:eastAsia="Times New Roman" w:hAnsi="Times New Roman" w:cs="Times New Roman"/>
          <w:sz w:val="24"/>
          <w:szCs w:val="24"/>
          <w:highlight w:val="yellow"/>
          <w:lang w:eastAsia="ru-RU"/>
        </w:rPr>
        <w:t>сертификат об обучении по программе</w:t>
      </w:r>
      <w:r>
        <w:rPr>
          <w:rFonts w:ascii="Times New Roman" w:eastAsia="Times New Roman" w:hAnsi="Times New Roman" w:cs="Times New Roman"/>
          <w:sz w:val="24"/>
          <w:szCs w:val="24"/>
          <w:lang w:eastAsia="ru-RU"/>
        </w:rPr>
        <w:t xml:space="preserve"> </w:t>
      </w:r>
      <w:r w:rsidRPr="001D3B4B">
        <w:rPr>
          <w:rFonts w:ascii="Times New Roman" w:eastAsia="Times New Roman" w:hAnsi="Times New Roman" w:cs="Times New Roman"/>
          <w:sz w:val="24"/>
          <w:szCs w:val="24"/>
          <w:lang w:eastAsia="ru-RU"/>
        </w:rPr>
        <w:t xml:space="preserve">по образцу, самостоятельно устанавливаемому </w:t>
      </w:r>
      <w:r>
        <w:rPr>
          <w:rFonts w:ascii="Times New Roman" w:eastAsia="Times New Roman" w:hAnsi="Times New Roman" w:cs="Times New Roman"/>
          <w:sz w:val="24"/>
          <w:szCs w:val="24"/>
          <w:lang w:eastAsia="ru-RU"/>
        </w:rPr>
        <w:t>РХТУ им. Д.И. Менделеева</w:t>
      </w:r>
      <w:r w:rsidRPr="001D3B4B">
        <w:rPr>
          <w:rFonts w:ascii="Times New Roman" w:eastAsia="Times New Roman" w:hAnsi="Times New Roman" w:cs="Times New Roman"/>
          <w:sz w:val="24"/>
          <w:szCs w:val="24"/>
          <w:lang w:eastAsia="ru-RU"/>
        </w:rPr>
        <w:t>.</w:t>
      </w:r>
    </w:p>
    <w:p w14:paraId="563D02BB" w14:textId="77777777" w:rsidR="00B717C1" w:rsidRDefault="00B717C1" w:rsidP="00B717C1">
      <w:pPr>
        <w:widowControl w:val="0"/>
        <w:spacing w:after="0" w:line="240" w:lineRule="auto"/>
        <w:ind w:firstLine="708"/>
        <w:jc w:val="both"/>
        <w:rPr>
          <w:rFonts w:ascii="Times New Roman" w:eastAsia="Times New Roman" w:hAnsi="Times New Roman" w:cs="Times New Roman"/>
          <w:sz w:val="24"/>
          <w:szCs w:val="24"/>
          <w:lang w:eastAsia="ru-RU"/>
        </w:rPr>
      </w:pPr>
      <w:r w:rsidRPr="001D3B4B">
        <w:rPr>
          <w:rFonts w:ascii="Times New Roman" w:eastAsia="Times New Roman" w:hAnsi="Times New Roman" w:cs="Times New Roman"/>
          <w:sz w:val="24"/>
          <w:szCs w:val="24"/>
          <w:lang w:eastAsia="ru-RU"/>
        </w:rPr>
        <w:t>Лицам, не прошедшим итогов</w:t>
      </w:r>
      <w:r w:rsidR="0034007E">
        <w:rPr>
          <w:rFonts w:ascii="Times New Roman" w:eastAsia="Times New Roman" w:hAnsi="Times New Roman" w:cs="Times New Roman"/>
          <w:sz w:val="24"/>
          <w:szCs w:val="24"/>
          <w:lang w:eastAsia="ru-RU"/>
        </w:rPr>
        <w:t>ую</w:t>
      </w:r>
      <w:r w:rsidRPr="001D3B4B">
        <w:rPr>
          <w:rFonts w:ascii="Times New Roman" w:eastAsia="Times New Roman" w:hAnsi="Times New Roman" w:cs="Times New Roman"/>
          <w:sz w:val="24"/>
          <w:szCs w:val="24"/>
          <w:lang w:eastAsia="ru-RU"/>
        </w:rPr>
        <w:t xml:space="preserve"> аттестаци</w:t>
      </w:r>
      <w:r w:rsidR="0034007E">
        <w:rPr>
          <w:rFonts w:ascii="Times New Roman" w:eastAsia="Times New Roman" w:hAnsi="Times New Roman" w:cs="Times New Roman"/>
          <w:sz w:val="24"/>
          <w:szCs w:val="24"/>
          <w:lang w:eastAsia="ru-RU"/>
        </w:rPr>
        <w:t>ю</w:t>
      </w:r>
      <w:r w:rsidRPr="001D3B4B">
        <w:rPr>
          <w:rFonts w:ascii="Times New Roman" w:eastAsia="Times New Roman" w:hAnsi="Times New Roman" w:cs="Times New Roman"/>
          <w:sz w:val="24"/>
          <w:szCs w:val="24"/>
          <w:lang w:eastAsia="ru-RU"/>
        </w:rPr>
        <w:t xml:space="preserve"> или получившим на итоговой аттестации неудовлетворительные результаты, а также лица</w:t>
      </w:r>
      <w:r>
        <w:rPr>
          <w:rFonts w:ascii="Times New Roman" w:eastAsia="Times New Roman" w:hAnsi="Times New Roman" w:cs="Times New Roman"/>
          <w:sz w:val="24"/>
          <w:szCs w:val="24"/>
          <w:lang w:eastAsia="ru-RU"/>
        </w:rPr>
        <w:t>м,</w:t>
      </w:r>
      <w:r w:rsidRPr="001D3B4B">
        <w:rPr>
          <w:rFonts w:ascii="Times New Roman" w:eastAsia="Times New Roman" w:hAnsi="Times New Roman" w:cs="Times New Roman"/>
          <w:sz w:val="24"/>
          <w:szCs w:val="24"/>
          <w:lang w:eastAsia="ru-RU"/>
        </w:rPr>
        <w:t xml:space="preserve"> освоившим часть программы и (или) отчисленным из </w:t>
      </w:r>
      <w:r>
        <w:rPr>
          <w:rFonts w:ascii="Times New Roman" w:eastAsia="Times New Roman" w:hAnsi="Times New Roman" w:cs="Times New Roman"/>
          <w:sz w:val="24"/>
          <w:szCs w:val="24"/>
          <w:lang w:eastAsia="ru-RU"/>
        </w:rPr>
        <w:t>РХТУ им. Д.И. Менделеева</w:t>
      </w:r>
      <w:r w:rsidRPr="001D3B4B">
        <w:rPr>
          <w:rFonts w:ascii="Times New Roman" w:eastAsia="Times New Roman" w:hAnsi="Times New Roman" w:cs="Times New Roman"/>
          <w:sz w:val="24"/>
          <w:szCs w:val="24"/>
          <w:lang w:eastAsia="ru-RU"/>
        </w:rPr>
        <w:t xml:space="preserve">, выдается справка об обучении или о периоде обучения по образцу, самостоятельно устанавливаемому </w:t>
      </w:r>
      <w:r>
        <w:rPr>
          <w:rFonts w:ascii="Times New Roman" w:eastAsia="Times New Roman" w:hAnsi="Times New Roman" w:cs="Times New Roman"/>
          <w:sz w:val="24"/>
          <w:szCs w:val="24"/>
          <w:lang w:eastAsia="ru-RU"/>
        </w:rPr>
        <w:t>РХТУ им. Д.И. Менделеева</w:t>
      </w:r>
      <w:r w:rsidRPr="001D3B4B">
        <w:rPr>
          <w:rFonts w:ascii="Times New Roman" w:eastAsia="Times New Roman" w:hAnsi="Times New Roman" w:cs="Times New Roman"/>
          <w:sz w:val="24"/>
          <w:szCs w:val="24"/>
          <w:lang w:eastAsia="ru-RU"/>
        </w:rPr>
        <w:t>.</w:t>
      </w:r>
    </w:p>
    <w:p w14:paraId="7D9EAB01" w14:textId="77777777" w:rsidR="006C44CF" w:rsidRPr="006C44CF" w:rsidRDefault="006C44CF" w:rsidP="006C44CF">
      <w:pPr>
        <w:spacing w:after="0" w:line="240" w:lineRule="auto"/>
        <w:jc w:val="both"/>
        <w:outlineLvl w:val="0"/>
        <w:rPr>
          <w:rFonts w:ascii="Times New Roman" w:hAnsi="Times New Roman" w:cs="Times New Roman"/>
          <w:b/>
          <w:sz w:val="24"/>
        </w:rPr>
      </w:pPr>
      <w:r w:rsidRPr="006C44CF">
        <w:rPr>
          <w:rFonts w:ascii="Times New Roman" w:hAnsi="Times New Roman" w:cs="Times New Roman"/>
          <w:b/>
          <w:sz w:val="24"/>
        </w:rPr>
        <w:t>2</w:t>
      </w:r>
      <w:r>
        <w:rPr>
          <w:rFonts w:ascii="Times New Roman" w:hAnsi="Times New Roman" w:cs="Times New Roman"/>
          <w:b/>
          <w:sz w:val="24"/>
        </w:rPr>
        <w:t>.</w:t>
      </w:r>
      <w:r>
        <w:rPr>
          <w:rFonts w:ascii="Times New Roman" w:hAnsi="Times New Roman" w:cs="Times New Roman"/>
          <w:b/>
          <w:sz w:val="24"/>
        </w:rPr>
        <w:tab/>
      </w:r>
      <w:r w:rsidRPr="006C44CF">
        <w:rPr>
          <w:rFonts w:ascii="Times New Roman" w:hAnsi="Times New Roman" w:cs="Times New Roman"/>
          <w:b/>
          <w:sz w:val="24"/>
        </w:rPr>
        <w:t>Содержание программы</w:t>
      </w:r>
    </w:p>
    <w:p w14:paraId="4B1334DB" w14:textId="77777777" w:rsidR="006C44CF" w:rsidRPr="006C44CF" w:rsidRDefault="006C44CF" w:rsidP="006C44CF">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6C44CF">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ab/>
      </w:r>
      <w:r w:rsidRPr="006C44CF">
        <w:rPr>
          <w:rFonts w:ascii="Times New Roman" w:eastAsia="Times New Roman" w:hAnsi="Times New Roman" w:cs="Times New Roman"/>
          <w:b/>
          <w:sz w:val="24"/>
          <w:szCs w:val="24"/>
          <w:lang w:eastAsia="ru-RU"/>
        </w:rPr>
        <w:t>Учебный план</w:t>
      </w:r>
    </w:p>
    <w:p w14:paraId="26DFBD51" w14:textId="77777777" w:rsidR="003D6469" w:rsidRPr="00BB5D45" w:rsidRDefault="003D6469" w:rsidP="003D6469">
      <w:pPr>
        <w:spacing w:after="0" w:line="240" w:lineRule="auto"/>
        <w:jc w:val="both"/>
        <w:rPr>
          <w:rFonts w:ascii="Times New Roman" w:hAnsi="Times New Roman" w:cs="Times New Roman"/>
          <w:i/>
          <w:color w:val="FF0000"/>
          <w:sz w:val="24"/>
          <w:szCs w:val="28"/>
        </w:rPr>
      </w:pPr>
      <w:r w:rsidRPr="003D6469">
        <w:rPr>
          <w:rFonts w:ascii="Times New Roman" w:hAnsi="Times New Roman" w:cs="Times New Roman"/>
          <w:i/>
          <w:color w:val="FF0000"/>
          <w:sz w:val="24"/>
          <w:szCs w:val="28"/>
          <w:highlight w:val="yellow"/>
        </w:rPr>
        <w:t>В трудоемкости контактной и самостоятельной работы указываются используемы виды работ (лекции, семинар, практические занятия, лабораторные работы, самостоятельная работа и т.п.).</w:t>
      </w:r>
    </w:p>
    <w:p w14:paraId="706E8226" w14:textId="77777777" w:rsidR="007E5BDD" w:rsidRPr="003D6469" w:rsidRDefault="003D6469" w:rsidP="007E5BDD">
      <w:pPr>
        <w:spacing w:after="0" w:line="240" w:lineRule="auto"/>
        <w:jc w:val="both"/>
        <w:rPr>
          <w:rFonts w:ascii="Times New Roman" w:hAnsi="Times New Roman" w:cs="Times New Roman"/>
          <w:i/>
          <w:color w:val="FF0000"/>
          <w:sz w:val="24"/>
          <w:szCs w:val="28"/>
        </w:rPr>
      </w:pPr>
      <w:r w:rsidRPr="003D6469">
        <w:rPr>
          <w:rFonts w:ascii="Times New Roman" w:hAnsi="Times New Roman" w:cs="Times New Roman"/>
          <w:i/>
          <w:color w:val="FF0000"/>
          <w:sz w:val="24"/>
          <w:szCs w:val="28"/>
          <w:highlight w:val="yellow"/>
        </w:rPr>
        <w:t>И</w:t>
      </w:r>
      <w:r w:rsidR="007E5BDD" w:rsidRPr="003D6469">
        <w:rPr>
          <w:rFonts w:ascii="Times New Roman" w:hAnsi="Times New Roman" w:cs="Times New Roman"/>
          <w:i/>
          <w:color w:val="FF0000"/>
          <w:sz w:val="24"/>
          <w:szCs w:val="28"/>
          <w:highlight w:val="yellow"/>
        </w:rPr>
        <w:t>тоговая аттестация указывается при наличии, при отсутствии – строчка удаляется</w:t>
      </w:r>
    </w:p>
    <w:p w14:paraId="27A8CB6B" w14:textId="77777777" w:rsidR="00CD375A" w:rsidRPr="00A80358" w:rsidRDefault="00CD375A" w:rsidP="00CD375A">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без использования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3828"/>
        <w:gridCol w:w="778"/>
        <w:gridCol w:w="598"/>
        <w:gridCol w:w="598"/>
        <w:gridCol w:w="598"/>
        <w:gridCol w:w="598"/>
        <w:gridCol w:w="1841"/>
      </w:tblGrid>
      <w:tr w:rsidR="00CD375A" w:rsidRPr="00DA1ECE" w14:paraId="1011FF5A" w14:textId="77777777" w:rsidTr="00CD375A">
        <w:tc>
          <w:tcPr>
            <w:tcW w:w="271" w:type="pct"/>
            <w:vMerge w:val="restart"/>
            <w:vAlign w:val="center"/>
            <w:hideMark/>
          </w:tcPr>
          <w:p w14:paraId="1190841E"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2048" w:type="pct"/>
            <w:vMerge w:val="restart"/>
            <w:vAlign w:val="center"/>
            <w:hideMark/>
          </w:tcPr>
          <w:p w14:paraId="702927DF"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Pr="00E5195E">
              <w:rPr>
                <w:rFonts w:ascii="Times New Roman" w:eastAsia="Times New Roman" w:hAnsi="Times New Roman" w:cs="Times New Roman"/>
                <w:b/>
                <w:sz w:val="20"/>
                <w:szCs w:val="20"/>
                <w:lang w:eastAsia="ru-RU"/>
              </w:rPr>
              <w:t>учебных предметов, курсов, дисциплин (модулей), иных видов учебной деятельности обучающихся</w:t>
            </w:r>
          </w:p>
        </w:tc>
        <w:tc>
          <w:tcPr>
            <w:tcW w:w="1696" w:type="pct"/>
            <w:gridSpan w:val="5"/>
          </w:tcPr>
          <w:p w14:paraId="75EB7FF5"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контактной и самостоятельной работы по в</w:t>
            </w:r>
            <w:r w:rsidRPr="00E5195E">
              <w:rPr>
                <w:rFonts w:ascii="Times New Roman" w:eastAsia="Times New Roman" w:hAnsi="Times New Roman" w:cs="Times New Roman"/>
                <w:b/>
                <w:sz w:val="20"/>
                <w:szCs w:val="20"/>
                <w:lang w:eastAsia="ru-RU"/>
              </w:rPr>
              <w:t>ид</w:t>
            </w:r>
            <w:r>
              <w:rPr>
                <w:rFonts w:ascii="Times New Roman" w:eastAsia="Times New Roman" w:hAnsi="Times New Roman" w:cs="Times New Roman"/>
                <w:b/>
                <w:sz w:val="20"/>
                <w:szCs w:val="20"/>
                <w:lang w:eastAsia="ru-RU"/>
              </w:rPr>
              <w:t>ам</w:t>
            </w:r>
            <w:r w:rsidRPr="00E5195E">
              <w:rPr>
                <w:rFonts w:ascii="Times New Roman" w:eastAsia="Times New Roman" w:hAnsi="Times New Roman" w:cs="Times New Roman"/>
                <w:b/>
                <w:sz w:val="20"/>
                <w:szCs w:val="20"/>
                <w:lang w:eastAsia="ru-RU"/>
              </w:rPr>
              <w:t xml:space="preserve"> учебных занятий и учебных работ </w:t>
            </w:r>
            <w:r>
              <w:rPr>
                <w:rFonts w:ascii="Times New Roman" w:eastAsia="Times New Roman" w:hAnsi="Times New Roman" w:cs="Times New Roman"/>
                <w:b/>
                <w:sz w:val="20"/>
                <w:szCs w:val="20"/>
                <w:lang w:eastAsia="ru-RU"/>
              </w:rPr>
              <w:t>(в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p>
        </w:tc>
        <w:tc>
          <w:tcPr>
            <w:tcW w:w="985" w:type="pct"/>
            <w:vMerge w:val="restart"/>
            <w:vAlign w:val="center"/>
            <w:hideMark/>
          </w:tcPr>
          <w:p w14:paraId="6698D436"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CD375A" w:rsidRPr="00DA1ECE" w14:paraId="5EBD158F" w14:textId="77777777" w:rsidTr="00CD375A">
        <w:tc>
          <w:tcPr>
            <w:tcW w:w="271" w:type="pct"/>
            <w:vMerge/>
            <w:vAlign w:val="center"/>
            <w:hideMark/>
          </w:tcPr>
          <w:p w14:paraId="1D7DCA1B"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c>
          <w:tcPr>
            <w:tcW w:w="2048" w:type="pct"/>
            <w:vMerge/>
            <w:vAlign w:val="center"/>
            <w:hideMark/>
          </w:tcPr>
          <w:p w14:paraId="7DBF404D"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c>
          <w:tcPr>
            <w:tcW w:w="416" w:type="pct"/>
            <w:hideMark/>
          </w:tcPr>
          <w:p w14:paraId="2D12C9A7"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всего</w:t>
            </w:r>
          </w:p>
        </w:tc>
        <w:tc>
          <w:tcPr>
            <w:tcW w:w="320" w:type="pct"/>
            <w:hideMark/>
          </w:tcPr>
          <w:p w14:paraId="44CED2ED" w14:textId="77777777" w:rsidR="00CD375A" w:rsidRPr="00A837B4" w:rsidRDefault="00CD375A" w:rsidP="00CD375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Л</w:t>
            </w:r>
          </w:p>
        </w:tc>
        <w:tc>
          <w:tcPr>
            <w:tcW w:w="320" w:type="pct"/>
            <w:hideMark/>
          </w:tcPr>
          <w:p w14:paraId="4D7E9DF9" w14:textId="77777777" w:rsidR="00CD375A" w:rsidRPr="00A837B4" w:rsidRDefault="00CD375A" w:rsidP="00CD375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ПЗ</w:t>
            </w:r>
          </w:p>
        </w:tc>
        <w:tc>
          <w:tcPr>
            <w:tcW w:w="320" w:type="pct"/>
          </w:tcPr>
          <w:p w14:paraId="0D7F2510" w14:textId="77777777" w:rsidR="00CD375A" w:rsidRPr="00A837B4" w:rsidRDefault="00CD375A" w:rsidP="00CD375A">
            <w:pPr>
              <w:spacing w:after="0" w:line="240" w:lineRule="auto"/>
              <w:jc w:val="center"/>
              <w:rPr>
                <w:rFonts w:ascii="Times New Roman" w:eastAsia="Times New Roman" w:hAnsi="Times New Roman" w:cs="Times New Roman"/>
                <w:b/>
                <w:sz w:val="20"/>
                <w:szCs w:val="20"/>
                <w:highlight w:val="yellow"/>
                <w:lang w:eastAsia="ru-RU"/>
              </w:rPr>
            </w:pPr>
            <w:r w:rsidRPr="00F71D3A">
              <w:rPr>
                <w:rFonts w:ascii="Times New Roman" w:eastAsia="Times New Roman" w:hAnsi="Times New Roman" w:cs="Times New Roman"/>
                <w:b/>
                <w:sz w:val="20"/>
                <w:szCs w:val="20"/>
                <w:highlight w:val="yellow"/>
                <w:lang w:eastAsia="ru-RU"/>
              </w:rPr>
              <w:t>…</w:t>
            </w:r>
          </w:p>
        </w:tc>
        <w:tc>
          <w:tcPr>
            <w:tcW w:w="320" w:type="pct"/>
            <w:hideMark/>
          </w:tcPr>
          <w:p w14:paraId="61BD94DA" w14:textId="77777777" w:rsidR="00CD375A" w:rsidRPr="00A837B4" w:rsidRDefault="00CD375A" w:rsidP="00CD375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СР</w:t>
            </w:r>
          </w:p>
        </w:tc>
        <w:tc>
          <w:tcPr>
            <w:tcW w:w="985" w:type="pct"/>
            <w:vMerge/>
            <w:vAlign w:val="center"/>
            <w:hideMark/>
          </w:tcPr>
          <w:p w14:paraId="41045852"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r>
      <w:tr w:rsidR="00CD375A" w:rsidRPr="00DA1ECE" w14:paraId="21FBB7C8" w14:textId="77777777" w:rsidTr="00CD375A">
        <w:tc>
          <w:tcPr>
            <w:tcW w:w="271" w:type="pct"/>
          </w:tcPr>
          <w:p w14:paraId="16F0EBA3" w14:textId="77777777" w:rsidR="00CD375A" w:rsidRPr="00DA1ECE" w:rsidRDefault="00CD375A" w:rsidP="00CD375A">
            <w:pPr>
              <w:numPr>
                <w:ilvl w:val="0"/>
                <w:numId w:val="1"/>
              </w:numPr>
              <w:spacing w:after="0" w:line="240" w:lineRule="auto"/>
              <w:ind w:left="357" w:hanging="357"/>
              <w:jc w:val="center"/>
              <w:rPr>
                <w:rFonts w:ascii="Times New Roman" w:eastAsia="Times New Roman" w:hAnsi="Times New Roman" w:cs="Times New Roman"/>
                <w:sz w:val="20"/>
                <w:szCs w:val="20"/>
                <w:lang w:eastAsia="ru-RU"/>
              </w:rPr>
            </w:pPr>
          </w:p>
        </w:tc>
        <w:tc>
          <w:tcPr>
            <w:tcW w:w="2048" w:type="pct"/>
          </w:tcPr>
          <w:p w14:paraId="338C9A24" w14:textId="77777777" w:rsidR="00CD375A" w:rsidRPr="00DA1ECE" w:rsidRDefault="00CD375A" w:rsidP="00CD375A">
            <w:pPr>
              <w:spacing w:after="0" w:line="240" w:lineRule="auto"/>
              <w:jc w:val="both"/>
              <w:rPr>
                <w:rFonts w:ascii="Times New Roman" w:eastAsia="Times New Roman" w:hAnsi="Times New Roman" w:cs="Times New Roman"/>
                <w:sz w:val="20"/>
                <w:szCs w:val="20"/>
                <w:lang w:eastAsia="ru-RU"/>
              </w:rPr>
            </w:pPr>
          </w:p>
        </w:tc>
        <w:tc>
          <w:tcPr>
            <w:tcW w:w="416" w:type="pct"/>
          </w:tcPr>
          <w:p w14:paraId="34022D52"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c>
          <w:tcPr>
            <w:tcW w:w="320" w:type="pct"/>
          </w:tcPr>
          <w:p w14:paraId="52917F40"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c>
          <w:tcPr>
            <w:tcW w:w="320" w:type="pct"/>
          </w:tcPr>
          <w:p w14:paraId="32CB99A3"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c>
          <w:tcPr>
            <w:tcW w:w="320" w:type="pct"/>
          </w:tcPr>
          <w:p w14:paraId="47D1BE75"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val="en-US" w:eastAsia="ru-RU"/>
              </w:rPr>
            </w:pPr>
          </w:p>
        </w:tc>
        <w:tc>
          <w:tcPr>
            <w:tcW w:w="320" w:type="pct"/>
          </w:tcPr>
          <w:p w14:paraId="548469D7"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val="en-US" w:eastAsia="ru-RU"/>
              </w:rPr>
            </w:pPr>
          </w:p>
        </w:tc>
        <w:tc>
          <w:tcPr>
            <w:tcW w:w="985" w:type="pct"/>
          </w:tcPr>
          <w:p w14:paraId="76DD470D"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r>
      <w:tr w:rsidR="00CD375A" w:rsidRPr="00DA1ECE" w14:paraId="782C0C21" w14:textId="77777777" w:rsidTr="00CD375A">
        <w:tc>
          <w:tcPr>
            <w:tcW w:w="271" w:type="pct"/>
          </w:tcPr>
          <w:p w14:paraId="50C64973" w14:textId="77777777" w:rsidR="00CD375A" w:rsidRPr="00DA1ECE" w:rsidRDefault="00CD375A" w:rsidP="00CD375A">
            <w:pPr>
              <w:numPr>
                <w:ilvl w:val="0"/>
                <w:numId w:val="1"/>
              </w:numPr>
              <w:spacing w:after="0" w:line="240" w:lineRule="auto"/>
              <w:ind w:left="357" w:hanging="357"/>
              <w:jc w:val="center"/>
              <w:rPr>
                <w:rFonts w:ascii="Times New Roman" w:eastAsia="Times New Roman" w:hAnsi="Times New Roman" w:cs="Times New Roman"/>
                <w:sz w:val="20"/>
                <w:szCs w:val="20"/>
                <w:lang w:eastAsia="ru-RU"/>
              </w:rPr>
            </w:pPr>
          </w:p>
        </w:tc>
        <w:tc>
          <w:tcPr>
            <w:tcW w:w="3744" w:type="pct"/>
            <w:gridSpan w:val="6"/>
          </w:tcPr>
          <w:p w14:paraId="61FC99CA" w14:textId="77777777" w:rsidR="00CD375A" w:rsidRPr="00DA1ECE" w:rsidRDefault="00CD375A" w:rsidP="00CD375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Итоговая аттестация (2 часа)</w:t>
            </w:r>
          </w:p>
        </w:tc>
        <w:tc>
          <w:tcPr>
            <w:tcW w:w="985" w:type="pct"/>
          </w:tcPr>
          <w:p w14:paraId="32A4D27E"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r>
    </w:tbl>
    <w:p w14:paraId="4CDA3E75" w14:textId="77777777" w:rsidR="00CD375A" w:rsidRPr="00F03AB7" w:rsidRDefault="00CD375A" w:rsidP="00CD375A">
      <w:pPr>
        <w:spacing w:after="0" w:line="240" w:lineRule="auto"/>
        <w:jc w:val="both"/>
        <w:rPr>
          <w:rFonts w:ascii="Times New Roman" w:eastAsia="Times New Roman" w:hAnsi="Times New Roman" w:cs="Times New Roman"/>
          <w:sz w:val="20"/>
          <w:szCs w:val="24"/>
          <w:highlight w:val="yellow"/>
          <w:lang w:eastAsia="ru-RU"/>
        </w:rPr>
      </w:pPr>
      <w:r w:rsidRPr="00F03AB7">
        <w:rPr>
          <w:rFonts w:ascii="Times New Roman" w:eastAsia="Times New Roman" w:hAnsi="Times New Roman" w:cs="Times New Roman"/>
          <w:b/>
          <w:sz w:val="20"/>
          <w:szCs w:val="24"/>
          <w:lang w:eastAsia="ru-RU"/>
        </w:rPr>
        <w:lastRenderedPageBreak/>
        <w:t>Примечание:</w:t>
      </w:r>
      <w:r w:rsidRPr="00F03AB7">
        <w:rPr>
          <w:rFonts w:ascii="Times New Roman" w:eastAsia="Times New Roman" w:hAnsi="Times New Roman" w:cs="Times New Roman"/>
          <w:sz w:val="20"/>
          <w:szCs w:val="24"/>
          <w:lang w:eastAsia="ru-RU"/>
        </w:rPr>
        <w:t xml:space="preserve"> </w:t>
      </w:r>
      <w:r w:rsidRPr="00F03AB7">
        <w:rPr>
          <w:rFonts w:ascii="Times New Roman" w:eastAsia="Times New Roman" w:hAnsi="Times New Roman" w:cs="Times New Roman"/>
          <w:sz w:val="20"/>
          <w:szCs w:val="24"/>
          <w:highlight w:val="yellow"/>
          <w:lang w:eastAsia="ru-RU"/>
        </w:rPr>
        <w:t>Л – лекции, ПЗ – практические занятия, СР – самостоятельная работа</w:t>
      </w:r>
      <w:r w:rsidRPr="00F03AB7">
        <w:rPr>
          <w:rFonts w:ascii="Times New Roman" w:eastAsia="Times New Roman" w:hAnsi="Times New Roman" w:cs="Times New Roman"/>
          <w:sz w:val="20"/>
          <w:szCs w:val="24"/>
          <w:lang w:eastAsia="ru-RU"/>
        </w:rPr>
        <w:t>.</w:t>
      </w:r>
    </w:p>
    <w:p w14:paraId="6B9ADAB4" w14:textId="77777777" w:rsidR="00CD375A" w:rsidRPr="00BB5D45" w:rsidRDefault="00CD375A" w:rsidP="00CD375A">
      <w:pPr>
        <w:spacing w:after="0" w:line="240" w:lineRule="auto"/>
        <w:jc w:val="both"/>
        <w:rPr>
          <w:rFonts w:ascii="Times New Roman" w:hAnsi="Times New Roman" w:cs="Times New Roman"/>
          <w:i/>
          <w:color w:val="FF0000"/>
          <w:sz w:val="24"/>
          <w:szCs w:val="28"/>
        </w:rPr>
      </w:pPr>
      <w:r w:rsidRPr="006119DA">
        <w:rPr>
          <w:rFonts w:ascii="Times New Roman" w:hAnsi="Times New Roman" w:cs="Times New Roman"/>
          <w:i/>
          <w:color w:val="FF0000"/>
          <w:sz w:val="24"/>
          <w:szCs w:val="28"/>
          <w:highlight w:val="yellow"/>
        </w:rPr>
        <w:t>В трудоемкости контактной и самостоятельной работы указываются используемы виды работ (лекции, семинар, практические занятия, лабораторные работы, самостоятельная работа и т.п.).</w:t>
      </w:r>
    </w:p>
    <w:p w14:paraId="2EC5212E" w14:textId="77777777" w:rsidR="00CD375A" w:rsidRPr="00A80358" w:rsidRDefault="00CD375A" w:rsidP="00CD375A">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с частичным использованием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27"/>
        <w:gridCol w:w="693"/>
        <w:gridCol w:w="370"/>
        <w:gridCol w:w="478"/>
        <w:gridCol w:w="417"/>
        <w:gridCol w:w="483"/>
        <w:gridCol w:w="1716"/>
        <w:gridCol w:w="1458"/>
      </w:tblGrid>
      <w:tr w:rsidR="00CD375A" w:rsidRPr="00DA1ECE" w14:paraId="6233749E" w14:textId="77777777" w:rsidTr="00CD375A">
        <w:tc>
          <w:tcPr>
            <w:tcW w:w="269" w:type="pct"/>
            <w:vMerge w:val="restart"/>
            <w:vAlign w:val="center"/>
            <w:hideMark/>
          </w:tcPr>
          <w:p w14:paraId="5B96A9DE"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1727" w:type="pct"/>
            <w:vMerge w:val="restart"/>
            <w:vAlign w:val="center"/>
            <w:hideMark/>
          </w:tcPr>
          <w:p w14:paraId="3DFF806A"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Pr="00E5195E">
              <w:rPr>
                <w:rFonts w:ascii="Times New Roman" w:eastAsia="Times New Roman" w:hAnsi="Times New Roman" w:cs="Times New Roman"/>
                <w:b/>
                <w:sz w:val="20"/>
                <w:szCs w:val="20"/>
                <w:lang w:eastAsia="ru-RU"/>
              </w:rPr>
              <w:t>учебных предметов, курсов, дисциплин (модулей), иных видов учебной деятельности обучающихся</w:t>
            </w:r>
          </w:p>
        </w:tc>
        <w:tc>
          <w:tcPr>
            <w:tcW w:w="1306" w:type="pct"/>
            <w:gridSpan w:val="5"/>
          </w:tcPr>
          <w:p w14:paraId="0DEE4963"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контактной и самостоятельной работы по в</w:t>
            </w:r>
            <w:r w:rsidRPr="00E5195E">
              <w:rPr>
                <w:rFonts w:ascii="Times New Roman" w:eastAsia="Times New Roman" w:hAnsi="Times New Roman" w:cs="Times New Roman"/>
                <w:b/>
                <w:sz w:val="20"/>
                <w:szCs w:val="20"/>
                <w:lang w:eastAsia="ru-RU"/>
              </w:rPr>
              <w:t>ид</w:t>
            </w:r>
            <w:r>
              <w:rPr>
                <w:rFonts w:ascii="Times New Roman" w:eastAsia="Times New Roman" w:hAnsi="Times New Roman" w:cs="Times New Roman"/>
                <w:b/>
                <w:sz w:val="20"/>
                <w:szCs w:val="20"/>
                <w:lang w:eastAsia="ru-RU"/>
              </w:rPr>
              <w:t>ам</w:t>
            </w:r>
            <w:r w:rsidRPr="00E5195E">
              <w:rPr>
                <w:rFonts w:ascii="Times New Roman" w:eastAsia="Times New Roman" w:hAnsi="Times New Roman" w:cs="Times New Roman"/>
                <w:b/>
                <w:sz w:val="20"/>
                <w:szCs w:val="20"/>
                <w:lang w:eastAsia="ru-RU"/>
              </w:rPr>
              <w:t xml:space="preserve"> учебных занятий и учебных работ </w:t>
            </w:r>
            <w:r>
              <w:rPr>
                <w:rFonts w:ascii="Times New Roman" w:eastAsia="Times New Roman" w:hAnsi="Times New Roman" w:cs="Times New Roman"/>
                <w:b/>
                <w:sz w:val="20"/>
                <w:szCs w:val="20"/>
                <w:lang w:eastAsia="ru-RU"/>
              </w:rPr>
              <w:t>(в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p>
        </w:tc>
        <w:tc>
          <w:tcPr>
            <w:tcW w:w="918" w:type="pct"/>
            <w:vMerge w:val="restart"/>
          </w:tcPr>
          <w:p w14:paraId="09821D81" w14:textId="77777777" w:rsidR="00CD375A"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работы, проводимой без взаимодействия педагогического работника с обучающимся (в</w:t>
            </w:r>
            <w:r w:rsidRPr="00DA1ECE">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xml:space="preserve">.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r>
              <w:rPr>
                <w:rStyle w:val="ac"/>
                <w:rFonts w:ascii="Times New Roman" w:eastAsia="Times New Roman" w:hAnsi="Times New Roman" w:cs="Times New Roman"/>
                <w:b/>
                <w:lang w:eastAsia="ru-RU"/>
              </w:rPr>
              <w:footnoteReference w:id="1"/>
            </w:r>
          </w:p>
        </w:tc>
        <w:tc>
          <w:tcPr>
            <w:tcW w:w="780" w:type="pct"/>
            <w:vMerge w:val="restart"/>
            <w:vAlign w:val="center"/>
            <w:hideMark/>
          </w:tcPr>
          <w:p w14:paraId="5FB29CBA"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CD375A" w:rsidRPr="00DA1ECE" w14:paraId="4EAAF985" w14:textId="77777777" w:rsidTr="00CD375A">
        <w:tc>
          <w:tcPr>
            <w:tcW w:w="269" w:type="pct"/>
            <w:vMerge/>
            <w:vAlign w:val="center"/>
            <w:hideMark/>
          </w:tcPr>
          <w:p w14:paraId="6B0DC490"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c>
          <w:tcPr>
            <w:tcW w:w="1727" w:type="pct"/>
            <w:vMerge/>
            <w:vAlign w:val="center"/>
            <w:hideMark/>
          </w:tcPr>
          <w:p w14:paraId="0A3AA920"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c>
          <w:tcPr>
            <w:tcW w:w="371" w:type="pct"/>
            <w:hideMark/>
          </w:tcPr>
          <w:p w14:paraId="0776D7D1"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всего</w:t>
            </w:r>
          </w:p>
        </w:tc>
        <w:tc>
          <w:tcPr>
            <w:tcW w:w="198" w:type="pct"/>
            <w:hideMark/>
          </w:tcPr>
          <w:p w14:paraId="75422053" w14:textId="77777777" w:rsidR="00CD375A" w:rsidRPr="00A837B4" w:rsidRDefault="00CD375A" w:rsidP="00CD375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Л</w:t>
            </w:r>
          </w:p>
        </w:tc>
        <w:tc>
          <w:tcPr>
            <w:tcW w:w="256" w:type="pct"/>
            <w:hideMark/>
          </w:tcPr>
          <w:p w14:paraId="04DF0139" w14:textId="77777777" w:rsidR="00CD375A" w:rsidRPr="00A837B4" w:rsidRDefault="00CD375A" w:rsidP="00CD375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ПЗ</w:t>
            </w:r>
          </w:p>
        </w:tc>
        <w:tc>
          <w:tcPr>
            <w:tcW w:w="223" w:type="pct"/>
          </w:tcPr>
          <w:p w14:paraId="7A3E9EED" w14:textId="77777777" w:rsidR="00CD375A" w:rsidRPr="00A837B4" w:rsidRDefault="00CD375A" w:rsidP="00CD375A">
            <w:pPr>
              <w:spacing w:after="0" w:line="240" w:lineRule="auto"/>
              <w:jc w:val="center"/>
              <w:rPr>
                <w:rFonts w:ascii="Times New Roman" w:eastAsia="Times New Roman" w:hAnsi="Times New Roman" w:cs="Times New Roman"/>
                <w:b/>
                <w:sz w:val="20"/>
                <w:szCs w:val="20"/>
                <w:highlight w:val="yellow"/>
                <w:lang w:eastAsia="ru-RU"/>
              </w:rPr>
            </w:pPr>
            <w:r w:rsidRPr="00F71D3A">
              <w:rPr>
                <w:rFonts w:ascii="Times New Roman" w:eastAsia="Times New Roman" w:hAnsi="Times New Roman" w:cs="Times New Roman"/>
                <w:b/>
                <w:sz w:val="20"/>
                <w:szCs w:val="20"/>
                <w:highlight w:val="yellow"/>
                <w:lang w:eastAsia="ru-RU"/>
              </w:rPr>
              <w:t>…</w:t>
            </w:r>
          </w:p>
        </w:tc>
        <w:tc>
          <w:tcPr>
            <w:tcW w:w="258" w:type="pct"/>
            <w:hideMark/>
          </w:tcPr>
          <w:p w14:paraId="4F63E547" w14:textId="77777777" w:rsidR="00CD375A" w:rsidRPr="00A837B4" w:rsidRDefault="00CD375A" w:rsidP="00CD375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СР</w:t>
            </w:r>
          </w:p>
        </w:tc>
        <w:tc>
          <w:tcPr>
            <w:tcW w:w="918" w:type="pct"/>
            <w:vMerge/>
          </w:tcPr>
          <w:p w14:paraId="465FC64F"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c>
          <w:tcPr>
            <w:tcW w:w="780" w:type="pct"/>
            <w:vMerge/>
            <w:vAlign w:val="center"/>
            <w:hideMark/>
          </w:tcPr>
          <w:p w14:paraId="6347A5A8"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r>
      <w:tr w:rsidR="00CD375A" w:rsidRPr="00DA1ECE" w14:paraId="26438B6B" w14:textId="77777777" w:rsidTr="00CD375A">
        <w:tc>
          <w:tcPr>
            <w:tcW w:w="269" w:type="pct"/>
          </w:tcPr>
          <w:p w14:paraId="103334D7" w14:textId="77777777" w:rsidR="00CD375A" w:rsidRPr="00DA1ECE" w:rsidRDefault="00CD375A" w:rsidP="00CD375A">
            <w:pPr>
              <w:numPr>
                <w:ilvl w:val="0"/>
                <w:numId w:val="33"/>
              </w:numPr>
              <w:spacing w:after="0" w:line="240" w:lineRule="auto"/>
              <w:ind w:left="357" w:hanging="357"/>
              <w:jc w:val="center"/>
              <w:rPr>
                <w:rFonts w:ascii="Times New Roman" w:eastAsia="Times New Roman" w:hAnsi="Times New Roman" w:cs="Times New Roman"/>
                <w:sz w:val="20"/>
                <w:szCs w:val="20"/>
                <w:lang w:eastAsia="ru-RU"/>
              </w:rPr>
            </w:pPr>
          </w:p>
        </w:tc>
        <w:tc>
          <w:tcPr>
            <w:tcW w:w="1727" w:type="pct"/>
          </w:tcPr>
          <w:p w14:paraId="177EE790" w14:textId="77777777" w:rsidR="00CD375A" w:rsidRPr="00DA1ECE" w:rsidRDefault="00CD375A" w:rsidP="00CD375A">
            <w:pPr>
              <w:spacing w:after="0" w:line="240" w:lineRule="auto"/>
              <w:jc w:val="both"/>
              <w:rPr>
                <w:rFonts w:ascii="Times New Roman" w:eastAsia="Times New Roman" w:hAnsi="Times New Roman" w:cs="Times New Roman"/>
                <w:sz w:val="20"/>
                <w:szCs w:val="20"/>
                <w:lang w:eastAsia="ru-RU"/>
              </w:rPr>
            </w:pPr>
          </w:p>
        </w:tc>
        <w:tc>
          <w:tcPr>
            <w:tcW w:w="371" w:type="pct"/>
          </w:tcPr>
          <w:p w14:paraId="7A862F6A"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c>
          <w:tcPr>
            <w:tcW w:w="198" w:type="pct"/>
          </w:tcPr>
          <w:p w14:paraId="08D5E6E1"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c>
          <w:tcPr>
            <w:tcW w:w="256" w:type="pct"/>
          </w:tcPr>
          <w:p w14:paraId="1106F279"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c>
          <w:tcPr>
            <w:tcW w:w="223" w:type="pct"/>
          </w:tcPr>
          <w:p w14:paraId="5290D04A"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val="en-US" w:eastAsia="ru-RU"/>
              </w:rPr>
            </w:pPr>
          </w:p>
        </w:tc>
        <w:tc>
          <w:tcPr>
            <w:tcW w:w="258" w:type="pct"/>
          </w:tcPr>
          <w:p w14:paraId="189399E7"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val="en-US" w:eastAsia="ru-RU"/>
              </w:rPr>
            </w:pPr>
          </w:p>
        </w:tc>
        <w:tc>
          <w:tcPr>
            <w:tcW w:w="918" w:type="pct"/>
          </w:tcPr>
          <w:p w14:paraId="7183DF6C"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c>
          <w:tcPr>
            <w:tcW w:w="780" w:type="pct"/>
          </w:tcPr>
          <w:p w14:paraId="6B1F2E63"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r>
      <w:tr w:rsidR="00CD375A" w:rsidRPr="00DA1ECE" w14:paraId="6EC2F150" w14:textId="77777777" w:rsidTr="00CD375A">
        <w:tc>
          <w:tcPr>
            <w:tcW w:w="269" w:type="pct"/>
          </w:tcPr>
          <w:p w14:paraId="084860AA" w14:textId="77777777" w:rsidR="00CD375A" w:rsidRPr="00DA1ECE" w:rsidRDefault="00CD375A" w:rsidP="00CD375A">
            <w:pPr>
              <w:numPr>
                <w:ilvl w:val="0"/>
                <w:numId w:val="33"/>
              </w:numPr>
              <w:spacing w:after="0" w:line="240" w:lineRule="auto"/>
              <w:ind w:left="357" w:hanging="357"/>
              <w:jc w:val="center"/>
              <w:rPr>
                <w:rFonts w:ascii="Times New Roman" w:eastAsia="Times New Roman" w:hAnsi="Times New Roman" w:cs="Times New Roman"/>
                <w:sz w:val="20"/>
                <w:szCs w:val="20"/>
                <w:lang w:eastAsia="ru-RU"/>
              </w:rPr>
            </w:pPr>
          </w:p>
        </w:tc>
        <w:tc>
          <w:tcPr>
            <w:tcW w:w="3951" w:type="pct"/>
            <w:gridSpan w:val="7"/>
          </w:tcPr>
          <w:p w14:paraId="5BB11699" w14:textId="77777777" w:rsidR="00CD375A" w:rsidRPr="00DA1ECE" w:rsidRDefault="00CD375A" w:rsidP="00CD375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Итоговая аттестация (2 часа)</w:t>
            </w:r>
          </w:p>
        </w:tc>
        <w:tc>
          <w:tcPr>
            <w:tcW w:w="780" w:type="pct"/>
          </w:tcPr>
          <w:p w14:paraId="33BCD84E"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r>
    </w:tbl>
    <w:p w14:paraId="47B0871E" w14:textId="77777777" w:rsidR="00CD375A" w:rsidRPr="00F03AB7" w:rsidRDefault="00CD375A" w:rsidP="00CD375A">
      <w:pPr>
        <w:spacing w:after="0" w:line="240" w:lineRule="auto"/>
        <w:jc w:val="both"/>
        <w:rPr>
          <w:rFonts w:ascii="Times New Roman" w:eastAsia="Times New Roman" w:hAnsi="Times New Roman" w:cs="Times New Roman"/>
          <w:sz w:val="20"/>
          <w:szCs w:val="24"/>
          <w:highlight w:val="yellow"/>
          <w:lang w:eastAsia="ru-RU"/>
        </w:rPr>
      </w:pPr>
      <w:r w:rsidRPr="00F03AB7">
        <w:rPr>
          <w:rFonts w:ascii="Times New Roman" w:eastAsia="Times New Roman" w:hAnsi="Times New Roman" w:cs="Times New Roman"/>
          <w:b/>
          <w:sz w:val="20"/>
          <w:szCs w:val="24"/>
          <w:lang w:eastAsia="ru-RU"/>
        </w:rPr>
        <w:t>Примечание:</w:t>
      </w:r>
      <w:r w:rsidRPr="00F03AB7">
        <w:rPr>
          <w:rFonts w:ascii="Times New Roman" w:eastAsia="Times New Roman" w:hAnsi="Times New Roman" w:cs="Times New Roman"/>
          <w:sz w:val="20"/>
          <w:szCs w:val="24"/>
          <w:lang w:eastAsia="ru-RU"/>
        </w:rPr>
        <w:t xml:space="preserve"> </w:t>
      </w:r>
      <w:r w:rsidRPr="00F03AB7">
        <w:rPr>
          <w:rFonts w:ascii="Times New Roman" w:eastAsia="Times New Roman" w:hAnsi="Times New Roman" w:cs="Times New Roman"/>
          <w:sz w:val="20"/>
          <w:szCs w:val="24"/>
          <w:highlight w:val="yellow"/>
          <w:lang w:eastAsia="ru-RU"/>
        </w:rPr>
        <w:t>Л – лекции, ПЗ – практические занятия, СР – самостоятельная работа</w:t>
      </w:r>
      <w:r w:rsidRPr="00F03AB7">
        <w:rPr>
          <w:rFonts w:ascii="Times New Roman" w:eastAsia="Times New Roman" w:hAnsi="Times New Roman" w:cs="Times New Roman"/>
          <w:sz w:val="20"/>
          <w:szCs w:val="24"/>
          <w:lang w:eastAsia="ru-RU"/>
        </w:rPr>
        <w:t>.</w:t>
      </w:r>
    </w:p>
    <w:p w14:paraId="5A3C69E1" w14:textId="77777777" w:rsidR="00CD375A" w:rsidRPr="006119DA" w:rsidRDefault="00CD375A" w:rsidP="00CD375A">
      <w:pPr>
        <w:spacing w:after="0" w:line="240" w:lineRule="auto"/>
        <w:jc w:val="both"/>
        <w:rPr>
          <w:rFonts w:ascii="Times New Roman" w:hAnsi="Times New Roman" w:cs="Times New Roman"/>
          <w:i/>
          <w:color w:val="FF0000"/>
          <w:sz w:val="24"/>
          <w:szCs w:val="28"/>
          <w:highlight w:val="yellow"/>
        </w:rPr>
      </w:pPr>
      <w:r>
        <w:rPr>
          <w:rFonts w:ascii="Times New Roman" w:hAnsi="Times New Roman" w:cs="Times New Roman"/>
          <w:i/>
          <w:color w:val="FF0000"/>
          <w:sz w:val="24"/>
          <w:szCs w:val="28"/>
          <w:highlight w:val="yellow"/>
        </w:rPr>
        <w:t xml:space="preserve">Часы на проведение занятий в ЭИОС не выделяются. </w:t>
      </w:r>
      <w:r w:rsidRPr="006119DA">
        <w:rPr>
          <w:rFonts w:ascii="Times New Roman" w:hAnsi="Times New Roman" w:cs="Times New Roman"/>
          <w:i/>
          <w:color w:val="FF0000"/>
          <w:sz w:val="24"/>
          <w:szCs w:val="28"/>
          <w:highlight w:val="yellow"/>
        </w:rPr>
        <w:t>Факт проведения занятий в ЭИОС указывается в расписании (ссылкой на место проведения занятия).</w:t>
      </w:r>
    </w:p>
    <w:p w14:paraId="5AB6D0BA" w14:textId="77777777" w:rsidR="00CD375A" w:rsidRPr="00BB5D45" w:rsidRDefault="00CD375A" w:rsidP="00CD375A">
      <w:pPr>
        <w:spacing w:after="0" w:line="240" w:lineRule="auto"/>
        <w:jc w:val="both"/>
        <w:rPr>
          <w:rFonts w:ascii="Times New Roman" w:hAnsi="Times New Roman" w:cs="Times New Roman"/>
          <w:i/>
          <w:color w:val="FF0000"/>
          <w:sz w:val="24"/>
          <w:szCs w:val="28"/>
        </w:rPr>
      </w:pPr>
      <w:bookmarkStart w:id="2" w:name="_Hlk108102240"/>
      <w:r w:rsidRPr="006119DA">
        <w:rPr>
          <w:rFonts w:ascii="Times New Roman" w:hAnsi="Times New Roman" w:cs="Times New Roman"/>
          <w:i/>
          <w:color w:val="FF0000"/>
          <w:sz w:val="24"/>
          <w:szCs w:val="28"/>
          <w:highlight w:val="yellow"/>
        </w:rPr>
        <w:t>В трудоемкости контактной и самостоятельной работы указываются используемы виды работ (лекции, семинар, практические занятия, лабораторные работы, самостоятельная работа и т.п.).</w:t>
      </w:r>
    </w:p>
    <w:bookmarkEnd w:id="2"/>
    <w:p w14:paraId="3272504E" w14:textId="77777777" w:rsidR="00CD375A" w:rsidRPr="00A80358" w:rsidRDefault="00CD375A" w:rsidP="00CD375A">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с использованием исключительно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4605"/>
        <w:gridCol w:w="2295"/>
        <w:gridCol w:w="1942"/>
      </w:tblGrid>
      <w:tr w:rsidR="00CD375A" w:rsidRPr="00DA1ECE" w14:paraId="7FA391B5" w14:textId="77777777" w:rsidTr="00CD375A">
        <w:trPr>
          <w:trHeight w:val="450"/>
        </w:trPr>
        <w:tc>
          <w:tcPr>
            <w:tcW w:w="269" w:type="pct"/>
            <w:vMerge w:val="restart"/>
            <w:vAlign w:val="center"/>
            <w:hideMark/>
          </w:tcPr>
          <w:p w14:paraId="667F86EB"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2464" w:type="pct"/>
            <w:vMerge w:val="restart"/>
            <w:vAlign w:val="center"/>
            <w:hideMark/>
          </w:tcPr>
          <w:p w14:paraId="4567C342"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Pr="00E5195E">
              <w:rPr>
                <w:rFonts w:ascii="Times New Roman" w:eastAsia="Times New Roman" w:hAnsi="Times New Roman" w:cs="Times New Roman"/>
                <w:b/>
                <w:sz w:val="20"/>
                <w:szCs w:val="20"/>
                <w:lang w:eastAsia="ru-RU"/>
              </w:rPr>
              <w:t>учебных предметов, курсов, дисциплин (модулей), иных видов учебной деятельности обучающихся</w:t>
            </w:r>
          </w:p>
        </w:tc>
        <w:tc>
          <w:tcPr>
            <w:tcW w:w="1228" w:type="pct"/>
            <w:vMerge w:val="restart"/>
          </w:tcPr>
          <w:p w14:paraId="38BA854E" w14:textId="77777777" w:rsidR="00CD375A"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работы, проводимой без взаимодействия педагогического работника с обучающимся</w:t>
            </w:r>
          </w:p>
          <w:p w14:paraId="6698E25E" w14:textId="77777777" w:rsidR="00CD375A"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DA1ECE">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xml:space="preserve">.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r>
              <w:rPr>
                <w:rStyle w:val="ac"/>
                <w:rFonts w:ascii="Times New Roman" w:eastAsia="Times New Roman" w:hAnsi="Times New Roman" w:cs="Times New Roman"/>
                <w:b/>
                <w:lang w:eastAsia="ru-RU"/>
              </w:rPr>
              <w:footnoteReference w:id="2"/>
            </w:r>
          </w:p>
        </w:tc>
        <w:tc>
          <w:tcPr>
            <w:tcW w:w="1039" w:type="pct"/>
            <w:vMerge w:val="restart"/>
            <w:vAlign w:val="center"/>
            <w:hideMark/>
          </w:tcPr>
          <w:p w14:paraId="1231129B" w14:textId="77777777" w:rsidR="00CD375A" w:rsidRPr="00DA1ECE" w:rsidRDefault="00CD375A" w:rsidP="00CD375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CD375A" w:rsidRPr="00DA1ECE" w14:paraId="617DE3B7" w14:textId="77777777" w:rsidTr="00CD375A">
        <w:trPr>
          <w:trHeight w:val="450"/>
        </w:trPr>
        <w:tc>
          <w:tcPr>
            <w:tcW w:w="269" w:type="pct"/>
            <w:vMerge/>
            <w:vAlign w:val="center"/>
            <w:hideMark/>
          </w:tcPr>
          <w:p w14:paraId="4119BEF2"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c>
          <w:tcPr>
            <w:tcW w:w="2464" w:type="pct"/>
            <w:vMerge/>
            <w:vAlign w:val="center"/>
            <w:hideMark/>
          </w:tcPr>
          <w:p w14:paraId="13BF1CDD"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c>
          <w:tcPr>
            <w:tcW w:w="1228" w:type="pct"/>
            <w:vMerge/>
          </w:tcPr>
          <w:p w14:paraId="25C300AF"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c>
          <w:tcPr>
            <w:tcW w:w="1039" w:type="pct"/>
            <w:vMerge/>
            <w:vAlign w:val="center"/>
            <w:hideMark/>
          </w:tcPr>
          <w:p w14:paraId="44FE0E78" w14:textId="77777777" w:rsidR="00CD375A" w:rsidRPr="00DA1ECE" w:rsidRDefault="00CD375A" w:rsidP="00CD375A">
            <w:pPr>
              <w:spacing w:after="0" w:line="240" w:lineRule="auto"/>
              <w:rPr>
                <w:rFonts w:ascii="Times New Roman" w:eastAsia="Times New Roman" w:hAnsi="Times New Roman" w:cs="Times New Roman"/>
                <w:b/>
                <w:sz w:val="20"/>
                <w:szCs w:val="20"/>
                <w:lang w:eastAsia="ru-RU"/>
              </w:rPr>
            </w:pPr>
          </w:p>
        </w:tc>
      </w:tr>
      <w:tr w:rsidR="00CD375A" w:rsidRPr="00DA1ECE" w14:paraId="2B218368" w14:textId="77777777" w:rsidTr="00CD375A">
        <w:tc>
          <w:tcPr>
            <w:tcW w:w="269" w:type="pct"/>
          </w:tcPr>
          <w:p w14:paraId="3595C051" w14:textId="77777777" w:rsidR="00CD375A" w:rsidRPr="00DA1ECE" w:rsidRDefault="00CD375A" w:rsidP="00CD375A">
            <w:pPr>
              <w:numPr>
                <w:ilvl w:val="0"/>
                <w:numId w:val="32"/>
              </w:numPr>
              <w:spacing w:after="0" w:line="240" w:lineRule="auto"/>
              <w:ind w:left="357" w:hanging="357"/>
              <w:jc w:val="center"/>
              <w:rPr>
                <w:rFonts w:ascii="Times New Roman" w:eastAsia="Times New Roman" w:hAnsi="Times New Roman" w:cs="Times New Roman"/>
                <w:sz w:val="20"/>
                <w:szCs w:val="20"/>
                <w:lang w:eastAsia="ru-RU"/>
              </w:rPr>
            </w:pPr>
          </w:p>
        </w:tc>
        <w:tc>
          <w:tcPr>
            <w:tcW w:w="2464" w:type="pct"/>
          </w:tcPr>
          <w:p w14:paraId="4CFFBF4A" w14:textId="77777777" w:rsidR="00CD375A" w:rsidRPr="00DA1ECE" w:rsidRDefault="00CD375A" w:rsidP="00CD375A">
            <w:pPr>
              <w:spacing w:after="0" w:line="240" w:lineRule="auto"/>
              <w:jc w:val="both"/>
              <w:rPr>
                <w:rFonts w:ascii="Times New Roman" w:eastAsia="Times New Roman" w:hAnsi="Times New Roman" w:cs="Times New Roman"/>
                <w:sz w:val="20"/>
                <w:szCs w:val="20"/>
                <w:lang w:eastAsia="ru-RU"/>
              </w:rPr>
            </w:pPr>
          </w:p>
        </w:tc>
        <w:tc>
          <w:tcPr>
            <w:tcW w:w="1228" w:type="pct"/>
          </w:tcPr>
          <w:p w14:paraId="0A5A47E3"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c>
          <w:tcPr>
            <w:tcW w:w="1039" w:type="pct"/>
          </w:tcPr>
          <w:p w14:paraId="44848650"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r>
      <w:tr w:rsidR="00CD375A" w:rsidRPr="00DA1ECE" w14:paraId="06F9ECEA" w14:textId="77777777" w:rsidTr="00CD375A">
        <w:tc>
          <w:tcPr>
            <w:tcW w:w="269" w:type="pct"/>
          </w:tcPr>
          <w:p w14:paraId="3FBAE62D" w14:textId="77777777" w:rsidR="00CD375A" w:rsidRPr="00DA1ECE" w:rsidRDefault="00CD375A" w:rsidP="00CD375A">
            <w:pPr>
              <w:numPr>
                <w:ilvl w:val="0"/>
                <w:numId w:val="32"/>
              </w:numPr>
              <w:spacing w:after="0" w:line="240" w:lineRule="auto"/>
              <w:ind w:left="357" w:hanging="357"/>
              <w:jc w:val="center"/>
              <w:rPr>
                <w:rFonts w:ascii="Times New Roman" w:eastAsia="Times New Roman" w:hAnsi="Times New Roman" w:cs="Times New Roman"/>
                <w:sz w:val="20"/>
                <w:szCs w:val="20"/>
                <w:lang w:eastAsia="ru-RU"/>
              </w:rPr>
            </w:pPr>
          </w:p>
        </w:tc>
        <w:tc>
          <w:tcPr>
            <w:tcW w:w="3692" w:type="pct"/>
            <w:gridSpan w:val="2"/>
          </w:tcPr>
          <w:p w14:paraId="001D2B70" w14:textId="77777777" w:rsidR="00CD375A" w:rsidRPr="00DA1ECE" w:rsidRDefault="00CD375A" w:rsidP="00CD375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Итоговая аттестация (2 часа)</w:t>
            </w:r>
          </w:p>
        </w:tc>
        <w:tc>
          <w:tcPr>
            <w:tcW w:w="1039" w:type="pct"/>
          </w:tcPr>
          <w:p w14:paraId="7A18080E" w14:textId="77777777" w:rsidR="00CD375A" w:rsidRPr="00DA1ECE" w:rsidRDefault="00CD375A" w:rsidP="00CD375A">
            <w:pPr>
              <w:spacing w:after="0" w:line="240" w:lineRule="auto"/>
              <w:jc w:val="center"/>
              <w:rPr>
                <w:rFonts w:ascii="Times New Roman" w:eastAsia="Times New Roman" w:hAnsi="Times New Roman" w:cs="Times New Roman"/>
                <w:sz w:val="20"/>
                <w:szCs w:val="20"/>
                <w:lang w:eastAsia="ru-RU"/>
              </w:rPr>
            </w:pPr>
          </w:p>
        </w:tc>
      </w:tr>
    </w:tbl>
    <w:p w14:paraId="62B89B42" w14:textId="77777777" w:rsidR="00450BC6" w:rsidRDefault="00450BC6" w:rsidP="00CD375A">
      <w:pPr>
        <w:spacing w:after="0" w:line="240" w:lineRule="auto"/>
        <w:ind w:firstLine="708"/>
        <w:jc w:val="both"/>
        <w:rPr>
          <w:rFonts w:ascii="Times New Roman" w:hAnsi="Times New Roman" w:cs="Times New Roman"/>
          <w:sz w:val="24"/>
          <w:szCs w:val="28"/>
        </w:rPr>
      </w:pPr>
    </w:p>
    <w:p w14:paraId="45283C3C" w14:textId="77777777" w:rsidR="00450BC6" w:rsidRDefault="00450BC6" w:rsidP="00CD375A">
      <w:pPr>
        <w:spacing w:after="0" w:line="240" w:lineRule="auto"/>
        <w:ind w:firstLine="708"/>
        <w:jc w:val="both"/>
        <w:rPr>
          <w:rFonts w:ascii="Times New Roman" w:hAnsi="Times New Roman" w:cs="Times New Roman"/>
          <w:sz w:val="24"/>
          <w:szCs w:val="28"/>
        </w:rPr>
      </w:pPr>
    </w:p>
    <w:p w14:paraId="7600E8F3" w14:textId="77777777" w:rsidR="00450BC6" w:rsidRDefault="00450BC6" w:rsidP="00CD375A">
      <w:pPr>
        <w:spacing w:after="0" w:line="240" w:lineRule="auto"/>
        <w:ind w:firstLine="708"/>
        <w:jc w:val="both"/>
        <w:rPr>
          <w:rFonts w:ascii="Times New Roman" w:hAnsi="Times New Roman" w:cs="Times New Roman"/>
          <w:sz w:val="24"/>
          <w:szCs w:val="28"/>
        </w:rPr>
      </w:pPr>
    </w:p>
    <w:p w14:paraId="3D371A23" w14:textId="77777777" w:rsidR="00450BC6" w:rsidRDefault="00450BC6" w:rsidP="00CD375A">
      <w:pPr>
        <w:spacing w:after="0" w:line="240" w:lineRule="auto"/>
        <w:ind w:firstLine="708"/>
        <w:jc w:val="both"/>
        <w:rPr>
          <w:rFonts w:ascii="Times New Roman" w:hAnsi="Times New Roman" w:cs="Times New Roman"/>
          <w:sz w:val="24"/>
          <w:szCs w:val="28"/>
        </w:rPr>
      </w:pPr>
    </w:p>
    <w:p w14:paraId="42A0B371" w14:textId="77777777" w:rsidR="00450BC6" w:rsidRDefault="00450BC6" w:rsidP="00CD375A">
      <w:pPr>
        <w:spacing w:after="0" w:line="240" w:lineRule="auto"/>
        <w:ind w:firstLine="708"/>
        <w:jc w:val="both"/>
        <w:rPr>
          <w:rFonts w:ascii="Times New Roman" w:hAnsi="Times New Roman" w:cs="Times New Roman"/>
          <w:sz w:val="24"/>
          <w:szCs w:val="28"/>
        </w:rPr>
      </w:pPr>
    </w:p>
    <w:p w14:paraId="62744A74" w14:textId="77777777" w:rsidR="00450BC6" w:rsidRDefault="00450BC6" w:rsidP="00CD375A">
      <w:pPr>
        <w:spacing w:after="0" w:line="240" w:lineRule="auto"/>
        <w:ind w:firstLine="708"/>
        <w:jc w:val="both"/>
        <w:rPr>
          <w:rFonts w:ascii="Times New Roman" w:hAnsi="Times New Roman" w:cs="Times New Roman"/>
          <w:sz w:val="24"/>
          <w:szCs w:val="28"/>
        </w:rPr>
      </w:pPr>
    </w:p>
    <w:p w14:paraId="3D027731" w14:textId="2A10D2D0" w:rsidR="00CD375A" w:rsidRDefault="00CD375A" w:rsidP="00CD375A">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Последовательность проведения </w:t>
      </w:r>
      <w:r w:rsidRPr="00E5195E">
        <w:rPr>
          <w:rFonts w:ascii="Times New Roman" w:hAnsi="Times New Roman" w:cs="Times New Roman"/>
          <w:sz w:val="24"/>
          <w:szCs w:val="28"/>
        </w:rPr>
        <w:t>учебных предметов, курсов, дисциплин (модулей), иных видов учебной деятельности обучающихся</w:t>
      </w:r>
      <w:r>
        <w:rPr>
          <w:rFonts w:ascii="Times New Roman" w:hAnsi="Times New Roman" w:cs="Times New Roman"/>
          <w:sz w:val="24"/>
          <w:szCs w:val="28"/>
        </w:rPr>
        <w:t xml:space="preserve"> определяется расписанием программы.</w:t>
      </w:r>
    </w:p>
    <w:p w14:paraId="0D9DECF8" w14:textId="77777777" w:rsidR="006C44CF" w:rsidRDefault="006C44CF" w:rsidP="006C44CF">
      <w:pPr>
        <w:spacing w:after="0" w:line="240" w:lineRule="auto"/>
        <w:ind w:firstLine="708"/>
        <w:jc w:val="both"/>
        <w:rPr>
          <w:rFonts w:ascii="Times New Roman" w:hAnsi="Times New Roman" w:cs="Times New Roman"/>
          <w:sz w:val="24"/>
          <w:szCs w:val="28"/>
        </w:rPr>
      </w:pPr>
      <w:r w:rsidRPr="006C44CF">
        <w:rPr>
          <w:rFonts w:ascii="Times New Roman" w:hAnsi="Times New Roman" w:cs="Times New Roman"/>
          <w:sz w:val="24"/>
          <w:szCs w:val="28"/>
          <w:highlight w:val="yellow"/>
        </w:rPr>
        <w:t>Освоение программы завершается итоговой аттестацией обучающихся.</w:t>
      </w:r>
    </w:p>
    <w:p w14:paraId="7E989931" w14:textId="77777777" w:rsidR="006C44CF" w:rsidRPr="006C44CF" w:rsidRDefault="006C44CF" w:rsidP="006C44CF">
      <w:pPr>
        <w:widowControl w:val="0"/>
        <w:spacing w:after="0" w:line="240" w:lineRule="auto"/>
        <w:jc w:val="both"/>
        <w:outlineLvl w:val="1"/>
        <w:rPr>
          <w:rFonts w:ascii="Times New Roman" w:eastAsia="Times New Roman" w:hAnsi="Times New Roman" w:cs="Times New Roman"/>
          <w:b/>
          <w:sz w:val="24"/>
          <w:szCs w:val="24"/>
          <w:lang w:eastAsia="ru-RU"/>
        </w:rPr>
      </w:pPr>
      <w:r w:rsidRPr="006C44CF">
        <w:rPr>
          <w:rFonts w:ascii="Times New Roman" w:eastAsia="Times New Roman" w:hAnsi="Times New Roman" w:cs="Times New Roman"/>
          <w:b/>
          <w:sz w:val="24"/>
          <w:szCs w:val="24"/>
          <w:lang w:eastAsia="ru-RU"/>
        </w:rPr>
        <w:t>2.2.</w:t>
      </w:r>
      <w:r w:rsidRPr="006C44CF">
        <w:rPr>
          <w:rFonts w:ascii="Times New Roman" w:eastAsia="Times New Roman" w:hAnsi="Times New Roman" w:cs="Times New Roman"/>
          <w:b/>
          <w:sz w:val="24"/>
          <w:szCs w:val="24"/>
          <w:lang w:eastAsia="ru-RU"/>
        </w:rPr>
        <w:tab/>
        <w:t>Календарный учебный график</w:t>
      </w:r>
    </w:p>
    <w:p w14:paraId="3F39E85C" w14:textId="77777777" w:rsidR="00D65EA5" w:rsidRPr="00D65EA5" w:rsidRDefault="00D65EA5" w:rsidP="00D65EA5">
      <w:pPr>
        <w:spacing w:after="0" w:line="240" w:lineRule="auto"/>
        <w:jc w:val="both"/>
        <w:rPr>
          <w:rFonts w:ascii="Times New Roman" w:eastAsia="Times New Roman" w:hAnsi="Times New Roman" w:cs="Times New Roman"/>
          <w:i/>
          <w:color w:val="FF0000"/>
          <w:sz w:val="24"/>
          <w:szCs w:val="24"/>
          <w:highlight w:val="yellow"/>
          <w:lang w:eastAsia="ru-RU"/>
        </w:rPr>
      </w:pPr>
      <w:r w:rsidRPr="00D65EA5">
        <w:rPr>
          <w:rFonts w:ascii="Times New Roman" w:eastAsia="Times New Roman" w:hAnsi="Times New Roman" w:cs="Times New Roman"/>
          <w:i/>
          <w:color w:val="FF0000"/>
          <w:sz w:val="24"/>
          <w:szCs w:val="24"/>
          <w:highlight w:val="yellow"/>
          <w:lang w:eastAsia="ru-RU"/>
        </w:rPr>
        <w:t>Упоминание «с учетом санитарных правил…» оставляется для программ, по которым обучаются дети.</w:t>
      </w:r>
    </w:p>
    <w:p w14:paraId="2B93D921" w14:textId="77777777" w:rsidR="00D65EA5" w:rsidRPr="00D65EA5" w:rsidRDefault="00D65EA5" w:rsidP="00D65EA5">
      <w:pPr>
        <w:spacing w:after="0" w:line="240" w:lineRule="auto"/>
        <w:jc w:val="both"/>
        <w:rPr>
          <w:rFonts w:ascii="Times New Roman" w:eastAsia="Times New Roman" w:hAnsi="Times New Roman" w:cs="Times New Roman"/>
          <w:i/>
          <w:color w:val="FF0000"/>
          <w:sz w:val="24"/>
          <w:szCs w:val="24"/>
          <w:lang w:eastAsia="ru-RU"/>
        </w:rPr>
      </w:pPr>
      <w:r w:rsidRPr="00D65EA5">
        <w:rPr>
          <w:rFonts w:ascii="Times New Roman" w:eastAsia="Times New Roman" w:hAnsi="Times New Roman" w:cs="Times New Roman"/>
          <w:i/>
          <w:color w:val="FF0000"/>
          <w:sz w:val="24"/>
          <w:szCs w:val="24"/>
          <w:highlight w:val="yellow"/>
          <w:lang w:eastAsia="ru-RU"/>
        </w:rPr>
        <w:t>Упоминание «до итоговой аттестации…» оставляется, если она предусмотрена программой.</w:t>
      </w:r>
    </w:p>
    <w:p w14:paraId="61FD9A4F" w14:textId="77777777" w:rsidR="007E5BDD" w:rsidRDefault="007E5BDD" w:rsidP="007E5BD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процесс планируется в рамках срока освоения программы (п. 1.5) с учетом шести учебных дней в неделе и исключением воскресений и нерабочих праздничных дней</w:t>
      </w:r>
      <w:r w:rsidR="00D65EA5">
        <w:rPr>
          <w:rFonts w:ascii="Times New Roman" w:eastAsia="Times New Roman" w:hAnsi="Times New Roman" w:cs="Times New Roman"/>
          <w:sz w:val="24"/>
          <w:szCs w:val="24"/>
          <w:lang w:eastAsia="ru-RU"/>
        </w:rPr>
        <w:t xml:space="preserve"> </w:t>
      </w:r>
      <w:r w:rsidR="00D65EA5" w:rsidRPr="00D65EA5">
        <w:rPr>
          <w:rFonts w:ascii="Times New Roman" w:eastAsia="Times New Roman" w:hAnsi="Times New Roman" w:cs="Times New Roman"/>
          <w:sz w:val="24"/>
          <w:szCs w:val="24"/>
          <w:highlight w:val="yellow"/>
          <w:lang w:eastAsia="ru-RU"/>
        </w:rPr>
        <w:t>с учетом санитарных правил, гигиенических норм, санитарно-эпидемиологический требований к организациям воспитания и обучения, отдыха и оздоровления детей</w:t>
      </w:r>
      <w:r>
        <w:rPr>
          <w:rFonts w:ascii="Times New Roman" w:eastAsia="Times New Roman" w:hAnsi="Times New Roman" w:cs="Times New Roman"/>
          <w:sz w:val="24"/>
          <w:szCs w:val="24"/>
          <w:lang w:eastAsia="ru-RU"/>
        </w:rPr>
        <w:t>. Объем учебной нагрузки не должен превышать предельного объема, установленного локальными нормативными актами РХТУ им. Д.И. Менделеева.</w:t>
      </w:r>
    </w:p>
    <w:p w14:paraId="5915A1F0" w14:textId="77777777" w:rsidR="007E5BDD" w:rsidRDefault="007E5BDD" w:rsidP="007E5BD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w:t>
      </w:r>
      <w:r w:rsidRPr="00252FA5">
        <w:rPr>
          <w:rFonts w:ascii="Times New Roman" w:eastAsia="Times New Roman" w:hAnsi="Times New Roman" w:cs="Times New Roman"/>
          <w:sz w:val="24"/>
          <w:szCs w:val="24"/>
          <w:lang w:eastAsia="ru-RU"/>
        </w:rPr>
        <w:t>чебны</w:t>
      </w:r>
      <w:r>
        <w:rPr>
          <w:rFonts w:ascii="Times New Roman" w:eastAsia="Times New Roman" w:hAnsi="Times New Roman" w:cs="Times New Roman"/>
          <w:sz w:val="24"/>
          <w:szCs w:val="24"/>
          <w:lang w:eastAsia="ru-RU"/>
        </w:rPr>
        <w:t>е</w:t>
      </w:r>
      <w:r w:rsidRPr="00252FA5">
        <w:rPr>
          <w:rFonts w:ascii="Times New Roman" w:eastAsia="Times New Roman" w:hAnsi="Times New Roman" w:cs="Times New Roman"/>
          <w:sz w:val="24"/>
          <w:szCs w:val="24"/>
          <w:lang w:eastAsia="ru-RU"/>
        </w:rPr>
        <w:t xml:space="preserve"> предмет</w:t>
      </w:r>
      <w:r>
        <w:rPr>
          <w:rFonts w:ascii="Times New Roman" w:eastAsia="Times New Roman" w:hAnsi="Times New Roman" w:cs="Times New Roman"/>
          <w:sz w:val="24"/>
          <w:szCs w:val="24"/>
          <w:lang w:eastAsia="ru-RU"/>
        </w:rPr>
        <w:t>ы</w:t>
      </w:r>
      <w:r w:rsidRPr="00252FA5">
        <w:rPr>
          <w:rFonts w:ascii="Times New Roman" w:eastAsia="Times New Roman" w:hAnsi="Times New Roman" w:cs="Times New Roman"/>
          <w:sz w:val="24"/>
          <w:szCs w:val="24"/>
          <w:lang w:eastAsia="ru-RU"/>
        </w:rPr>
        <w:t>, курс</w:t>
      </w:r>
      <w:r>
        <w:rPr>
          <w:rFonts w:ascii="Times New Roman" w:eastAsia="Times New Roman" w:hAnsi="Times New Roman" w:cs="Times New Roman"/>
          <w:sz w:val="24"/>
          <w:szCs w:val="24"/>
          <w:lang w:eastAsia="ru-RU"/>
        </w:rPr>
        <w:t>ы</w:t>
      </w:r>
      <w:r w:rsidRPr="00252FA5">
        <w:rPr>
          <w:rFonts w:ascii="Times New Roman" w:eastAsia="Times New Roman" w:hAnsi="Times New Roman" w:cs="Times New Roman"/>
          <w:sz w:val="24"/>
          <w:szCs w:val="24"/>
          <w:lang w:eastAsia="ru-RU"/>
        </w:rPr>
        <w:t>, дисциплин</w:t>
      </w:r>
      <w:r>
        <w:rPr>
          <w:rFonts w:ascii="Times New Roman" w:eastAsia="Times New Roman" w:hAnsi="Times New Roman" w:cs="Times New Roman"/>
          <w:sz w:val="24"/>
          <w:szCs w:val="24"/>
          <w:lang w:eastAsia="ru-RU"/>
        </w:rPr>
        <w:t>ы</w:t>
      </w:r>
      <w:r w:rsidRPr="00252FA5">
        <w:rPr>
          <w:rFonts w:ascii="Times New Roman" w:eastAsia="Times New Roman" w:hAnsi="Times New Roman" w:cs="Times New Roman"/>
          <w:sz w:val="24"/>
          <w:szCs w:val="24"/>
          <w:lang w:eastAsia="ru-RU"/>
        </w:rPr>
        <w:t xml:space="preserve"> (модул</w:t>
      </w:r>
      <w:r>
        <w:rPr>
          <w:rFonts w:ascii="Times New Roman" w:eastAsia="Times New Roman" w:hAnsi="Times New Roman" w:cs="Times New Roman"/>
          <w:sz w:val="24"/>
          <w:szCs w:val="24"/>
          <w:lang w:eastAsia="ru-RU"/>
        </w:rPr>
        <w:t>и</w:t>
      </w:r>
      <w:r w:rsidRPr="00252FA5">
        <w:rPr>
          <w:rFonts w:ascii="Times New Roman" w:eastAsia="Times New Roman" w:hAnsi="Times New Roman" w:cs="Times New Roman"/>
          <w:sz w:val="24"/>
          <w:szCs w:val="24"/>
          <w:lang w:eastAsia="ru-RU"/>
        </w:rPr>
        <w:t xml:space="preserve">), </w:t>
      </w:r>
      <w:r w:rsidR="00D65EA5" w:rsidRPr="00252FA5">
        <w:rPr>
          <w:rFonts w:ascii="Times New Roman" w:eastAsia="Times New Roman" w:hAnsi="Times New Roman" w:cs="Times New Roman"/>
          <w:sz w:val="24"/>
          <w:szCs w:val="24"/>
          <w:lang w:eastAsia="ru-RU"/>
        </w:rPr>
        <w:t>ины</w:t>
      </w:r>
      <w:r w:rsidR="00D65EA5">
        <w:rPr>
          <w:rFonts w:ascii="Times New Roman" w:eastAsia="Times New Roman" w:hAnsi="Times New Roman" w:cs="Times New Roman"/>
          <w:sz w:val="24"/>
          <w:szCs w:val="24"/>
          <w:lang w:eastAsia="ru-RU"/>
        </w:rPr>
        <w:t>е</w:t>
      </w:r>
      <w:r w:rsidR="00D65EA5" w:rsidRPr="00252FA5">
        <w:rPr>
          <w:rFonts w:ascii="Times New Roman" w:eastAsia="Times New Roman" w:hAnsi="Times New Roman" w:cs="Times New Roman"/>
          <w:sz w:val="24"/>
          <w:szCs w:val="24"/>
          <w:lang w:eastAsia="ru-RU"/>
        </w:rPr>
        <w:t xml:space="preserve"> </w:t>
      </w:r>
      <w:r w:rsidR="00D65EA5">
        <w:rPr>
          <w:rFonts w:ascii="Times New Roman" w:eastAsia="Times New Roman" w:hAnsi="Times New Roman" w:cs="Times New Roman"/>
          <w:sz w:val="24"/>
          <w:szCs w:val="24"/>
          <w:lang w:eastAsia="ru-RU"/>
        </w:rPr>
        <w:t xml:space="preserve">компоненты </w:t>
      </w:r>
      <w:r>
        <w:rPr>
          <w:rFonts w:ascii="Times New Roman" w:eastAsia="Times New Roman" w:hAnsi="Times New Roman" w:cs="Times New Roman"/>
          <w:sz w:val="24"/>
          <w:szCs w:val="24"/>
          <w:lang w:eastAsia="ru-RU"/>
        </w:rPr>
        <w:t xml:space="preserve">реализуются в течение всего срока освоения программы </w:t>
      </w:r>
      <w:r w:rsidRPr="007E5BDD">
        <w:rPr>
          <w:rFonts w:ascii="Times New Roman" w:eastAsia="Times New Roman" w:hAnsi="Times New Roman" w:cs="Times New Roman"/>
          <w:sz w:val="24"/>
          <w:szCs w:val="24"/>
          <w:highlight w:val="yellow"/>
          <w:lang w:eastAsia="ru-RU"/>
        </w:rPr>
        <w:t>до итоговой аттестации, которая проводятся на последней неделе обучения</w:t>
      </w:r>
      <w:r>
        <w:rPr>
          <w:rFonts w:ascii="Times New Roman" w:eastAsia="Times New Roman" w:hAnsi="Times New Roman" w:cs="Times New Roman"/>
          <w:sz w:val="24"/>
          <w:szCs w:val="24"/>
          <w:lang w:eastAsia="ru-RU"/>
        </w:rPr>
        <w:t>.</w:t>
      </w:r>
    </w:p>
    <w:p w14:paraId="2DF25AD7" w14:textId="77777777" w:rsidR="007E5BDD" w:rsidRDefault="007E5BDD" w:rsidP="007E5BD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 время реализации </w:t>
      </w:r>
      <w:r w:rsidRPr="00252FA5">
        <w:rPr>
          <w:rFonts w:ascii="Times New Roman" w:eastAsia="Times New Roman" w:hAnsi="Times New Roman" w:cs="Times New Roman"/>
          <w:sz w:val="24"/>
          <w:szCs w:val="24"/>
          <w:lang w:eastAsia="ru-RU"/>
        </w:rPr>
        <w:t xml:space="preserve">учебных предметов, курсов, дисциплин (модулей), иных видов учебной деятельности обучающихся </w:t>
      </w:r>
      <w:r>
        <w:rPr>
          <w:rFonts w:ascii="Times New Roman" w:eastAsia="Times New Roman" w:hAnsi="Times New Roman" w:cs="Times New Roman"/>
          <w:sz w:val="24"/>
          <w:szCs w:val="24"/>
          <w:lang w:eastAsia="ru-RU"/>
        </w:rPr>
        <w:t>включается проведение всех видов учебных занятий и учебных работ, форм аттестации, предусмотренных по ним учебным планом.</w:t>
      </w:r>
    </w:p>
    <w:p w14:paraId="4593BE1A" w14:textId="77777777" w:rsidR="007E5BDD" w:rsidRDefault="007E5BDD" w:rsidP="007E5BD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Конкретный календарный учебный график по проведению </w:t>
      </w:r>
      <w:r w:rsidRPr="00252FA5">
        <w:rPr>
          <w:rFonts w:ascii="Times New Roman" w:eastAsia="Times New Roman" w:hAnsi="Times New Roman" w:cs="Times New Roman"/>
          <w:sz w:val="24"/>
          <w:szCs w:val="24"/>
          <w:lang w:eastAsia="ru-RU"/>
        </w:rPr>
        <w:t>учебных предметов, курсов, дисциплин (модулей), иных видов учебной деятельности обучающихся</w:t>
      </w:r>
      <w:r w:rsidRPr="00252FA5">
        <w:rPr>
          <w:rFonts w:ascii="Times New Roman" w:hAnsi="Times New Roman" w:cs="Times New Roman"/>
          <w:sz w:val="24"/>
          <w:szCs w:val="28"/>
        </w:rPr>
        <w:t xml:space="preserve"> </w:t>
      </w:r>
      <w:r>
        <w:rPr>
          <w:rFonts w:ascii="Times New Roman" w:hAnsi="Times New Roman" w:cs="Times New Roman"/>
          <w:sz w:val="24"/>
          <w:szCs w:val="28"/>
        </w:rPr>
        <w:t>определяется расписанием программы.</w:t>
      </w:r>
    </w:p>
    <w:p w14:paraId="4FF0B6AC" w14:textId="77777777" w:rsidR="007E5BDD" w:rsidRDefault="007E5BDD" w:rsidP="007E5BD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Договором об образовании для </w:t>
      </w:r>
      <w:r w:rsidR="0023524F">
        <w:rPr>
          <w:rFonts w:ascii="Times New Roman" w:eastAsia="Times New Roman" w:hAnsi="Times New Roman" w:cs="Times New Roman"/>
          <w:sz w:val="24"/>
          <w:szCs w:val="24"/>
          <w:lang w:eastAsia="ru-RU"/>
        </w:rPr>
        <w:t>обучающегося</w:t>
      </w:r>
      <w:r>
        <w:rPr>
          <w:rFonts w:ascii="Times New Roman" w:eastAsia="Times New Roman" w:hAnsi="Times New Roman" w:cs="Times New Roman"/>
          <w:sz w:val="24"/>
          <w:szCs w:val="24"/>
          <w:lang w:eastAsia="ru-RU"/>
        </w:rPr>
        <w:t xml:space="preserve"> может быть предусмотрен индивидуальный график прохождения программы при обучении по индивидуальному учебному плану, в том числе ускоренному.</w:t>
      </w:r>
    </w:p>
    <w:p w14:paraId="609CCC69" w14:textId="77777777" w:rsidR="006C44CF" w:rsidRPr="006C44CF" w:rsidRDefault="006C44CF" w:rsidP="006C44CF">
      <w:pPr>
        <w:widowControl w:val="0"/>
        <w:spacing w:after="0" w:line="240" w:lineRule="auto"/>
        <w:jc w:val="both"/>
        <w:outlineLvl w:val="1"/>
        <w:rPr>
          <w:rFonts w:ascii="Times New Roman" w:eastAsia="Times New Roman" w:hAnsi="Times New Roman" w:cs="Times New Roman"/>
          <w:b/>
          <w:sz w:val="24"/>
          <w:szCs w:val="24"/>
          <w:lang w:eastAsia="ru-RU"/>
        </w:rPr>
      </w:pPr>
      <w:r w:rsidRPr="006C44CF">
        <w:rPr>
          <w:rFonts w:ascii="Times New Roman" w:eastAsia="Times New Roman" w:hAnsi="Times New Roman" w:cs="Times New Roman"/>
          <w:b/>
          <w:sz w:val="24"/>
          <w:szCs w:val="24"/>
          <w:lang w:eastAsia="ru-RU"/>
        </w:rPr>
        <w:t>2.3.</w:t>
      </w:r>
      <w:r w:rsidRPr="006C44CF">
        <w:rPr>
          <w:rFonts w:ascii="Times New Roman" w:eastAsia="Times New Roman" w:hAnsi="Times New Roman" w:cs="Times New Roman"/>
          <w:b/>
          <w:sz w:val="24"/>
          <w:szCs w:val="24"/>
          <w:lang w:eastAsia="ru-RU"/>
        </w:rPr>
        <w:tab/>
        <w:t>Рабочие программы учебных предметов, курсов, дисциплин (модулей), иных компонентов</w:t>
      </w:r>
    </w:p>
    <w:p w14:paraId="7A5AAF82" w14:textId="77777777" w:rsidR="00D65EA5" w:rsidRPr="003D6469" w:rsidRDefault="00D65EA5" w:rsidP="00D65EA5">
      <w:pPr>
        <w:spacing w:after="0" w:line="240" w:lineRule="auto"/>
        <w:jc w:val="both"/>
        <w:rPr>
          <w:rFonts w:ascii="Times New Roman" w:eastAsia="Times New Roman" w:hAnsi="Times New Roman" w:cs="Times New Roman"/>
          <w:i/>
          <w:sz w:val="24"/>
          <w:szCs w:val="24"/>
          <w:lang w:eastAsia="ru-RU"/>
        </w:rPr>
      </w:pPr>
      <w:r w:rsidRPr="003D6469">
        <w:rPr>
          <w:rFonts w:ascii="Times New Roman" w:eastAsia="Times New Roman" w:hAnsi="Times New Roman" w:cs="Times New Roman"/>
          <w:i/>
          <w:sz w:val="24"/>
          <w:szCs w:val="24"/>
          <w:highlight w:val="yellow"/>
          <w:lang w:eastAsia="ru-RU"/>
        </w:rPr>
        <w:t>Вариант для программы без дисциплин (только с темами)</w:t>
      </w:r>
    </w:p>
    <w:p w14:paraId="040C067E" w14:textId="77777777" w:rsidR="00D65EA5" w:rsidRPr="004974D1" w:rsidRDefault="00D65EA5" w:rsidP="00D65EA5">
      <w:pPr>
        <w:spacing w:after="0" w:line="240" w:lineRule="auto"/>
        <w:jc w:val="both"/>
        <w:rPr>
          <w:rFonts w:ascii="Times New Roman" w:hAnsi="Times New Roman" w:cs="Times New Roman"/>
          <w:b/>
          <w:sz w:val="24"/>
          <w:szCs w:val="28"/>
        </w:rPr>
      </w:pPr>
      <w:r w:rsidRPr="0025792E">
        <w:rPr>
          <w:rFonts w:ascii="Times New Roman" w:hAnsi="Times New Roman" w:cs="Times New Roman"/>
          <w:b/>
          <w:sz w:val="24"/>
          <w:szCs w:val="28"/>
        </w:rPr>
        <w:t xml:space="preserve">Содержание </w:t>
      </w:r>
      <w:r>
        <w:rPr>
          <w:rFonts w:ascii="Times New Roman" w:hAnsi="Times New Roman" w:cs="Times New Roman"/>
          <w:b/>
          <w:sz w:val="24"/>
          <w:szCs w:val="28"/>
        </w:rPr>
        <w:t>программы</w:t>
      </w:r>
      <w:r w:rsidRPr="0025792E">
        <w:rPr>
          <w:rFonts w:ascii="Times New Roman" w:hAnsi="Times New Roman" w:cs="Times New Roman"/>
          <w:b/>
          <w:sz w:val="24"/>
          <w:szCs w:val="28"/>
        </w:rPr>
        <w:t>, структурированное по темам (разделам)</w:t>
      </w:r>
    </w:p>
    <w:tbl>
      <w:tblPr>
        <w:tblStyle w:val="a4"/>
        <w:tblW w:w="5000" w:type="pct"/>
        <w:tblLook w:val="04A0" w:firstRow="1" w:lastRow="0" w:firstColumn="1" w:lastColumn="0" w:noHBand="0" w:noVBand="1"/>
      </w:tblPr>
      <w:tblGrid>
        <w:gridCol w:w="563"/>
        <w:gridCol w:w="2551"/>
        <w:gridCol w:w="6231"/>
      </w:tblGrid>
      <w:tr w:rsidR="00D65EA5" w:rsidRPr="004974D1" w14:paraId="616D7B97" w14:textId="77777777" w:rsidTr="003D6469">
        <w:tc>
          <w:tcPr>
            <w:tcW w:w="301" w:type="pct"/>
          </w:tcPr>
          <w:p w14:paraId="5C61B16A" w14:textId="77777777" w:rsidR="00D65EA5" w:rsidRPr="004974D1" w:rsidRDefault="00D65EA5" w:rsidP="003D6469">
            <w:pPr>
              <w:jc w:val="center"/>
              <w:rPr>
                <w:rFonts w:ascii="Times New Roman" w:hAnsi="Times New Roman" w:cs="Times New Roman"/>
                <w:b/>
                <w:sz w:val="20"/>
                <w:szCs w:val="28"/>
              </w:rPr>
            </w:pPr>
            <w:r w:rsidRPr="004974D1">
              <w:rPr>
                <w:rFonts w:ascii="Times New Roman" w:hAnsi="Times New Roman" w:cs="Times New Roman"/>
                <w:b/>
                <w:sz w:val="20"/>
                <w:szCs w:val="28"/>
              </w:rPr>
              <w:t>№ п/п</w:t>
            </w:r>
          </w:p>
        </w:tc>
        <w:tc>
          <w:tcPr>
            <w:tcW w:w="1365" w:type="pct"/>
          </w:tcPr>
          <w:p w14:paraId="2AE01EB4" w14:textId="77777777" w:rsidR="00D65EA5" w:rsidRPr="004974D1" w:rsidRDefault="00D65EA5" w:rsidP="003D6469">
            <w:pPr>
              <w:jc w:val="center"/>
              <w:rPr>
                <w:rFonts w:ascii="Times New Roman" w:hAnsi="Times New Roman" w:cs="Times New Roman"/>
                <w:b/>
                <w:sz w:val="20"/>
                <w:szCs w:val="28"/>
              </w:rPr>
            </w:pPr>
            <w:r w:rsidRPr="0025792E">
              <w:rPr>
                <w:rFonts w:ascii="Times New Roman" w:hAnsi="Times New Roman" w:cs="Times New Roman"/>
                <w:b/>
                <w:sz w:val="20"/>
                <w:szCs w:val="28"/>
              </w:rPr>
              <w:t>Наименование тем (разделов)</w:t>
            </w:r>
          </w:p>
        </w:tc>
        <w:tc>
          <w:tcPr>
            <w:tcW w:w="3334" w:type="pct"/>
          </w:tcPr>
          <w:p w14:paraId="7306A825" w14:textId="77777777" w:rsidR="00D65EA5" w:rsidRPr="004974D1" w:rsidRDefault="00D65EA5" w:rsidP="003D6469">
            <w:pPr>
              <w:jc w:val="center"/>
              <w:rPr>
                <w:rFonts w:ascii="Times New Roman" w:hAnsi="Times New Roman" w:cs="Times New Roman"/>
                <w:b/>
                <w:sz w:val="20"/>
                <w:szCs w:val="28"/>
              </w:rPr>
            </w:pPr>
            <w:r>
              <w:rPr>
                <w:rFonts w:ascii="Times New Roman" w:hAnsi="Times New Roman" w:cs="Times New Roman"/>
                <w:b/>
                <w:sz w:val="20"/>
                <w:szCs w:val="28"/>
              </w:rPr>
              <w:t>Содержание темы (раздела)</w:t>
            </w:r>
          </w:p>
        </w:tc>
      </w:tr>
      <w:tr w:rsidR="00D65EA5" w:rsidRPr="004974D1" w14:paraId="373BCE5D" w14:textId="77777777" w:rsidTr="003D6469">
        <w:tc>
          <w:tcPr>
            <w:tcW w:w="301" w:type="pct"/>
          </w:tcPr>
          <w:p w14:paraId="402B3C47" w14:textId="77777777" w:rsidR="00D65EA5" w:rsidRPr="0025792E" w:rsidRDefault="00D65EA5" w:rsidP="00D65EA5">
            <w:pPr>
              <w:numPr>
                <w:ilvl w:val="0"/>
                <w:numId w:val="5"/>
              </w:numPr>
              <w:ind w:left="357" w:hanging="357"/>
              <w:jc w:val="center"/>
              <w:rPr>
                <w:rFonts w:ascii="Times New Roman" w:eastAsia="Times New Roman" w:hAnsi="Times New Roman" w:cs="Times New Roman"/>
                <w:sz w:val="20"/>
                <w:szCs w:val="20"/>
                <w:lang w:eastAsia="ru-RU"/>
              </w:rPr>
            </w:pPr>
          </w:p>
        </w:tc>
        <w:tc>
          <w:tcPr>
            <w:tcW w:w="1365" w:type="pct"/>
          </w:tcPr>
          <w:p w14:paraId="55B44343" w14:textId="77777777" w:rsidR="00D65EA5" w:rsidRPr="004974D1" w:rsidRDefault="00D65EA5" w:rsidP="003D6469">
            <w:pPr>
              <w:jc w:val="both"/>
              <w:rPr>
                <w:rFonts w:ascii="Times New Roman" w:hAnsi="Times New Roman" w:cs="Times New Roman"/>
                <w:sz w:val="20"/>
                <w:szCs w:val="28"/>
              </w:rPr>
            </w:pPr>
          </w:p>
        </w:tc>
        <w:tc>
          <w:tcPr>
            <w:tcW w:w="3334" w:type="pct"/>
          </w:tcPr>
          <w:p w14:paraId="7F854883" w14:textId="77777777" w:rsidR="00D65EA5" w:rsidRPr="004974D1" w:rsidRDefault="00D65EA5" w:rsidP="003D6469">
            <w:pPr>
              <w:jc w:val="both"/>
              <w:rPr>
                <w:rFonts w:ascii="Times New Roman" w:hAnsi="Times New Roman" w:cs="Times New Roman"/>
                <w:sz w:val="20"/>
                <w:szCs w:val="28"/>
              </w:rPr>
            </w:pPr>
          </w:p>
        </w:tc>
      </w:tr>
    </w:tbl>
    <w:p w14:paraId="12E46546" w14:textId="641691AF" w:rsidR="00E03921" w:rsidRPr="00BB5D45" w:rsidRDefault="00E03921" w:rsidP="00E03921">
      <w:pPr>
        <w:spacing w:after="0" w:line="240" w:lineRule="auto"/>
        <w:jc w:val="both"/>
        <w:rPr>
          <w:rFonts w:ascii="Times New Roman" w:eastAsia="Times New Roman" w:hAnsi="Times New Roman" w:cs="Times New Roman"/>
          <w:i/>
          <w:sz w:val="24"/>
          <w:szCs w:val="24"/>
          <w:lang w:eastAsia="ru-RU"/>
        </w:rPr>
      </w:pPr>
      <w:r w:rsidRPr="00BB5D45">
        <w:rPr>
          <w:rFonts w:ascii="Times New Roman" w:eastAsia="Times New Roman" w:hAnsi="Times New Roman" w:cs="Times New Roman"/>
          <w:i/>
          <w:sz w:val="24"/>
          <w:szCs w:val="24"/>
          <w:highlight w:val="yellow"/>
          <w:lang w:eastAsia="ru-RU"/>
        </w:rPr>
        <w:t>Вариант для программы повышения квалификации с дисциплинами и программы профессиональной переподготовки</w:t>
      </w:r>
      <w:r>
        <w:rPr>
          <w:rFonts w:ascii="Times New Roman" w:eastAsia="Times New Roman" w:hAnsi="Times New Roman" w:cs="Times New Roman"/>
          <w:i/>
          <w:sz w:val="24"/>
          <w:szCs w:val="24"/>
          <w:highlight w:val="yellow"/>
          <w:lang w:eastAsia="ru-RU"/>
        </w:rPr>
        <w:t xml:space="preserve">. По каждой дисциплине, включенной в учебный план (пункт 2.1) делается отдельная программа. Рабочая программа включает таблицы Темы </w:t>
      </w:r>
      <w:r w:rsidRPr="00A80358">
        <w:rPr>
          <w:rFonts w:ascii="Times New Roman" w:eastAsia="Times New Roman" w:hAnsi="Times New Roman" w:cs="Times New Roman"/>
          <w:i/>
          <w:sz w:val="24"/>
          <w:szCs w:val="24"/>
          <w:highlight w:val="yellow"/>
          <w:lang w:eastAsia="ru-RU"/>
        </w:rPr>
        <w:t>(разделы)… и Содержание учебного предмета / курса / дисциплины (модуля)</w:t>
      </w:r>
      <w:r>
        <w:rPr>
          <w:rFonts w:ascii="Times New Roman" w:eastAsia="Times New Roman" w:hAnsi="Times New Roman" w:cs="Times New Roman"/>
          <w:i/>
          <w:sz w:val="24"/>
          <w:szCs w:val="24"/>
          <w:highlight w:val="yellow"/>
          <w:lang w:eastAsia="ru-RU"/>
        </w:rPr>
        <w:t>…</w:t>
      </w:r>
    </w:p>
    <w:p w14:paraId="36F40C85" w14:textId="57A3B40D" w:rsidR="000A24B1" w:rsidRDefault="000A24B1" w:rsidP="000A24B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 w:name="_Hlk108102309"/>
      <w:r>
        <w:rPr>
          <w:rFonts w:ascii="Times New Roman" w:hAnsi="Times New Roman" w:cs="Times New Roman"/>
          <w:b/>
          <w:sz w:val="24"/>
          <w:szCs w:val="28"/>
        </w:rPr>
        <w:t xml:space="preserve">Рабочая программа </w:t>
      </w:r>
      <w:r>
        <w:rPr>
          <w:rFonts w:ascii="Times New Roman" w:eastAsia="Times New Roman" w:hAnsi="Times New Roman" w:cs="Times New Roman"/>
          <w:b/>
          <w:sz w:val="24"/>
          <w:szCs w:val="24"/>
          <w:highlight w:val="yellow"/>
          <w:lang w:eastAsia="ru-RU"/>
        </w:rPr>
        <w:t>у</w:t>
      </w:r>
      <w:r w:rsidRPr="004F2A72">
        <w:rPr>
          <w:rFonts w:ascii="Times New Roman" w:eastAsia="Times New Roman" w:hAnsi="Times New Roman" w:cs="Times New Roman"/>
          <w:b/>
          <w:sz w:val="24"/>
          <w:szCs w:val="24"/>
          <w:highlight w:val="yellow"/>
          <w:lang w:eastAsia="ru-RU"/>
        </w:rPr>
        <w:t>чебн</w:t>
      </w:r>
      <w:r>
        <w:rPr>
          <w:rFonts w:ascii="Times New Roman" w:eastAsia="Times New Roman" w:hAnsi="Times New Roman" w:cs="Times New Roman"/>
          <w:b/>
          <w:sz w:val="24"/>
          <w:szCs w:val="24"/>
          <w:highlight w:val="yellow"/>
          <w:lang w:eastAsia="ru-RU"/>
        </w:rPr>
        <w:t>ого</w:t>
      </w:r>
      <w:r w:rsidRPr="004F2A72">
        <w:rPr>
          <w:rFonts w:ascii="Times New Roman" w:eastAsia="Times New Roman" w:hAnsi="Times New Roman" w:cs="Times New Roman"/>
          <w:b/>
          <w:sz w:val="24"/>
          <w:szCs w:val="24"/>
          <w:highlight w:val="yellow"/>
          <w:lang w:eastAsia="ru-RU"/>
        </w:rPr>
        <w:t xml:space="preserve"> предмет</w:t>
      </w:r>
      <w:r>
        <w:rPr>
          <w:rFonts w:ascii="Times New Roman" w:eastAsia="Times New Roman" w:hAnsi="Times New Roman" w:cs="Times New Roman"/>
          <w:b/>
          <w:sz w:val="24"/>
          <w:szCs w:val="24"/>
          <w:highlight w:val="yellow"/>
          <w:lang w:eastAsia="ru-RU"/>
        </w:rPr>
        <w:t>а /</w:t>
      </w:r>
      <w:r w:rsidRPr="004F2A72">
        <w:rPr>
          <w:rFonts w:ascii="Times New Roman" w:eastAsia="Times New Roman" w:hAnsi="Times New Roman" w:cs="Times New Roman"/>
          <w:b/>
          <w:sz w:val="24"/>
          <w:szCs w:val="24"/>
          <w:highlight w:val="yellow"/>
          <w:lang w:eastAsia="ru-RU"/>
        </w:rPr>
        <w:t xml:space="preserve"> курс</w:t>
      </w:r>
      <w:r>
        <w:rPr>
          <w:rFonts w:ascii="Times New Roman" w:eastAsia="Times New Roman" w:hAnsi="Times New Roman" w:cs="Times New Roman"/>
          <w:b/>
          <w:sz w:val="24"/>
          <w:szCs w:val="24"/>
          <w:highlight w:val="yellow"/>
          <w:lang w:eastAsia="ru-RU"/>
        </w:rPr>
        <w:t>а /</w:t>
      </w:r>
      <w:r w:rsidRPr="004F2A72">
        <w:rPr>
          <w:rFonts w:ascii="Times New Roman" w:eastAsia="Times New Roman" w:hAnsi="Times New Roman" w:cs="Times New Roman"/>
          <w:b/>
          <w:sz w:val="24"/>
          <w:szCs w:val="24"/>
          <w:highlight w:val="yellow"/>
          <w:lang w:eastAsia="ru-RU"/>
        </w:rPr>
        <w:t xml:space="preserve"> дисциплин</w:t>
      </w:r>
      <w:r>
        <w:rPr>
          <w:rFonts w:ascii="Times New Roman" w:eastAsia="Times New Roman" w:hAnsi="Times New Roman" w:cs="Times New Roman"/>
          <w:b/>
          <w:sz w:val="24"/>
          <w:szCs w:val="24"/>
          <w:highlight w:val="yellow"/>
          <w:lang w:eastAsia="ru-RU"/>
        </w:rPr>
        <w:t>ы</w:t>
      </w:r>
      <w:r w:rsidRPr="004F2A72">
        <w:rPr>
          <w:rFonts w:ascii="Times New Roman" w:eastAsia="Times New Roman" w:hAnsi="Times New Roman" w:cs="Times New Roman"/>
          <w:b/>
          <w:sz w:val="24"/>
          <w:szCs w:val="24"/>
          <w:highlight w:val="yellow"/>
          <w:lang w:eastAsia="ru-RU"/>
        </w:rPr>
        <w:t xml:space="preserve"> (модул</w:t>
      </w:r>
      <w:r>
        <w:rPr>
          <w:rFonts w:ascii="Times New Roman" w:eastAsia="Times New Roman" w:hAnsi="Times New Roman" w:cs="Times New Roman"/>
          <w:b/>
          <w:sz w:val="24"/>
          <w:szCs w:val="24"/>
          <w:highlight w:val="yellow"/>
          <w:lang w:eastAsia="ru-RU"/>
        </w:rPr>
        <w:t>я</w:t>
      </w:r>
      <w:r w:rsidRPr="004F2A72">
        <w:rPr>
          <w:rFonts w:ascii="Times New Roman" w:eastAsia="Times New Roman" w:hAnsi="Times New Roman" w:cs="Times New Roman"/>
          <w:b/>
          <w:sz w:val="24"/>
          <w:szCs w:val="24"/>
          <w:highlight w:val="yellow"/>
          <w:lang w:eastAsia="ru-RU"/>
        </w:rPr>
        <w:t>)</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иной вид учебной деятельности обучающихся</w:t>
      </w:r>
      <w:r w:rsidRPr="00BB5D45">
        <w:rPr>
          <w:rFonts w:ascii="Times New Roman" w:eastAsia="Times New Roman" w:hAnsi="Times New Roman" w:cs="Times New Roman"/>
          <w:b/>
          <w:sz w:val="24"/>
          <w:szCs w:val="24"/>
          <w:lang w:eastAsia="ru-RU"/>
        </w:rPr>
        <w:t xml:space="preserve"> «</w:t>
      </w:r>
      <w:r w:rsidRPr="004F2A72">
        <w:rPr>
          <w:rFonts w:ascii="Times New Roman" w:eastAsia="Times New Roman" w:hAnsi="Times New Roman" w:cs="Times New Roman"/>
          <w:b/>
          <w:sz w:val="24"/>
          <w:szCs w:val="24"/>
          <w:highlight w:val="yellow"/>
          <w:lang w:eastAsia="ru-RU"/>
        </w:rPr>
        <w:t>…</w:t>
      </w:r>
      <w:r w:rsidRPr="00BB5D45">
        <w:rPr>
          <w:rFonts w:ascii="Times New Roman" w:eastAsia="Times New Roman" w:hAnsi="Times New Roman" w:cs="Times New Roman"/>
          <w:b/>
          <w:sz w:val="24"/>
          <w:szCs w:val="24"/>
          <w:lang w:eastAsia="ru-RU"/>
        </w:rPr>
        <w:t>»</w:t>
      </w:r>
    </w:p>
    <w:p w14:paraId="4B9122E2" w14:textId="77777777" w:rsidR="000A24B1" w:rsidRDefault="000A24B1" w:rsidP="000A24B1">
      <w:pPr>
        <w:spacing w:after="0" w:line="240" w:lineRule="auto"/>
        <w:jc w:val="both"/>
        <w:rPr>
          <w:rFonts w:ascii="Times New Roman" w:hAnsi="Times New Roman" w:cs="Times New Roman"/>
          <w:b/>
          <w:sz w:val="24"/>
          <w:szCs w:val="28"/>
        </w:rPr>
      </w:pPr>
      <w:bookmarkStart w:id="4" w:name="_Hlk108102322"/>
      <w:bookmarkEnd w:id="3"/>
      <w:r w:rsidRPr="0025792E">
        <w:rPr>
          <w:rFonts w:ascii="Times New Roman" w:hAnsi="Times New Roman" w:cs="Times New Roman"/>
          <w:b/>
          <w:sz w:val="24"/>
          <w:szCs w:val="28"/>
        </w:rPr>
        <w:t xml:space="preserve">Темы (разделы) </w:t>
      </w:r>
      <w:r>
        <w:rPr>
          <w:rFonts w:ascii="Times New Roman" w:eastAsia="Times New Roman" w:hAnsi="Times New Roman" w:cs="Times New Roman"/>
          <w:b/>
          <w:sz w:val="24"/>
          <w:szCs w:val="24"/>
          <w:highlight w:val="yellow"/>
          <w:lang w:eastAsia="ru-RU"/>
        </w:rPr>
        <w:t>у</w:t>
      </w:r>
      <w:r w:rsidRPr="004F2A72">
        <w:rPr>
          <w:rFonts w:ascii="Times New Roman" w:eastAsia="Times New Roman" w:hAnsi="Times New Roman" w:cs="Times New Roman"/>
          <w:b/>
          <w:sz w:val="24"/>
          <w:szCs w:val="24"/>
          <w:highlight w:val="yellow"/>
          <w:lang w:eastAsia="ru-RU"/>
        </w:rPr>
        <w:t>чебн</w:t>
      </w:r>
      <w:r>
        <w:rPr>
          <w:rFonts w:ascii="Times New Roman" w:eastAsia="Times New Roman" w:hAnsi="Times New Roman" w:cs="Times New Roman"/>
          <w:b/>
          <w:sz w:val="24"/>
          <w:szCs w:val="24"/>
          <w:highlight w:val="yellow"/>
          <w:lang w:eastAsia="ru-RU"/>
        </w:rPr>
        <w:t>ого</w:t>
      </w:r>
      <w:r w:rsidRPr="004F2A72">
        <w:rPr>
          <w:rFonts w:ascii="Times New Roman" w:eastAsia="Times New Roman" w:hAnsi="Times New Roman" w:cs="Times New Roman"/>
          <w:b/>
          <w:sz w:val="24"/>
          <w:szCs w:val="24"/>
          <w:highlight w:val="yellow"/>
          <w:lang w:eastAsia="ru-RU"/>
        </w:rPr>
        <w:t xml:space="preserve"> предмет</w:t>
      </w:r>
      <w:r>
        <w:rPr>
          <w:rFonts w:ascii="Times New Roman" w:eastAsia="Times New Roman" w:hAnsi="Times New Roman" w:cs="Times New Roman"/>
          <w:b/>
          <w:sz w:val="24"/>
          <w:szCs w:val="24"/>
          <w:highlight w:val="yellow"/>
          <w:lang w:eastAsia="ru-RU"/>
        </w:rPr>
        <w:t>а /</w:t>
      </w:r>
      <w:r w:rsidRPr="004F2A72">
        <w:rPr>
          <w:rFonts w:ascii="Times New Roman" w:eastAsia="Times New Roman" w:hAnsi="Times New Roman" w:cs="Times New Roman"/>
          <w:b/>
          <w:sz w:val="24"/>
          <w:szCs w:val="24"/>
          <w:highlight w:val="yellow"/>
          <w:lang w:eastAsia="ru-RU"/>
        </w:rPr>
        <w:t xml:space="preserve"> курс</w:t>
      </w:r>
      <w:r>
        <w:rPr>
          <w:rFonts w:ascii="Times New Roman" w:eastAsia="Times New Roman" w:hAnsi="Times New Roman" w:cs="Times New Roman"/>
          <w:b/>
          <w:sz w:val="24"/>
          <w:szCs w:val="24"/>
          <w:highlight w:val="yellow"/>
          <w:lang w:eastAsia="ru-RU"/>
        </w:rPr>
        <w:t>а /</w:t>
      </w:r>
      <w:r w:rsidRPr="004F2A72">
        <w:rPr>
          <w:rFonts w:ascii="Times New Roman" w:eastAsia="Times New Roman" w:hAnsi="Times New Roman" w:cs="Times New Roman"/>
          <w:b/>
          <w:sz w:val="24"/>
          <w:szCs w:val="24"/>
          <w:highlight w:val="yellow"/>
          <w:lang w:eastAsia="ru-RU"/>
        </w:rPr>
        <w:t xml:space="preserve"> дисциплин</w:t>
      </w:r>
      <w:r>
        <w:rPr>
          <w:rFonts w:ascii="Times New Roman" w:eastAsia="Times New Roman" w:hAnsi="Times New Roman" w:cs="Times New Roman"/>
          <w:b/>
          <w:sz w:val="24"/>
          <w:szCs w:val="24"/>
          <w:highlight w:val="yellow"/>
          <w:lang w:eastAsia="ru-RU"/>
        </w:rPr>
        <w:t>ы</w:t>
      </w:r>
      <w:r w:rsidRPr="004F2A72">
        <w:rPr>
          <w:rFonts w:ascii="Times New Roman" w:eastAsia="Times New Roman" w:hAnsi="Times New Roman" w:cs="Times New Roman"/>
          <w:b/>
          <w:sz w:val="24"/>
          <w:szCs w:val="24"/>
          <w:highlight w:val="yellow"/>
          <w:lang w:eastAsia="ru-RU"/>
        </w:rPr>
        <w:t xml:space="preserve"> (модул</w:t>
      </w:r>
      <w:r>
        <w:rPr>
          <w:rFonts w:ascii="Times New Roman" w:eastAsia="Times New Roman" w:hAnsi="Times New Roman" w:cs="Times New Roman"/>
          <w:b/>
          <w:sz w:val="24"/>
          <w:szCs w:val="24"/>
          <w:highlight w:val="yellow"/>
          <w:lang w:eastAsia="ru-RU"/>
        </w:rPr>
        <w:t>я</w:t>
      </w:r>
      <w:r w:rsidRPr="004F2A72">
        <w:rPr>
          <w:rFonts w:ascii="Times New Roman" w:eastAsia="Times New Roman" w:hAnsi="Times New Roman" w:cs="Times New Roman"/>
          <w:b/>
          <w:sz w:val="24"/>
          <w:szCs w:val="24"/>
          <w:highlight w:val="yellow"/>
          <w:lang w:eastAsia="ru-RU"/>
        </w:rPr>
        <w:t>)</w:t>
      </w:r>
      <w:r>
        <w:rPr>
          <w:rFonts w:ascii="Times New Roman" w:eastAsia="Times New Roman" w:hAnsi="Times New Roman" w:cs="Times New Roman"/>
          <w:b/>
          <w:sz w:val="24"/>
          <w:szCs w:val="24"/>
          <w:highlight w:val="yellow"/>
          <w:lang w:eastAsia="ru-RU"/>
        </w:rPr>
        <w:t xml:space="preserve"> </w:t>
      </w:r>
      <w:r w:rsidRPr="0025792E">
        <w:rPr>
          <w:rFonts w:ascii="Times New Roman" w:hAnsi="Times New Roman" w:cs="Times New Roman"/>
          <w:b/>
          <w:sz w:val="24"/>
          <w:szCs w:val="28"/>
        </w:rPr>
        <w:t xml:space="preserve">с указанием отведенного на них количества часов по </w:t>
      </w:r>
      <w:r>
        <w:rPr>
          <w:rFonts w:ascii="Times New Roman" w:hAnsi="Times New Roman" w:cs="Times New Roman"/>
          <w:b/>
          <w:sz w:val="24"/>
          <w:szCs w:val="28"/>
        </w:rPr>
        <w:t>видам учебных занятий и работ</w:t>
      </w:r>
    </w:p>
    <w:p w14:paraId="19F40667" w14:textId="77777777" w:rsidR="000A24B1" w:rsidRDefault="000A24B1" w:rsidP="000A24B1">
      <w:pPr>
        <w:spacing w:after="0" w:line="240" w:lineRule="auto"/>
        <w:jc w:val="both"/>
        <w:rPr>
          <w:rFonts w:ascii="Times New Roman" w:hAnsi="Times New Roman" w:cs="Times New Roman"/>
          <w:i/>
          <w:color w:val="FF0000"/>
          <w:sz w:val="24"/>
          <w:szCs w:val="28"/>
          <w:highlight w:val="yellow"/>
        </w:rPr>
      </w:pPr>
      <w:r w:rsidRPr="006119DA">
        <w:rPr>
          <w:rFonts w:ascii="Times New Roman" w:hAnsi="Times New Roman" w:cs="Times New Roman"/>
          <w:i/>
          <w:color w:val="FF0000"/>
          <w:sz w:val="24"/>
          <w:szCs w:val="28"/>
          <w:highlight w:val="yellow"/>
        </w:rPr>
        <w:t>В трудоемкости контактной и самостоятельной работы указываются используемы виды работ (лекции, семинар, практические занятия, лабораторные работы, самостоятельная работа и т.п.).</w:t>
      </w:r>
    </w:p>
    <w:p w14:paraId="41A67024" w14:textId="77777777" w:rsidR="000A24B1" w:rsidRPr="00BB5D45" w:rsidRDefault="000A24B1" w:rsidP="000A24B1">
      <w:pPr>
        <w:spacing w:after="0" w:line="240" w:lineRule="auto"/>
        <w:jc w:val="both"/>
        <w:rPr>
          <w:rFonts w:ascii="Times New Roman" w:hAnsi="Times New Roman" w:cs="Times New Roman"/>
          <w:i/>
          <w:color w:val="FF0000"/>
          <w:sz w:val="24"/>
          <w:szCs w:val="28"/>
        </w:rPr>
      </w:pPr>
      <w:r w:rsidRPr="006119DA">
        <w:rPr>
          <w:rFonts w:ascii="Times New Roman" w:hAnsi="Times New Roman" w:cs="Times New Roman"/>
          <w:i/>
          <w:color w:val="FF0000"/>
          <w:sz w:val="24"/>
          <w:szCs w:val="28"/>
          <w:highlight w:val="yellow"/>
        </w:rPr>
        <w:t>Промежуточная аттестация указывается при наличии</w:t>
      </w:r>
    </w:p>
    <w:p w14:paraId="2928DCF0" w14:textId="77777777" w:rsidR="000A24B1" w:rsidRPr="00A80358" w:rsidRDefault="000A24B1" w:rsidP="000A24B1">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без использования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3828"/>
        <w:gridCol w:w="778"/>
        <w:gridCol w:w="598"/>
        <w:gridCol w:w="598"/>
        <w:gridCol w:w="598"/>
        <w:gridCol w:w="602"/>
        <w:gridCol w:w="1837"/>
      </w:tblGrid>
      <w:tr w:rsidR="000A24B1" w:rsidRPr="00DA1ECE" w14:paraId="3690FF18" w14:textId="77777777" w:rsidTr="00031C5B">
        <w:tc>
          <w:tcPr>
            <w:tcW w:w="271" w:type="pct"/>
            <w:vMerge w:val="restart"/>
            <w:vAlign w:val="center"/>
            <w:hideMark/>
          </w:tcPr>
          <w:p w14:paraId="1FB09E15"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2048" w:type="pct"/>
            <w:vMerge w:val="restart"/>
            <w:vAlign w:val="center"/>
            <w:hideMark/>
          </w:tcPr>
          <w:p w14:paraId="55AD5CA0"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Pr="00E5195E">
              <w:rPr>
                <w:rFonts w:ascii="Times New Roman" w:eastAsia="Times New Roman" w:hAnsi="Times New Roman" w:cs="Times New Roman"/>
                <w:b/>
                <w:sz w:val="20"/>
                <w:szCs w:val="20"/>
                <w:lang w:eastAsia="ru-RU"/>
              </w:rPr>
              <w:t>учебных предметов, курсов, дисциплин (модулей), иных видов учебной деятельности обучающихся</w:t>
            </w:r>
          </w:p>
        </w:tc>
        <w:tc>
          <w:tcPr>
            <w:tcW w:w="1696" w:type="pct"/>
            <w:gridSpan w:val="5"/>
          </w:tcPr>
          <w:p w14:paraId="76C74D86"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контактной и самостоятельной работы по в</w:t>
            </w:r>
            <w:r w:rsidRPr="00E5195E">
              <w:rPr>
                <w:rFonts w:ascii="Times New Roman" w:eastAsia="Times New Roman" w:hAnsi="Times New Roman" w:cs="Times New Roman"/>
                <w:b/>
                <w:sz w:val="20"/>
                <w:szCs w:val="20"/>
                <w:lang w:eastAsia="ru-RU"/>
              </w:rPr>
              <w:t>ид</w:t>
            </w:r>
            <w:r>
              <w:rPr>
                <w:rFonts w:ascii="Times New Roman" w:eastAsia="Times New Roman" w:hAnsi="Times New Roman" w:cs="Times New Roman"/>
                <w:b/>
                <w:sz w:val="20"/>
                <w:szCs w:val="20"/>
                <w:lang w:eastAsia="ru-RU"/>
              </w:rPr>
              <w:t>ам</w:t>
            </w:r>
            <w:r w:rsidRPr="00E5195E">
              <w:rPr>
                <w:rFonts w:ascii="Times New Roman" w:eastAsia="Times New Roman" w:hAnsi="Times New Roman" w:cs="Times New Roman"/>
                <w:b/>
                <w:sz w:val="20"/>
                <w:szCs w:val="20"/>
                <w:lang w:eastAsia="ru-RU"/>
              </w:rPr>
              <w:t xml:space="preserve"> учебных занятий и учебных работ </w:t>
            </w:r>
            <w:r>
              <w:rPr>
                <w:rFonts w:ascii="Times New Roman" w:eastAsia="Times New Roman" w:hAnsi="Times New Roman" w:cs="Times New Roman"/>
                <w:b/>
                <w:sz w:val="20"/>
                <w:szCs w:val="20"/>
                <w:lang w:eastAsia="ru-RU"/>
              </w:rPr>
              <w:t>(в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p>
        </w:tc>
        <w:tc>
          <w:tcPr>
            <w:tcW w:w="985" w:type="pct"/>
            <w:vMerge w:val="restart"/>
            <w:vAlign w:val="center"/>
            <w:hideMark/>
          </w:tcPr>
          <w:p w14:paraId="56F600FE"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0A24B1" w:rsidRPr="00DA1ECE" w14:paraId="2B5D421B" w14:textId="77777777" w:rsidTr="00031C5B">
        <w:tc>
          <w:tcPr>
            <w:tcW w:w="271" w:type="pct"/>
            <w:vMerge/>
            <w:vAlign w:val="center"/>
            <w:hideMark/>
          </w:tcPr>
          <w:p w14:paraId="739707FE"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c>
          <w:tcPr>
            <w:tcW w:w="2048" w:type="pct"/>
            <w:vMerge/>
            <w:vAlign w:val="center"/>
            <w:hideMark/>
          </w:tcPr>
          <w:p w14:paraId="041A9808"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c>
          <w:tcPr>
            <w:tcW w:w="416" w:type="pct"/>
            <w:hideMark/>
          </w:tcPr>
          <w:p w14:paraId="0B472F05"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всего</w:t>
            </w:r>
          </w:p>
        </w:tc>
        <w:tc>
          <w:tcPr>
            <w:tcW w:w="320" w:type="pct"/>
            <w:hideMark/>
          </w:tcPr>
          <w:p w14:paraId="44E38A90" w14:textId="77777777" w:rsidR="000A24B1" w:rsidRPr="00A837B4" w:rsidRDefault="000A24B1" w:rsidP="00031C5B">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Л</w:t>
            </w:r>
          </w:p>
        </w:tc>
        <w:tc>
          <w:tcPr>
            <w:tcW w:w="320" w:type="pct"/>
            <w:hideMark/>
          </w:tcPr>
          <w:p w14:paraId="6847958B" w14:textId="77777777" w:rsidR="000A24B1" w:rsidRPr="00A837B4" w:rsidRDefault="000A24B1" w:rsidP="00031C5B">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ПЗ</w:t>
            </w:r>
          </w:p>
        </w:tc>
        <w:tc>
          <w:tcPr>
            <w:tcW w:w="320" w:type="pct"/>
          </w:tcPr>
          <w:p w14:paraId="1D40F088" w14:textId="77777777" w:rsidR="000A24B1" w:rsidRPr="00A837B4" w:rsidRDefault="000A24B1" w:rsidP="00031C5B">
            <w:pPr>
              <w:spacing w:after="0" w:line="240" w:lineRule="auto"/>
              <w:jc w:val="center"/>
              <w:rPr>
                <w:rFonts w:ascii="Times New Roman" w:eastAsia="Times New Roman" w:hAnsi="Times New Roman" w:cs="Times New Roman"/>
                <w:b/>
                <w:sz w:val="20"/>
                <w:szCs w:val="20"/>
                <w:highlight w:val="yellow"/>
                <w:lang w:eastAsia="ru-RU"/>
              </w:rPr>
            </w:pPr>
            <w:r w:rsidRPr="00F71D3A">
              <w:rPr>
                <w:rFonts w:ascii="Times New Roman" w:eastAsia="Times New Roman" w:hAnsi="Times New Roman" w:cs="Times New Roman"/>
                <w:b/>
                <w:sz w:val="20"/>
                <w:szCs w:val="20"/>
                <w:highlight w:val="yellow"/>
                <w:lang w:eastAsia="ru-RU"/>
              </w:rPr>
              <w:t>…</w:t>
            </w:r>
          </w:p>
        </w:tc>
        <w:tc>
          <w:tcPr>
            <w:tcW w:w="320" w:type="pct"/>
            <w:hideMark/>
          </w:tcPr>
          <w:p w14:paraId="5F584E9F" w14:textId="77777777" w:rsidR="000A24B1" w:rsidRPr="00A837B4" w:rsidRDefault="000A24B1" w:rsidP="00031C5B">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СР</w:t>
            </w:r>
          </w:p>
        </w:tc>
        <w:tc>
          <w:tcPr>
            <w:tcW w:w="985" w:type="pct"/>
            <w:vMerge/>
            <w:vAlign w:val="center"/>
            <w:hideMark/>
          </w:tcPr>
          <w:p w14:paraId="59CD12F6"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r>
      <w:tr w:rsidR="000A24B1" w:rsidRPr="00DA1ECE" w14:paraId="705410A0" w14:textId="77777777" w:rsidTr="00031C5B">
        <w:tc>
          <w:tcPr>
            <w:tcW w:w="271" w:type="pct"/>
          </w:tcPr>
          <w:p w14:paraId="33BDDE60" w14:textId="77777777" w:rsidR="000A24B1" w:rsidRPr="00DA1ECE" w:rsidRDefault="000A24B1" w:rsidP="000A24B1">
            <w:pPr>
              <w:numPr>
                <w:ilvl w:val="0"/>
                <w:numId w:val="38"/>
              </w:numPr>
              <w:spacing w:after="0" w:line="240" w:lineRule="auto"/>
              <w:ind w:left="357" w:hanging="357"/>
              <w:jc w:val="center"/>
              <w:rPr>
                <w:rFonts w:ascii="Times New Roman" w:eastAsia="Times New Roman" w:hAnsi="Times New Roman" w:cs="Times New Roman"/>
                <w:sz w:val="20"/>
                <w:szCs w:val="20"/>
                <w:lang w:eastAsia="ru-RU"/>
              </w:rPr>
            </w:pPr>
          </w:p>
        </w:tc>
        <w:tc>
          <w:tcPr>
            <w:tcW w:w="2048" w:type="pct"/>
          </w:tcPr>
          <w:p w14:paraId="1608D72E" w14:textId="77777777" w:rsidR="000A24B1" w:rsidRPr="00DA1ECE" w:rsidRDefault="000A24B1" w:rsidP="00031C5B">
            <w:pPr>
              <w:spacing w:after="0" w:line="240" w:lineRule="auto"/>
              <w:jc w:val="both"/>
              <w:rPr>
                <w:rFonts w:ascii="Times New Roman" w:eastAsia="Times New Roman" w:hAnsi="Times New Roman" w:cs="Times New Roman"/>
                <w:sz w:val="20"/>
                <w:szCs w:val="20"/>
                <w:lang w:eastAsia="ru-RU"/>
              </w:rPr>
            </w:pPr>
          </w:p>
        </w:tc>
        <w:tc>
          <w:tcPr>
            <w:tcW w:w="416" w:type="pct"/>
          </w:tcPr>
          <w:p w14:paraId="6C33AC11"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c>
          <w:tcPr>
            <w:tcW w:w="320" w:type="pct"/>
          </w:tcPr>
          <w:p w14:paraId="155CF666"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c>
          <w:tcPr>
            <w:tcW w:w="320" w:type="pct"/>
          </w:tcPr>
          <w:p w14:paraId="2A656206"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c>
          <w:tcPr>
            <w:tcW w:w="320" w:type="pct"/>
          </w:tcPr>
          <w:p w14:paraId="0E6E5826"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val="en-US" w:eastAsia="ru-RU"/>
              </w:rPr>
            </w:pPr>
          </w:p>
        </w:tc>
        <w:tc>
          <w:tcPr>
            <w:tcW w:w="320" w:type="pct"/>
          </w:tcPr>
          <w:p w14:paraId="3A3866B9"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val="en-US" w:eastAsia="ru-RU"/>
              </w:rPr>
            </w:pPr>
          </w:p>
        </w:tc>
        <w:tc>
          <w:tcPr>
            <w:tcW w:w="985" w:type="pct"/>
          </w:tcPr>
          <w:p w14:paraId="20C99489"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r>
      <w:tr w:rsidR="000A24B1" w:rsidRPr="00DA1ECE" w14:paraId="6E4A0B84" w14:textId="77777777" w:rsidTr="00031C5B">
        <w:tc>
          <w:tcPr>
            <w:tcW w:w="271" w:type="pct"/>
          </w:tcPr>
          <w:p w14:paraId="640EC78E" w14:textId="77777777" w:rsidR="000A24B1" w:rsidRPr="00DA1ECE" w:rsidRDefault="000A24B1" w:rsidP="000A24B1">
            <w:pPr>
              <w:numPr>
                <w:ilvl w:val="0"/>
                <w:numId w:val="38"/>
              </w:numPr>
              <w:spacing w:after="0" w:line="240" w:lineRule="auto"/>
              <w:ind w:left="357" w:hanging="357"/>
              <w:jc w:val="center"/>
              <w:rPr>
                <w:rFonts w:ascii="Times New Roman" w:eastAsia="Times New Roman" w:hAnsi="Times New Roman" w:cs="Times New Roman"/>
                <w:sz w:val="20"/>
                <w:szCs w:val="20"/>
                <w:lang w:eastAsia="ru-RU"/>
              </w:rPr>
            </w:pPr>
          </w:p>
        </w:tc>
        <w:tc>
          <w:tcPr>
            <w:tcW w:w="3746" w:type="pct"/>
            <w:gridSpan w:val="6"/>
          </w:tcPr>
          <w:p w14:paraId="260A6F20" w14:textId="77777777" w:rsidR="000A24B1" w:rsidRPr="00DA1ECE" w:rsidRDefault="000A24B1" w:rsidP="00031C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Промежуточная аттестация </w:t>
            </w:r>
            <w:r w:rsidRPr="00CE2F45">
              <w:rPr>
                <w:rFonts w:ascii="Times New Roman" w:eastAsia="Times New Roman" w:hAnsi="Times New Roman" w:cs="Times New Roman"/>
                <w:sz w:val="20"/>
                <w:szCs w:val="20"/>
                <w:highlight w:val="yellow"/>
                <w:lang w:eastAsia="ru-RU"/>
              </w:rPr>
              <w:t>(2 часа)</w:t>
            </w:r>
          </w:p>
        </w:tc>
        <w:tc>
          <w:tcPr>
            <w:tcW w:w="983" w:type="pct"/>
          </w:tcPr>
          <w:p w14:paraId="7955DE9C"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r>
    </w:tbl>
    <w:p w14:paraId="29A8C91B" w14:textId="77777777" w:rsidR="000A24B1" w:rsidRPr="00F03AB7" w:rsidRDefault="000A24B1" w:rsidP="000A24B1">
      <w:pPr>
        <w:spacing w:after="0" w:line="240" w:lineRule="auto"/>
        <w:jc w:val="both"/>
        <w:rPr>
          <w:rFonts w:ascii="Times New Roman" w:eastAsia="Times New Roman" w:hAnsi="Times New Roman" w:cs="Times New Roman"/>
          <w:sz w:val="20"/>
          <w:szCs w:val="24"/>
          <w:highlight w:val="yellow"/>
          <w:lang w:eastAsia="ru-RU"/>
        </w:rPr>
      </w:pPr>
      <w:r w:rsidRPr="00F03AB7">
        <w:rPr>
          <w:rFonts w:ascii="Times New Roman" w:eastAsia="Times New Roman" w:hAnsi="Times New Roman" w:cs="Times New Roman"/>
          <w:b/>
          <w:sz w:val="20"/>
          <w:szCs w:val="24"/>
          <w:lang w:eastAsia="ru-RU"/>
        </w:rPr>
        <w:t>Примечание:</w:t>
      </w:r>
      <w:r w:rsidRPr="00F03AB7">
        <w:rPr>
          <w:rFonts w:ascii="Times New Roman" w:eastAsia="Times New Roman" w:hAnsi="Times New Roman" w:cs="Times New Roman"/>
          <w:sz w:val="20"/>
          <w:szCs w:val="24"/>
          <w:lang w:eastAsia="ru-RU"/>
        </w:rPr>
        <w:t xml:space="preserve"> </w:t>
      </w:r>
      <w:r w:rsidRPr="00F03AB7">
        <w:rPr>
          <w:rFonts w:ascii="Times New Roman" w:eastAsia="Times New Roman" w:hAnsi="Times New Roman" w:cs="Times New Roman"/>
          <w:sz w:val="20"/>
          <w:szCs w:val="24"/>
          <w:highlight w:val="yellow"/>
          <w:lang w:eastAsia="ru-RU"/>
        </w:rPr>
        <w:t>Л – лекции, ПЗ – практические занятия, СР – самостоятельная работа</w:t>
      </w:r>
      <w:r w:rsidRPr="00F03AB7">
        <w:rPr>
          <w:rFonts w:ascii="Times New Roman" w:eastAsia="Times New Roman" w:hAnsi="Times New Roman" w:cs="Times New Roman"/>
          <w:sz w:val="20"/>
          <w:szCs w:val="24"/>
          <w:lang w:eastAsia="ru-RU"/>
        </w:rPr>
        <w:t>.</w:t>
      </w:r>
    </w:p>
    <w:p w14:paraId="4B37D7EA" w14:textId="77777777" w:rsidR="000A24B1" w:rsidRPr="00A80358" w:rsidRDefault="000A24B1" w:rsidP="000A24B1">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с частичным использованием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27"/>
        <w:gridCol w:w="693"/>
        <w:gridCol w:w="370"/>
        <w:gridCol w:w="478"/>
        <w:gridCol w:w="417"/>
        <w:gridCol w:w="483"/>
        <w:gridCol w:w="1716"/>
        <w:gridCol w:w="1458"/>
      </w:tblGrid>
      <w:tr w:rsidR="000A24B1" w:rsidRPr="00DA1ECE" w14:paraId="70ED0BB6" w14:textId="77777777" w:rsidTr="00031C5B">
        <w:tc>
          <w:tcPr>
            <w:tcW w:w="269" w:type="pct"/>
            <w:vMerge w:val="restart"/>
            <w:vAlign w:val="center"/>
            <w:hideMark/>
          </w:tcPr>
          <w:p w14:paraId="3863144F"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1727" w:type="pct"/>
            <w:vMerge w:val="restart"/>
            <w:vAlign w:val="center"/>
            <w:hideMark/>
          </w:tcPr>
          <w:p w14:paraId="4C0EEE8B"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Pr="00E5195E">
              <w:rPr>
                <w:rFonts w:ascii="Times New Roman" w:eastAsia="Times New Roman" w:hAnsi="Times New Roman" w:cs="Times New Roman"/>
                <w:b/>
                <w:sz w:val="20"/>
                <w:szCs w:val="20"/>
                <w:lang w:eastAsia="ru-RU"/>
              </w:rPr>
              <w:t>учебных предметов, курсов, дисциплин (модулей), иных видов учебной деятельности обучающихся</w:t>
            </w:r>
          </w:p>
        </w:tc>
        <w:tc>
          <w:tcPr>
            <w:tcW w:w="1306" w:type="pct"/>
            <w:gridSpan w:val="5"/>
          </w:tcPr>
          <w:p w14:paraId="73E22E26"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контактной и самостоятельной работы по в</w:t>
            </w:r>
            <w:r w:rsidRPr="00E5195E">
              <w:rPr>
                <w:rFonts w:ascii="Times New Roman" w:eastAsia="Times New Roman" w:hAnsi="Times New Roman" w:cs="Times New Roman"/>
                <w:b/>
                <w:sz w:val="20"/>
                <w:szCs w:val="20"/>
                <w:lang w:eastAsia="ru-RU"/>
              </w:rPr>
              <w:t>ид</w:t>
            </w:r>
            <w:r>
              <w:rPr>
                <w:rFonts w:ascii="Times New Roman" w:eastAsia="Times New Roman" w:hAnsi="Times New Roman" w:cs="Times New Roman"/>
                <w:b/>
                <w:sz w:val="20"/>
                <w:szCs w:val="20"/>
                <w:lang w:eastAsia="ru-RU"/>
              </w:rPr>
              <w:t>ам</w:t>
            </w:r>
            <w:r w:rsidRPr="00E5195E">
              <w:rPr>
                <w:rFonts w:ascii="Times New Roman" w:eastAsia="Times New Roman" w:hAnsi="Times New Roman" w:cs="Times New Roman"/>
                <w:b/>
                <w:sz w:val="20"/>
                <w:szCs w:val="20"/>
                <w:lang w:eastAsia="ru-RU"/>
              </w:rPr>
              <w:t xml:space="preserve"> учебных занятий и учебных работ </w:t>
            </w:r>
            <w:r>
              <w:rPr>
                <w:rFonts w:ascii="Times New Roman" w:eastAsia="Times New Roman" w:hAnsi="Times New Roman" w:cs="Times New Roman"/>
                <w:b/>
                <w:sz w:val="20"/>
                <w:szCs w:val="20"/>
                <w:lang w:eastAsia="ru-RU"/>
              </w:rPr>
              <w:t>(в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p>
        </w:tc>
        <w:tc>
          <w:tcPr>
            <w:tcW w:w="918" w:type="pct"/>
            <w:vMerge w:val="restart"/>
          </w:tcPr>
          <w:p w14:paraId="471157F9" w14:textId="77777777" w:rsidR="000A24B1"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работы, проводимой без взаимодействия педагогического работника с обучающимся (в</w:t>
            </w:r>
            <w:r w:rsidRPr="00DA1ECE">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xml:space="preserve">.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r>
              <w:rPr>
                <w:rStyle w:val="ac"/>
                <w:rFonts w:ascii="Times New Roman" w:eastAsia="Times New Roman" w:hAnsi="Times New Roman" w:cs="Times New Roman"/>
                <w:b/>
                <w:lang w:eastAsia="ru-RU"/>
              </w:rPr>
              <w:footnoteReference w:id="3"/>
            </w:r>
          </w:p>
        </w:tc>
        <w:tc>
          <w:tcPr>
            <w:tcW w:w="780" w:type="pct"/>
            <w:vMerge w:val="restart"/>
            <w:vAlign w:val="center"/>
            <w:hideMark/>
          </w:tcPr>
          <w:p w14:paraId="7F68C225"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0A24B1" w:rsidRPr="00DA1ECE" w14:paraId="76CA49CE" w14:textId="77777777" w:rsidTr="00031C5B">
        <w:tc>
          <w:tcPr>
            <w:tcW w:w="269" w:type="pct"/>
            <w:vMerge/>
            <w:vAlign w:val="center"/>
            <w:hideMark/>
          </w:tcPr>
          <w:p w14:paraId="50E73223"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c>
          <w:tcPr>
            <w:tcW w:w="1727" w:type="pct"/>
            <w:vMerge/>
            <w:vAlign w:val="center"/>
            <w:hideMark/>
          </w:tcPr>
          <w:p w14:paraId="507B4DA4"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c>
          <w:tcPr>
            <w:tcW w:w="371" w:type="pct"/>
            <w:hideMark/>
          </w:tcPr>
          <w:p w14:paraId="255E801F"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всего</w:t>
            </w:r>
          </w:p>
        </w:tc>
        <w:tc>
          <w:tcPr>
            <w:tcW w:w="198" w:type="pct"/>
            <w:hideMark/>
          </w:tcPr>
          <w:p w14:paraId="3565DC2F" w14:textId="77777777" w:rsidR="000A24B1" w:rsidRPr="00A837B4" w:rsidRDefault="000A24B1" w:rsidP="00031C5B">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Л</w:t>
            </w:r>
          </w:p>
        </w:tc>
        <w:tc>
          <w:tcPr>
            <w:tcW w:w="256" w:type="pct"/>
            <w:hideMark/>
          </w:tcPr>
          <w:p w14:paraId="1FBCD663" w14:textId="77777777" w:rsidR="000A24B1" w:rsidRPr="00A837B4" w:rsidRDefault="000A24B1" w:rsidP="00031C5B">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ПЗ</w:t>
            </w:r>
          </w:p>
        </w:tc>
        <w:tc>
          <w:tcPr>
            <w:tcW w:w="223" w:type="pct"/>
          </w:tcPr>
          <w:p w14:paraId="2A79493E" w14:textId="77777777" w:rsidR="000A24B1" w:rsidRPr="00A837B4" w:rsidRDefault="000A24B1" w:rsidP="00031C5B">
            <w:pPr>
              <w:spacing w:after="0" w:line="240" w:lineRule="auto"/>
              <w:jc w:val="center"/>
              <w:rPr>
                <w:rFonts w:ascii="Times New Roman" w:eastAsia="Times New Roman" w:hAnsi="Times New Roman" w:cs="Times New Roman"/>
                <w:b/>
                <w:sz w:val="20"/>
                <w:szCs w:val="20"/>
                <w:highlight w:val="yellow"/>
                <w:lang w:eastAsia="ru-RU"/>
              </w:rPr>
            </w:pPr>
            <w:r w:rsidRPr="00F71D3A">
              <w:rPr>
                <w:rFonts w:ascii="Times New Roman" w:eastAsia="Times New Roman" w:hAnsi="Times New Roman" w:cs="Times New Roman"/>
                <w:b/>
                <w:sz w:val="20"/>
                <w:szCs w:val="20"/>
                <w:highlight w:val="yellow"/>
                <w:lang w:eastAsia="ru-RU"/>
              </w:rPr>
              <w:t>…</w:t>
            </w:r>
          </w:p>
        </w:tc>
        <w:tc>
          <w:tcPr>
            <w:tcW w:w="258" w:type="pct"/>
            <w:hideMark/>
          </w:tcPr>
          <w:p w14:paraId="09FB889F" w14:textId="77777777" w:rsidR="000A24B1" w:rsidRPr="00A837B4" w:rsidRDefault="000A24B1" w:rsidP="00031C5B">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СР</w:t>
            </w:r>
          </w:p>
        </w:tc>
        <w:tc>
          <w:tcPr>
            <w:tcW w:w="918" w:type="pct"/>
            <w:vMerge/>
          </w:tcPr>
          <w:p w14:paraId="11B4FEFA"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c>
          <w:tcPr>
            <w:tcW w:w="780" w:type="pct"/>
            <w:vMerge/>
            <w:vAlign w:val="center"/>
            <w:hideMark/>
          </w:tcPr>
          <w:p w14:paraId="67A66DAC"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r>
      <w:tr w:rsidR="000A24B1" w:rsidRPr="00DA1ECE" w14:paraId="4920DFD3" w14:textId="77777777" w:rsidTr="00031C5B">
        <w:tc>
          <w:tcPr>
            <w:tcW w:w="269" w:type="pct"/>
          </w:tcPr>
          <w:p w14:paraId="497E5A5F" w14:textId="77777777" w:rsidR="000A24B1" w:rsidRPr="00DA1ECE" w:rsidRDefault="000A24B1" w:rsidP="000A24B1">
            <w:pPr>
              <w:numPr>
                <w:ilvl w:val="0"/>
                <w:numId w:val="37"/>
              </w:numPr>
              <w:spacing w:after="0" w:line="240" w:lineRule="auto"/>
              <w:ind w:left="357" w:hanging="357"/>
              <w:jc w:val="center"/>
              <w:rPr>
                <w:rFonts w:ascii="Times New Roman" w:eastAsia="Times New Roman" w:hAnsi="Times New Roman" w:cs="Times New Roman"/>
                <w:sz w:val="20"/>
                <w:szCs w:val="20"/>
                <w:lang w:eastAsia="ru-RU"/>
              </w:rPr>
            </w:pPr>
          </w:p>
        </w:tc>
        <w:tc>
          <w:tcPr>
            <w:tcW w:w="1727" w:type="pct"/>
          </w:tcPr>
          <w:p w14:paraId="0F5DD624" w14:textId="77777777" w:rsidR="000A24B1" w:rsidRPr="00DA1ECE" w:rsidRDefault="000A24B1" w:rsidP="00031C5B">
            <w:pPr>
              <w:spacing w:after="0" w:line="240" w:lineRule="auto"/>
              <w:jc w:val="both"/>
              <w:rPr>
                <w:rFonts w:ascii="Times New Roman" w:eastAsia="Times New Roman" w:hAnsi="Times New Roman" w:cs="Times New Roman"/>
                <w:sz w:val="20"/>
                <w:szCs w:val="20"/>
                <w:lang w:eastAsia="ru-RU"/>
              </w:rPr>
            </w:pPr>
          </w:p>
        </w:tc>
        <w:tc>
          <w:tcPr>
            <w:tcW w:w="371" w:type="pct"/>
          </w:tcPr>
          <w:p w14:paraId="1DECDE93"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c>
          <w:tcPr>
            <w:tcW w:w="198" w:type="pct"/>
          </w:tcPr>
          <w:p w14:paraId="2323696C"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c>
          <w:tcPr>
            <w:tcW w:w="256" w:type="pct"/>
          </w:tcPr>
          <w:p w14:paraId="20901AAB"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c>
          <w:tcPr>
            <w:tcW w:w="223" w:type="pct"/>
          </w:tcPr>
          <w:p w14:paraId="535BE212"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val="en-US" w:eastAsia="ru-RU"/>
              </w:rPr>
            </w:pPr>
          </w:p>
        </w:tc>
        <w:tc>
          <w:tcPr>
            <w:tcW w:w="258" w:type="pct"/>
          </w:tcPr>
          <w:p w14:paraId="06FC9F1D"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val="en-US" w:eastAsia="ru-RU"/>
              </w:rPr>
            </w:pPr>
          </w:p>
        </w:tc>
        <w:tc>
          <w:tcPr>
            <w:tcW w:w="918" w:type="pct"/>
          </w:tcPr>
          <w:p w14:paraId="2470D575"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c>
          <w:tcPr>
            <w:tcW w:w="780" w:type="pct"/>
          </w:tcPr>
          <w:p w14:paraId="17B9ACA4"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r>
      <w:tr w:rsidR="000A24B1" w:rsidRPr="00DA1ECE" w14:paraId="2C913CD3" w14:textId="77777777" w:rsidTr="00031C5B">
        <w:tc>
          <w:tcPr>
            <w:tcW w:w="269" w:type="pct"/>
          </w:tcPr>
          <w:p w14:paraId="0D37901A" w14:textId="77777777" w:rsidR="000A24B1" w:rsidRPr="00DA1ECE" w:rsidRDefault="000A24B1" w:rsidP="000A24B1">
            <w:pPr>
              <w:numPr>
                <w:ilvl w:val="0"/>
                <w:numId w:val="37"/>
              </w:numPr>
              <w:spacing w:after="0" w:line="240" w:lineRule="auto"/>
              <w:ind w:left="357" w:hanging="357"/>
              <w:jc w:val="center"/>
              <w:rPr>
                <w:rFonts w:ascii="Times New Roman" w:eastAsia="Times New Roman" w:hAnsi="Times New Roman" w:cs="Times New Roman"/>
                <w:sz w:val="20"/>
                <w:szCs w:val="20"/>
                <w:lang w:eastAsia="ru-RU"/>
              </w:rPr>
            </w:pPr>
          </w:p>
        </w:tc>
        <w:tc>
          <w:tcPr>
            <w:tcW w:w="3951" w:type="pct"/>
            <w:gridSpan w:val="7"/>
          </w:tcPr>
          <w:p w14:paraId="279FDEE2" w14:textId="77777777" w:rsidR="000A24B1" w:rsidRPr="00DA1ECE" w:rsidRDefault="000A24B1" w:rsidP="00031C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Промежуточная аттестация </w:t>
            </w:r>
            <w:r w:rsidRPr="00CE2F45">
              <w:rPr>
                <w:rFonts w:ascii="Times New Roman" w:eastAsia="Times New Roman" w:hAnsi="Times New Roman" w:cs="Times New Roman"/>
                <w:sz w:val="20"/>
                <w:szCs w:val="20"/>
                <w:highlight w:val="yellow"/>
                <w:lang w:eastAsia="ru-RU"/>
              </w:rPr>
              <w:t>(2 часа)</w:t>
            </w:r>
          </w:p>
        </w:tc>
        <w:tc>
          <w:tcPr>
            <w:tcW w:w="780" w:type="pct"/>
          </w:tcPr>
          <w:p w14:paraId="3B3648BD"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r>
    </w:tbl>
    <w:p w14:paraId="5AD72D0A" w14:textId="77777777" w:rsidR="000A24B1" w:rsidRPr="00F03AB7" w:rsidRDefault="000A24B1" w:rsidP="000A24B1">
      <w:pPr>
        <w:spacing w:after="0" w:line="240" w:lineRule="auto"/>
        <w:jc w:val="both"/>
        <w:rPr>
          <w:rFonts w:ascii="Times New Roman" w:eastAsia="Times New Roman" w:hAnsi="Times New Roman" w:cs="Times New Roman"/>
          <w:sz w:val="20"/>
          <w:szCs w:val="24"/>
          <w:highlight w:val="yellow"/>
          <w:lang w:eastAsia="ru-RU"/>
        </w:rPr>
      </w:pPr>
      <w:r w:rsidRPr="00F03AB7">
        <w:rPr>
          <w:rFonts w:ascii="Times New Roman" w:eastAsia="Times New Roman" w:hAnsi="Times New Roman" w:cs="Times New Roman"/>
          <w:b/>
          <w:sz w:val="20"/>
          <w:szCs w:val="24"/>
          <w:lang w:eastAsia="ru-RU"/>
        </w:rPr>
        <w:t>Примечание:</w:t>
      </w:r>
      <w:r w:rsidRPr="00F03AB7">
        <w:rPr>
          <w:rFonts w:ascii="Times New Roman" w:eastAsia="Times New Roman" w:hAnsi="Times New Roman" w:cs="Times New Roman"/>
          <w:sz w:val="20"/>
          <w:szCs w:val="24"/>
          <w:lang w:eastAsia="ru-RU"/>
        </w:rPr>
        <w:t xml:space="preserve"> </w:t>
      </w:r>
      <w:r w:rsidRPr="00F03AB7">
        <w:rPr>
          <w:rFonts w:ascii="Times New Roman" w:eastAsia="Times New Roman" w:hAnsi="Times New Roman" w:cs="Times New Roman"/>
          <w:sz w:val="20"/>
          <w:szCs w:val="24"/>
          <w:highlight w:val="yellow"/>
          <w:lang w:eastAsia="ru-RU"/>
        </w:rPr>
        <w:t>Л – лекции, ПЗ – практические занятия, СР – самостоятельная работа</w:t>
      </w:r>
      <w:r w:rsidRPr="00F03AB7">
        <w:rPr>
          <w:rFonts w:ascii="Times New Roman" w:eastAsia="Times New Roman" w:hAnsi="Times New Roman" w:cs="Times New Roman"/>
          <w:sz w:val="20"/>
          <w:szCs w:val="24"/>
          <w:lang w:eastAsia="ru-RU"/>
        </w:rPr>
        <w:t>.</w:t>
      </w:r>
    </w:p>
    <w:p w14:paraId="0BE7AFEE" w14:textId="77777777" w:rsidR="000A24B1" w:rsidRPr="006119DA" w:rsidRDefault="000A24B1" w:rsidP="000A24B1">
      <w:pPr>
        <w:spacing w:after="0" w:line="240" w:lineRule="auto"/>
        <w:jc w:val="both"/>
        <w:rPr>
          <w:rFonts w:ascii="Times New Roman" w:hAnsi="Times New Roman" w:cs="Times New Roman"/>
          <w:i/>
          <w:color w:val="FF0000"/>
          <w:sz w:val="24"/>
          <w:szCs w:val="28"/>
          <w:highlight w:val="yellow"/>
        </w:rPr>
      </w:pPr>
      <w:r>
        <w:rPr>
          <w:rFonts w:ascii="Times New Roman" w:hAnsi="Times New Roman" w:cs="Times New Roman"/>
          <w:i/>
          <w:color w:val="FF0000"/>
          <w:sz w:val="24"/>
          <w:szCs w:val="28"/>
          <w:highlight w:val="yellow"/>
        </w:rPr>
        <w:lastRenderedPageBreak/>
        <w:t xml:space="preserve">Часы на проведение занятий в ЭИОС не выделяются. </w:t>
      </w:r>
      <w:r w:rsidRPr="006119DA">
        <w:rPr>
          <w:rFonts w:ascii="Times New Roman" w:hAnsi="Times New Roman" w:cs="Times New Roman"/>
          <w:i/>
          <w:color w:val="FF0000"/>
          <w:sz w:val="24"/>
          <w:szCs w:val="28"/>
          <w:highlight w:val="yellow"/>
        </w:rPr>
        <w:t>Факт проведения занятий в ЭИОС указывается в расписании (ссылкой на место проведения занятия).</w:t>
      </w:r>
    </w:p>
    <w:p w14:paraId="5254E206" w14:textId="77777777" w:rsidR="000A24B1" w:rsidRPr="00A80358" w:rsidRDefault="000A24B1" w:rsidP="000A24B1">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с использованием исключительно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4170"/>
        <w:gridCol w:w="2835"/>
        <w:gridCol w:w="1837"/>
      </w:tblGrid>
      <w:tr w:rsidR="000A24B1" w:rsidRPr="00DA1ECE" w14:paraId="79703105" w14:textId="77777777" w:rsidTr="00031C5B">
        <w:trPr>
          <w:trHeight w:val="450"/>
        </w:trPr>
        <w:tc>
          <w:tcPr>
            <w:tcW w:w="269" w:type="pct"/>
            <w:vMerge w:val="restart"/>
            <w:vAlign w:val="center"/>
            <w:hideMark/>
          </w:tcPr>
          <w:p w14:paraId="1D6FF299"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2231" w:type="pct"/>
            <w:vMerge w:val="restart"/>
            <w:vAlign w:val="center"/>
            <w:hideMark/>
          </w:tcPr>
          <w:p w14:paraId="6ABA9911"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Pr="00E5195E">
              <w:rPr>
                <w:rFonts w:ascii="Times New Roman" w:eastAsia="Times New Roman" w:hAnsi="Times New Roman" w:cs="Times New Roman"/>
                <w:b/>
                <w:sz w:val="20"/>
                <w:szCs w:val="20"/>
                <w:lang w:eastAsia="ru-RU"/>
              </w:rPr>
              <w:t>учебных предметов, курсов, дисциплин (модулей), иных видов учебной деятельности обучающихся</w:t>
            </w:r>
          </w:p>
        </w:tc>
        <w:tc>
          <w:tcPr>
            <w:tcW w:w="1517" w:type="pct"/>
            <w:vMerge w:val="restart"/>
          </w:tcPr>
          <w:p w14:paraId="138F17F1" w14:textId="77777777" w:rsidR="000A24B1"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работы, проводимой без взаимодействия педагогического работника с обучающимся</w:t>
            </w:r>
          </w:p>
          <w:p w14:paraId="73962834" w14:textId="77777777" w:rsidR="000A24B1"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DA1ECE">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xml:space="preserve">.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r>
              <w:rPr>
                <w:rStyle w:val="ac"/>
                <w:rFonts w:ascii="Times New Roman" w:eastAsia="Times New Roman" w:hAnsi="Times New Roman" w:cs="Times New Roman"/>
                <w:b/>
                <w:lang w:eastAsia="ru-RU"/>
              </w:rPr>
              <w:footnoteReference w:id="4"/>
            </w:r>
          </w:p>
        </w:tc>
        <w:tc>
          <w:tcPr>
            <w:tcW w:w="983" w:type="pct"/>
            <w:vMerge w:val="restart"/>
            <w:vAlign w:val="center"/>
            <w:hideMark/>
          </w:tcPr>
          <w:p w14:paraId="629140CF" w14:textId="77777777" w:rsidR="000A24B1" w:rsidRPr="00DA1ECE" w:rsidRDefault="000A24B1" w:rsidP="00031C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0A24B1" w:rsidRPr="00DA1ECE" w14:paraId="2A37634A" w14:textId="77777777" w:rsidTr="00031C5B">
        <w:trPr>
          <w:trHeight w:val="450"/>
        </w:trPr>
        <w:tc>
          <w:tcPr>
            <w:tcW w:w="269" w:type="pct"/>
            <w:vMerge/>
            <w:vAlign w:val="center"/>
            <w:hideMark/>
          </w:tcPr>
          <w:p w14:paraId="60157544"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c>
          <w:tcPr>
            <w:tcW w:w="2231" w:type="pct"/>
            <w:vMerge/>
            <w:vAlign w:val="center"/>
            <w:hideMark/>
          </w:tcPr>
          <w:p w14:paraId="324093A3"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c>
          <w:tcPr>
            <w:tcW w:w="1517" w:type="pct"/>
            <w:vMerge/>
          </w:tcPr>
          <w:p w14:paraId="726C9733"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c>
          <w:tcPr>
            <w:tcW w:w="983" w:type="pct"/>
            <w:vMerge/>
            <w:vAlign w:val="center"/>
            <w:hideMark/>
          </w:tcPr>
          <w:p w14:paraId="4AF16834" w14:textId="77777777" w:rsidR="000A24B1" w:rsidRPr="00DA1ECE" w:rsidRDefault="000A24B1" w:rsidP="00031C5B">
            <w:pPr>
              <w:spacing w:after="0" w:line="240" w:lineRule="auto"/>
              <w:rPr>
                <w:rFonts w:ascii="Times New Roman" w:eastAsia="Times New Roman" w:hAnsi="Times New Roman" w:cs="Times New Roman"/>
                <w:b/>
                <w:sz w:val="20"/>
                <w:szCs w:val="20"/>
                <w:lang w:eastAsia="ru-RU"/>
              </w:rPr>
            </w:pPr>
          </w:p>
        </w:tc>
      </w:tr>
      <w:tr w:rsidR="000A24B1" w:rsidRPr="00DA1ECE" w14:paraId="664A03EA" w14:textId="77777777" w:rsidTr="00031C5B">
        <w:tc>
          <w:tcPr>
            <w:tcW w:w="269" w:type="pct"/>
          </w:tcPr>
          <w:p w14:paraId="29E8E3E7" w14:textId="77777777" w:rsidR="000A24B1" w:rsidRPr="00DA1ECE" w:rsidRDefault="000A24B1" w:rsidP="000A24B1">
            <w:pPr>
              <w:numPr>
                <w:ilvl w:val="0"/>
                <w:numId w:val="36"/>
              </w:numPr>
              <w:spacing w:after="0" w:line="240" w:lineRule="auto"/>
              <w:ind w:left="357" w:hanging="357"/>
              <w:jc w:val="center"/>
              <w:rPr>
                <w:rFonts w:ascii="Times New Roman" w:eastAsia="Times New Roman" w:hAnsi="Times New Roman" w:cs="Times New Roman"/>
                <w:sz w:val="20"/>
                <w:szCs w:val="20"/>
                <w:lang w:eastAsia="ru-RU"/>
              </w:rPr>
            </w:pPr>
          </w:p>
        </w:tc>
        <w:tc>
          <w:tcPr>
            <w:tcW w:w="2231" w:type="pct"/>
          </w:tcPr>
          <w:p w14:paraId="667BDC79" w14:textId="77777777" w:rsidR="000A24B1" w:rsidRPr="00DA1ECE" w:rsidRDefault="000A24B1" w:rsidP="00031C5B">
            <w:pPr>
              <w:spacing w:after="0" w:line="240" w:lineRule="auto"/>
              <w:jc w:val="both"/>
              <w:rPr>
                <w:rFonts w:ascii="Times New Roman" w:eastAsia="Times New Roman" w:hAnsi="Times New Roman" w:cs="Times New Roman"/>
                <w:sz w:val="20"/>
                <w:szCs w:val="20"/>
                <w:lang w:eastAsia="ru-RU"/>
              </w:rPr>
            </w:pPr>
          </w:p>
        </w:tc>
        <w:tc>
          <w:tcPr>
            <w:tcW w:w="1517" w:type="pct"/>
          </w:tcPr>
          <w:p w14:paraId="38C5F9B4"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c>
          <w:tcPr>
            <w:tcW w:w="983" w:type="pct"/>
          </w:tcPr>
          <w:p w14:paraId="1E094FE0"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r>
      <w:bookmarkEnd w:id="4"/>
      <w:tr w:rsidR="000A24B1" w:rsidRPr="00DA1ECE" w14:paraId="68D7D015" w14:textId="77777777" w:rsidTr="00031C5B">
        <w:tc>
          <w:tcPr>
            <w:tcW w:w="269" w:type="pct"/>
          </w:tcPr>
          <w:p w14:paraId="4085030C" w14:textId="77777777" w:rsidR="000A24B1" w:rsidRPr="00DA1ECE" w:rsidRDefault="000A24B1" w:rsidP="000A24B1">
            <w:pPr>
              <w:numPr>
                <w:ilvl w:val="0"/>
                <w:numId w:val="36"/>
              </w:numPr>
              <w:spacing w:after="0" w:line="240" w:lineRule="auto"/>
              <w:ind w:left="357" w:hanging="357"/>
              <w:jc w:val="center"/>
              <w:rPr>
                <w:rFonts w:ascii="Times New Roman" w:eastAsia="Times New Roman" w:hAnsi="Times New Roman" w:cs="Times New Roman"/>
                <w:sz w:val="20"/>
                <w:szCs w:val="20"/>
                <w:lang w:eastAsia="ru-RU"/>
              </w:rPr>
            </w:pPr>
          </w:p>
        </w:tc>
        <w:tc>
          <w:tcPr>
            <w:tcW w:w="3748" w:type="pct"/>
            <w:gridSpan w:val="2"/>
          </w:tcPr>
          <w:p w14:paraId="49D2B16F" w14:textId="77777777" w:rsidR="000A24B1" w:rsidRPr="00DA1ECE" w:rsidRDefault="000A24B1" w:rsidP="00031C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Промежуточная аттестация </w:t>
            </w:r>
            <w:r w:rsidRPr="00CE2F45">
              <w:rPr>
                <w:rFonts w:ascii="Times New Roman" w:eastAsia="Times New Roman" w:hAnsi="Times New Roman" w:cs="Times New Roman"/>
                <w:sz w:val="20"/>
                <w:szCs w:val="20"/>
                <w:highlight w:val="yellow"/>
                <w:lang w:eastAsia="ru-RU"/>
              </w:rPr>
              <w:t>(2 часа)</w:t>
            </w:r>
          </w:p>
        </w:tc>
        <w:tc>
          <w:tcPr>
            <w:tcW w:w="983" w:type="pct"/>
          </w:tcPr>
          <w:p w14:paraId="32EDD381" w14:textId="77777777" w:rsidR="000A24B1" w:rsidRPr="00DA1ECE" w:rsidRDefault="000A24B1" w:rsidP="00031C5B">
            <w:pPr>
              <w:spacing w:after="0" w:line="240" w:lineRule="auto"/>
              <w:jc w:val="center"/>
              <w:rPr>
                <w:rFonts w:ascii="Times New Roman" w:eastAsia="Times New Roman" w:hAnsi="Times New Roman" w:cs="Times New Roman"/>
                <w:sz w:val="20"/>
                <w:szCs w:val="20"/>
                <w:lang w:eastAsia="ru-RU"/>
              </w:rPr>
            </w:pPr>
          </w:p>
        </w:tc>
      </w:tr>
    </w:tbl>
    <w:p w14:paraId="3A5695C3" w14:textId="77777777" w:rsidR="000A24B1" w:rsidRPr="004974D1" w:rsidRDefault="000A24B1" w:rsidP="000A24B1">
      <w:pPr>
        <w:spacing w:after="0" w:line="240" w:lineRule="auto"/>
        <w:jc w:val="both"/>
        <w:rPr>
          <w:rFonts w:ascii="Times New Roman" w:hAnsi="Times New Roman" w:cs="Times New Roman"/>
          <w:b/>
          <w:sz w:val="24"/>
          <w:szCs w:val="28"/>
        </w:rPr>
      </w:pPr>
      <w:r w:rsidRPr="0025792E">
        <w:rPr>
          <w:rFonts w:ascii="Times New Roman" w:hAnsi="Times New Roman" w:cs="Times New Roman"/>
          <w:b/>
          <w:sz w:val="24"/>
          <w:szCs w:val="28"/>
        </w:rPr>
        <w:t xml:space="preserve">Содержание </w:t>
      </w:r>
      <w:r>
        <w:rPr>
          <w:rFonts w:ascii="Times New Roman" w:eastAsia="Times New Roman" w:hAnsi="Times New Roman" w:cs="Times New Roman"/>
          <w:b/>
          <w:sz w:val="24"/>
          <w:szCs w:val="24"/>
          <w:highlight w:val="yellow"/>
          <w:lang w:eastAsia="ru-RU"/>
        </w:rPr>
        <w:t>у</w:t>
      </w:r>
      <w:r w:rsidRPr="004F2A72">
        <w:rPr>
          <w:rFonts w:ascii="Times New Roman" w:eastAsia="Times New Roman" w:hAnsi="Times New Roman" w:cs="Times New Roman"/>
          <w:b/>
          <w:sz w:val="24"/>
          <w:szCs w:val="24"/>
          <w:highlight w:val="yellow"/>
          <w:lang w:eastAsia="ru-RU"/>
        </w:rPr>
        <w:t>чебн</w:t>
      </w:r>
      <w:r>
        <w:rPr>
          <w:rFonts w:ascii="Times New Roman" w:eastAsia="Times New Roman" w:hAnsi="Times New Roman" w:cs="Times New Roman"/>
          <w:b/>
          <w:sz w:val="24"/>
          <w:szCs w:val="24"/>
          <w:highlight w:val="yellow"/>
          <w:lang w:eastAsia="ru-RU"/>
        </w:rPr>
        <w:t>ого</w:t>
      </w:r>
      <w:r w:rsidRPr="004F2A72">
        <w:rPr>
          <w:rFonts w:ascii="Times New Roman" w:eastAsia="Times New Roman" w:hAnsi="Times New Roman" w:cs="Times New Roman"/>
          <w:b/>
          <w:sz w:val="24"/>
          <w:szCs w:val="24"/>
          <w:highlight w:val="yellow"/>
          <w:lang w:eastAsia="ru-RU"/>
        </w:rPr>
        <w:t xml:space="preserve"> предмет</w:t>
      </w:r>
      <w:r>
        <w:rPr>
          <w:rFonts w:ascii="Times New Roman" w:eastAsia="Times New Roman" w:hAnsi="Times New Roman" w:cs="Times New Roman"/>
          <w:b/>
          <w:sz w:val="24"/>
          <w:szCs w:val="24"/>
          <w:highlight w:val="yellow"/>
          <w:lang w:eastAsia="ru-RU"/>
        </w:rPr>
        <w:t>а /</w:t>
      </w:r>
      <w:r w:rsidRPr="004F2A72">
        <w:rPr>
          <w:rFonts w:ascii="Times New Roman" w:eastAsia="Times New Roman" w:hAnsi="Times New Roman" w:cs="Times New Roman"/>
          <w:b/>
          <w:sz w:val="24"/>
          <w:szCs w:val="24"/>
          <w:highlight w:val="yellow"/>
          <w:lang w:eastAsia="ru-RU"/>
        </w:rPr>
        <w:t xml:space="preserve"> курс</w:t>
      </w:r>
      <w:r>
        <w:rPr>
          <w:rFonts w:ascii="Times New Roman" w:eastAsia="Times New Roman" w:hAnsi="Times New Roman" w:cs="Times New Roman"/>
          <w:b/>
          <w:sz w:val="24"/>
          <w:szCs w:val="24"/>
          <w:highlight w:val="yellow"/>
          <w:lang w:eastAsia="ru-RU"/>
        </w:rPr>
        <w:t>а /</w:t>
      </w:r>
      <w:r w:rsidRPr="004F2A72">
        <w:rPr>
          <w:rFonts w:ascii="Times New Roman" w:eastAsia="Times New Roman" w:hAnsi="Times New Roman" w:cs="Times New Roman"/>
          <w:b/>
          <w:sz w:val="24"/>
          <w:szCs w:val="24"/>
          <w:highlight w:val="yellow"/>
          <w:lang w:eastAsia="ru-RU"/>
        </w:rPr>
        <w:t xml:space="preserve"> дисциплин</w:t>
      </w:r>
      <w:r>
        <w:rPr>
          <w:rFonts w:ascii="Times New Roman" w:eastAsia="Times New Roman" w:hAnsi="Times New Roman" w:cs="Times New Roman"/>
          <w:b/>
          <w:sz w:val="24"/>
          <w:szCs w:val="24"/>
          <w:highlight w:val="yellow"/>
          <w:lang w:eastAsia="ru-RU"/>
        </w:rPr>
        <w:t>ы</w:t>
      </w:r>
      <w:r w:rsidRPr="004F2A72">
        <w:rPr>
          <w:rFonts w:ascii="Times New Roman" w:eastAsia="Times New Roman" w:hAnsi="Times New Roman" w:cs="Times New Roman"/>
          <w:b/>
          <w:sz w:val="24"/>
          <w:szCs w:val="24"/>
          <w:highlight w:val="yellow"/>
          <w:lang w:eastAsia="ru-RU"/>
        </w:rPr>
        <w:t xml:space="preserve"> (модул</w:t>
      </w:r>
      <w:r>
        <w:rPr>
          <w:rFonts w:ascii="Times New Roman" w:eastAsia="Times New Roman" w:hAnsi="Times New Roman" w:cs="Times New Roman"/>
          <w:b/>
          <w:sz w:val="24"/>
          <w:szCs w:val="24"/>
          <w:highlight w:val="yellow"/>
          <w:lang w:eastAsia="ru-RU"/>
        </w:rPr>
        <w:t>я</w:t>
      </w:r>
      <w:r w:rsidRPr="004F2A72">
        <w:rPr>
          <w:rFonts w:ascii="Times New Roman" w:eastAsia="Times New Roman" w:hAnsi="Times New Roman" w:cs="Times New Roman"/>
          <w:b/>
          <w:sz w:val="24"/>
          <w:szCs w:val="24"/>
          <w:highlight w:val="yellow"/>
          <w:lang w:eastAsia="ru-RU"/>
        </w:rPr>
        <w:t>)</w:t>
      </w:r>
      <w:r w:rsidRPr="0025792E">
        <w:rPr>
          <w:rFonts w:ascii="Times New Roman" w:hAnsi="Times New Roman" w:cs="Times New Roman"/>
          <w:b/>
          <w:sz w:val="24"/>
          <w:szCs w:val="28"/>
        </w:rPr>
        <w:t>, структурированное по темам (разделам)</w:t>
      </w:r>
    </w:p>
    <w:tbl>
      <w:tblPr>
        <w:tblStyle w:val="a4"/>
        <w:tblW w:w="5000" w:type="pct"/>
        <w:tblLook w:val="04A0" w:firstRow="1" w:lastRow="0" w:firstColumn="1" w:lastColumn="0" w:noHBand="0" w:noVBand="1"/>
      </w:tblPr>
      <w:tblGrid>
        <w:gridCol w:w="563"/>
        <w:gridCol w:w="2551"/>
        <w:gridCol w:w="6231"/>
      </w:tblGrid>
      <w:tr w:rsidR="000A24B1" w:rsidRPr="004974D1" w14:paraId="2C7F62AA" w14:textId="77777777" w:rsidTr="00031C5B">
        <w:tc>
          <w:tcPr>
            <w:tcW w:w="301" w:type="pct"/>
          </w:tcPr>
          <w:p w14:paraId="26BC3567" w14:textId="77777777" w:rsidR="000A24B1" w:rsidRPr="004974D1" w:rsidRDefault="000A24B1" w:rsidP="00031C5B">
            <w:pPr>
              <w:jc w:val="center"/>
              <w:rPr>
                <w:rFonts w:ascii="Times New Roman" w:hAnsi="Times New Roman" w:cs="Times New Roman"/>
                <w:b/>
                <w:sz w:val="20"/>
                <w:szCs w:val="28"/>
              </w:rPr>
            </w:pPr>
            <w:r w:rsidRPr="004974D1">
              <w:rPr>
                <w:rFonts w:ascii="Times New Roman" w:hAnsi="Times New Roman" w:cs="Times New Roman"/>
                <w:b/>
                <w:sz w:val="20"/>
                <w:szCs w:val="28"/>
              </w:rPr>
              <w:t>№ п/п</w:t>
            </w:r>
          </w:p>
        </w:tc>
        <w:tc>
          <w:tcPr>
            <w:tcW w:w="1365" w:type="pct"/>
          </w:tcPr>
          <w:p w14:paraId="1D5988E9" w14:textId="77777777" w:rsidR="000A24B1" w:rsidRPr="004974D1" w:rsidRDefault="000A24B1" w:rsidP="00031C5B">
            <w:pPr>
              <w:jc w:val="center"/>
              <w:rPr>
                <w:rFonts w:ascii="Times New Roman" w:hAnsi="Times New Roman" w:cs="Times New Roman"/>
                <w:b/>
                <w:sz w:val="20"/>
                <w:szCs w:val="28"/>
              </w:rPr>
            </w:pPr>
            <w:r w:rsidRPr="0025792E">
              <w:rPr>
                <w:rFonts w:ascii="Times New Roman" w:hAnsi="Times New Roman" w:cs="Times New Roman"/>
                <w:b/>
                <w:sz w:val="20"/>
                <w:szCs w:val="28"/>
              </w:rPr>
              <w:t>Наименование тем (разделов)</w:t>
            </w:r>
          </w:p>
        </w:tc>
        <w:tc>
          <w:tcPr>
            <w:tcW w:w="3334" w:type="pct"/>
          </w:tcPr>
          <w:p w14:paraId="0EE619FB" w14:textId="77777777" w:rsidR="000A24B1" w:rsidRPr="004974D1" w:rsidRDefault="000A24B1" w:rsidP="00031C5B">
            <w:pPr>
              <w:jc w:val="center"/>
              <w:rPr>
                <w:rFonts w:ascii="Times New Roman" w:hAnsi="Times New Roman" w:cs="Times New Roman"/>
                <w:b/>
                <w:sz w:val="20"/>
                <w:szCs w:val="28"/>
              </w:rPr>
            </w:pPr>
            <w:r>
              <w:rPr>
                <w:rFonts w:ascii="Times New Roman" w:hAnsi="Times New Roman" w:cs="Times New Roman"/>
                <w:b/>
                <w:sz w:val="20"/>
                <w:szCs w:val="28"/>
              </w:rPr>
              <w:t>Содержание темы (раздела)</w:t>
            </w:r>
          </w:p>
        </w:tc>
      </w:tr>
      <w:tr w:rsidR="000A24B1" w:rsidRPr="004974D1" w14:paraId="0EBBA5EA" w14:textId="77777777" w:rsidTr="00031C5B">
        <w:tc>
          <w:tcPr>
            <w:tcW w:w="301" w:type="pct"/>
          </w:tcPr>
          <w:p w14:paraId="2DF8DB3E" w14:textId="77777777" w:rsidR="000A24B1" w:rsidRPr="0025792E" w:rsidRDefault="000A24B1" w:rsidP="000A24B1">
            <w:pPr>
              <w:numPr>
                <w:ilvl w:val="0"/>
                <w:numId w:val="35"/>
              </w:numPr>
              <w:ind w:left="357" w:hanging="357"/>
              <w:jc w:val="center"/>
              <w:rPr>
                <w:rFonts w:ascii="Times New Roman" w:eastAsia="Times New Roman" w:hAnsi="Times New Roman" w:cs="Times New Roman"/>
                <w:sz w:val="20"/>
                <w:szCs w:val="20"/>
                <w:lang w:eastAsia="ru-RU"/>
              </w:rPr>
            </w:pPr>
          </w:p>
        </w:tc>
        <w:tc>
          <w:tcPr>
            <w:tcW w:w="1365" w:type="pct"/>
          </w:tcPr>
          <w:p w14:paraId="3EFF97F0" w14:textId="77777777" w:rsidR="000A24B1" w:rsidRPr="004974D1" w:rsidRDefault="000A24B1" w:rsidP="00031C5B">
            <w:pPr>
              <w:jc w:val="both"/>
              <w:rPr>
                <w:rFonts w:ascii="Times New Roman" w:hAnsi="Times New Roman" w:cs="Times New Roman"/>
                <w:sz w:val="20"/>
                <w:szCs w:val="28"/>
              </w:rPr>
            </w:pPr>
          </w:p>
        </w:tc>
        <w:tc>
          <w:tcPr>
            <w:tcW w:w="3334" w:type="pct"/>
          </w:tcPr>
          <w:p w14:paraId="6E74B7CA" w14:textId="77777777" w:rsidR="000A24B1" w:rsidRPr="004974D1" w:rsidRDefault="000A24B1" w:rsidP="00031C5B">
            <w:pPr>
              <w:jc w:val="both"/>
              <w:rPr>
                <w:rFonts w:ascii="Times New Roman" w:hAnsi="Times New Roman" w:cs="Times New Roman"/>
                <w:sz w:val="20"/>
                <w:szCs w:val="28"/>
              </w:rPr>
            </w:pPr>
          </w:p>
        </w:tc>
      </w:tr>
    </w:tbl>
    <w:p w14:paraId="53C1448F" w14:textId="77777777" w:rsidR="006C44CF" w:rsidRPr="008F1DB4" w:rsidRDefault="006C44CF" w:rsidP="006C44CF">
      <w:pPr>
        <w:spacing w:after="0" w:line="240" w:lineRule="auto"/>
        <w:jc w:val="both"/>
        <w:outlineLvl w:val="0"/>
        <w:rPr>
          <w:rFonts w:ascii="Times New Roman" w:hAnsi="Times New Roman" w:cs="Times New Roman"/>
          <w:b/>
          <w:sz w:val="24"/>
        </w:rPr>
      </w:pPr>
      <w:bookmarkStart w:id="5" w:name="_Toc43206947"/>
      <w:r>
        <w:rPr>
          <w:rFonts w:ascii="Times New Roman" w:hAnsi="Times New Roman" w:cs="Times New Roman"/>
          <w:b/>
          <w:sz w:val="24"/>
        </w:rPr>
        <w:t>3</w:t>
      </w:r>
      <w:r w:rsidRPr="008F1DB4">
        <w:rPr>
          <w:rFonts w:ascii="Times New Roman" w:hAnsi="Times New Roman" w:cs="Times New Roman"/>
          <w:b/>
          <w:sz w:val="24"/>
        </w:rPr>
        <w:t>.</w:t>
      </w:r>
      <w:r>
        <w:rPr>
          <w:rFonts w:ascii="Times New Roman" w:hAnsi="Times New Roman" w:cs="Times New Roman"/>
          <w:b/>
          <w:sz w:val="24"/>
        </w:rPr>
        <w:tab/>
      </w:r>
      <w:r w:rsidRPr="008F1DB4">
        <w:rPr>
          <w:rFonts w:ascii="Times New Roman" w:hAnsi="Times New Roman" w:cs="Times New Roman"/>
          <w:b/>
          <w:sz w:val="24"/>
        </w:rPr>
        <w:t>Организационно-педагогические условия</w:t>
      </w:r>
      <w:bookmarkEnd w:id="5"/>
    </w:p>
    <w:p w14:paraId="3870000F" w14:textId="77777777" w:rsidR="006C44CF" w:rsidRPr="000E38BE" w:rsidRDefault="006C44CF" w:rsidP="006C44CF">
      <w:pPr>
        <w:widowControl w:val="0"/>
        <w:spacing w:after="0" w:line="240" w:lineRule="auto"/>
        <w:jc w:val="both"/>
        <w:outlineLvl w:val="1"/>
        <w:rPr>
          <w:rFonts w:ascii="Times New Roman" w:eastAsia="Times New Roman" w:hAnsi="Times New Roman" w:cs="Times New Roman"/>
          <w:b/>
          <w:sz w:val="24"/>
          <w:szCs w:val="24"/>
          <w:lang w:eastAsia="ru-RU"/>
        </w:rPr>
      </w:pPr>
      <w:bookmarkStart w:id="6" w:name="_Toc484297404"/>
      <w:bookmarkStart w:id="7" w:name="_Toc484297437"/>
      <w:bookmarkStart w:id="8" w:name="_Toc43206951"/>
      <w:r>
        <w:rPr>
          <w:rFonts w:ascii="Times New Roman" w:eastAsia="Times New Roman" w:hAnsi="Times New Roman" w:cs="Times New Roman"/>
          <w:b/>
          <w:sz w:val="24"/>
          <w:szCs w:val="24"/>
          <w:lang w:eastAsia="ru-RU"/>
        </w:rPr>
        <w:t>3.1.</w:t>
      </w:r>
      <w:r>
        <w:rPr>
          <w:rFonts w:ascii="Times New Roman" w:eastAsia="Times New Roman" w:hAnsi="Times New Roman" w:cs="Times New Roman"/>
          <w:b/>
          <w:sz w:val="24"/>
          <w:szCs w:val="24"/>
          <w:lang w:eastAsia="ru-RU"/>
        </w:rPr>
        <w:tab/>
        <w:t>У</w:t>
      </w:r>
      <w:r w:rsidRPr="000E38BE">
        <w:rPr>
          <w:rFonts w:ascii="Times New Roman" w:eastAsia="Times New Roman" w:hAnsi="Times New Roman" w:cs="Times New Roman"/>
          <w:b/>
          <w:sz w:val="24"/>
          <w:szCs w:val="24"/>
          <w:lang w:eastAsia="ru-RU"/>
        </w:rPr>
        <w:t>чебно-методическ</w:t>
      </w:r>
      <w:r>
        <w:rPr>
          <w:rFonts w:ascii="Times New Roman" w:eastAsia="Times New Roman" w:hAnsi="Times New Roman" w:cs="Times New Roman"/>
          <w:b/>
          <w:sz w:val="24"/>
          <w:szCs w:val="24"/>
          <w:lang w:eastAsia="ru-RU"/>
        </w:rPr>
        <w:t>ое</w:t>
      </w:r>
      <w:r w:rsidRPr="000E38B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обеспечение программы и </w:t>
      </w:r>
      <w:r w:rsidRPr="000E38BE">
        <w:rPr>
          <w:rFonts w:ascii="Times New Roman" w:eastAsia="Times New Roman" w:hAnsi="Times New Roman" w:cs="Times New Roman"/>
          <w:b/>
          <w:sz w:val="24"/>
          <w:szCs w:val="24"/>
          <w:lang w:eastAsia="ru-RU"/>
        </w:rPr>
        <w:t>организаци</w:t>
      </w:r>
      <w:r>
        <w:rPr>
          <w:rFonts w:ascii="Times New Roman" w:eastAsia="Times New Roman" w:hAnsi="Times New Roman" w:cs="Times New Roman"/>
          <w:b/>
          <w:sz w:val="24"/>
          <w:szCs w:val="24"/>
          <w:lang w:eastAsia="ru-RU"/>
        </w:rPr>
        <w:t>я</w:t>
      </w:r>
      <w:r w:rsidRPr="000E38B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учебного </w:t>
      </w:r>
      <w:r w:rsidRPr="000E38BE">
        <w:rPr>
          <w:rFonts w:ascii="Times New Roman" w:eastAsia="Times New Roman" w:hAnsi="Times New Roman" w:cs="Times New Roman"/>
          <w:b/>
          <w:sz w:val="24"/>
          <w:szCs w:val="24"/>
          <w:lang w:eastAsia="ru-RU"/>
        </w:rPr>
        <w:t>процесса</w:t>
      </w:r>
      <w:bookmarkEnd w:id="6"/>
      <w:bookmarkEnd w:id="7"/>
      <w:bookmarkEnd w:id="8"/>
    </w:p>
    <w:p w14:paraId="3BBF1EAF" w14:textId="77777777" w:rsidR="006C44CF" w:rsidRDefault="006C44CF" w:rsidP="006C44CF">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3.1.1.</w:t>
      </w:r>
      <w:r>
        <w:rPr>
          <w:rFonts w:ascii="Times New Roman" w:hAnsi="Times New Roman" w:cs="Times New Roman"/>
          <w:b/>
          <w:sz w:val="24"/>
          <w:szCs w:val="28"/>
        </w:rPr>
        <w:tab/>
        <w:t>Печатные и (или) электронные учебные издания</w:t>
      </w:r>
    </w:p>
    <w:p w14:paraId="2E08F43F" w14:textId="77777777" w:rsidR="006C44CF" w:rsidRDefault="006C44CF" w:rsidP="006C44CF">
      <w:pPr>
        <w:pStyle w:val="a3"/>
        <w:numPr>
          <w:ilvl w:val="0"/>
          <w:numId w:val="10"/>
        </w:numPr>
        <w:spacing w:after="0" w:line="240" w:lineRule="auto"/>
        <w:ind w:left="714" w:hanging="357"/>
        <w:jc w:val="both"/>
        <w:rPr>
          <w:rFonts w:ascii="Times New Roman" w:hAnsi="Times New Roman" w:cs="Times New Roman"/>
          <w:sz w:val="24"/>
          <w:szCs w:val="28"/>
        </w:rPr>
      </w:pPr>
    </w:p>
    <w:p w14:paraId="288ED21B" w14:textId="77777777" w:rsidR="006C44CF" w:rsidRPr="003D6469" w:rsidRDefault="006C44CF" w:rsidP="006C44CF">
      <w:pPr>
        <w:spacing w:after="0" w:line="240" w:lineRule="auto"/>
        <w:jc w:val="both"/>
        <w:rPr>
          <w:rFonts w:ascii="Times New Roman" w:hAnsi="Times New Roman" w:cs="Times New Roman"/>
          <w:i/>
          <w:color w:val="FF0000"/>
          <w:sz w:val="24"/>
          <w:szCs w:val="28"/>
        </w:rPr>
      </w:pPr>
      <w:r w:rsidRPr="003D6469">
        <w:rPr>
          <w:rFonts w:ascii="Times New Roman" w:hAnsi="Times New Roman" w:cs="Times New Roman"/>
          <w:i/>
          <w:color w:val="FF0000"/>
          <w:sz w:val="24"/>
          <w:szCs w:val="28"/>
          <w:highlight w:val="yellow"/>
        </w:rPr>
        <w:t>Описание дается в соответствии с ГОСТ Р 7.0.100–2018</w:t>
      </w:r>
    </w:p>
    <w:p w14:paraId="0A1F18A6" w14:textId="77777777" w:rsidR="003D6469" w:rsidRPr="003A040D" w:rsidRDefault="003D6469" w:rsidP="003D6469">
      <w:pPr>
        <w:spacing w:after="0" w:line="240" w:lineRule="auto"/>
        <w:jc w:val="both"/>
        <w:rPr>
          <w:rFonts w:ascii="Times New Roman" w:hAnsi="Times New Roman" w:cs="Times New Roman"/>
          <w:i/>
          <w:color w:val="FF0000"/>
          <w:sz w:val="24"/>
          <w:szCs w:val="28"/>
        </w:rPr>
      </w:pPr>
      <w:r w:rsidRPr="003A040D">
        <w:rPr>
          <w:rFonts w:ascii="Times New Roman" w:hAnsi="Times New Roman" w:cs="Times New Roman"/>
          <w:i/>
          <w:color w:val="FF0000"/>
          <w:sz w:val="24"/>
          <w:szCs w:val="28"/>
          <w:highlight w:val="yellow"/>
        </w:rPr>
        <w:t>Подбираются за последние 5 лет</w:t>
      </w:r>
    </w:p>
    <w:p w14:paraId="66014CAD" w14:textId="77777777" w:rsidR="006C44CF" w:rsidRPr="00176127" w:rsidRDefault="006C44CF" w:rsidP="006C44CF">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3.1</w:t>
      </w:r>
      <w:r w:rsidRPr="00176127">
        <w:rPr>
          <w:rFonts w:ascii="Times New Roman" w:hAnsi="Times New Roman" w:cs="Times New Roman"/>
          <w:b/>
          <w:sz w:val="24"/>
          <w:szCs w:val="28"/>
        </w:rPr>
        <w:t>.2.</w:t>
      </w:r>
      <w:r>
        <w:rPr>
          <w:rFonts w:ascii="Times New Roman" w:hAnsi="Times New Roman" w:cs="Times New Roman"/>
          <w:b/>
          <w:sz w:val="24"/>
          <w:szCs w:val="28"/>
        </w:rPr>
        <w:tab/>
      </w:r>
      <w:r w:rsidRPr="00176127">
        <w:rPr>
          <w:rFonts w:ascii="Times New Roman" w:hAnsi="Times New Roman" w:cs="Times New Roman"/>
          <w:b/>
          <w:sz w:val="24"/>
          <w:szCs w:val="28"/>
        </w:rPr>
        <w:t>Электронные образовательные ресурсы</w:t>
      </w:r>
      <w:r>
        <w:rPr>
          <w:rFonts w:ascii="Times New Roman" w:hAnsi="Times New Roman" w:cs="Times New Roman"/>
          <w:b/>
          <w:sz w:val="24"/>
          <w:szCs w:val="28"/>
        </w:rPr>
        <w:t xml:space="preserve"> и информационные справочные системы</w:t>
      </w:r>
    </w:p>
    <w:p w14:paraId="5AE787C6" w14:textId="77777777" w:rsidR="006C44CF" w:rsidRPr="00B868A2" w:rsidRDefault="006C44CF" w:rsidP="006C44CF">
      <w:pPr>
        <w:numPr>
          <w:ilvl w:val="0"/>
          <w:numId w:val="9"/>
        </w:numPr>
        <w:spacing w:after="0" w:line="240" w:lineRule="auto"/>
        <w:ind w:left="714" w:hanging="357"/>
        <w:jc w:val="both"/>
        <w:rPr>
          <w:rFonts w:ascii="Times New Roman" w:hAnsi="Times New Roman" w:cs="Times New Roman"/>
          <w:sz w:val="24"/>
          <w:szCs w:val="28"/>
          <w:highlight w:val="yellow"/>
        </w:rPr>
      </w:pPr>
      <w:bookmarkStart w:id="9" w:name="_Hlk153288741"/>
      <w:r w:rsidRPr="00B868A2">
        <w:rPr>
          <w:rFonts w:ascii="Times New Roman" w:hAnsi="Times New Roman" w:cs="Times New Roman"/>
          <w:sz w:val="24"/>
          <w:szCs w:val="28"/>
          <w:highlight w:val="yellow"/>
          <w:lang w:val="en-US"/>
        </w:rPr>
        <w:t>e</w:t>
      </w:r>
      <w:r w:rsidRPr="00B868A2">
        <w:rPr>
          <w:rFonts w:ascii="Times New Roman" w:hAnsi="Times New Roman" w:cs="Times New Roman"/>
          <w:sz w:val="24"/>
          <w:szCs w:val="28"/>
          <w:highlight w:val="yellow"/>
        </w:rPr>
        <w:t>-</w:t>
      </w:r>
      <w:r w:rsidRPr="00B868A2">
        <w:rPr>
          <w:rFonts w:ascii="Times New Roman" w:hAnsi="Times New Roman" w:cs="Times New Roman"/>
          <w:sz w:val="24"/>
          <w:szCs w:val="28"/>
          <w:highlight w:val="yellow"/>
          <w:lang w:val="en-US"/>
        </w:rPr>
        <w:t>L</w:t>
      </w:r>
      <w:r w:rsidRPr="00B868A2">
        <w:rPr>
          <w:rFonts w:ascii="Times New Roman" w:hAnsi="Times New Roman" w:cs="Times New Roman"/>
          <w:sz w:val="24"/>
          <w:szCs w:val="28"/>
          <w:highlight w:val="yellow"/>
        </w:rPr>
        <w:t xml:space="preserve">ibrary.ru: Научная электронная библиотека [Электронный ресурс]. – URL: </w:t>
      </w:r>
      <w:hyperlink r:id="rId7" w:history="1">
        <w:r w:rsidRPr="00B868A2">
          <w:rPr>
            <w:rStyle w:val="a5"/>
            <w:rFonts w:ascii="Times New Roman" w:hAnsi="Times New Roman" w:cs="Times New Roman"/>
            <w:sz w:val="24"/>
            <w:szCs w:val="28"/>
            <w:highlight w:val="yellow"/>
          </w:rPr>
          <w:t>http://elibrary.ru/</w:t>
        </w:r>
      </w:hyperlink>
      <w:r w:rsidRPr="00B868A2">
        <w:rPr>
          <w:rFonts w:ascii="Times New Roman" w:hAnsi="Times New Roman" w:cs="Times New Roman"/>
          <w:sz w:val="24"/>
          <w:szCs w:val="28"/>
          <w:highlight w:val="yellow"/>
        </w:rPr>
        <w:t>.</w:t>
      </w:r>
    </w:p>
    <w:p w14:paraId="7F50AB97" w14:textId="77777777" w:rsidR="006C44CF" w:rsidRPr="00B868A2" w:rsidRDefault="006C44CF" w:rsidP="006C44CF">
      <w:pPr>
        <w:numPr>
          <w:ilvl w:val="0"/>
          <w:numId w:val="9"/>
        </w:numPr>
        <w:spacing w:after="0" w:line="240" w:lineRule="auto"/>
        <w:ind w:left="714" w:hanging="357"/>
        <w:jc w:val="both"/>
        <w:rPr>
          <w:rFonts w:ascii="Times New Roman" w:hAnsi="Times New Roman" w:cs="Times New Roman"/>
          <w:sz w:val="24"/>
          <w:szCs w:val="28"/>
          <w:highlight w:val="yellow"/>
        </w:rPr>
      </w:pPr>
      <w:r w:rsidRPr="00B868A2">
        <w:rPr>
          <w:rFonts w:ascii="Times New Roman" w:hAnsi="Times New Roman" w:cs="Times New Roman"/>
          <w:sz w:val="24"/>
          <w:szCs w:val="28"/>
          <w:highlight w:val="yellow"/>
        </w:rPr>
        <w:t>Научная электронная библиотека «</w:t>
      </w:r>
      <w:proofErr w:type="spellStart"/>
      <w:r w:rsidRPr="00B868A2">
        <w:rPr>
          <w:rFonts w:ascii="Times New Roman" w:hAnsi="Times New Roman" w:cs="Times New Roman"/>
          <w:sz w:val="24"/>
          <w:szCs w:val="28"/>
          <w:highlight w:val="yellow"/>
        </w:rPr>
        <w:t>КиберЛенинка</w:t>
      </w:r>
      <w:proofErr w:type="spellEnd"/>
      <w:r w:rsidRPr="00B868A2">
        <w:rPr>
          <w:rFonts w:ascii="Times New Roman" w:hAnsi="Times New Roman" w:cs="Times New Roman"/>
          <w:sz w:val="24"/>
          <w:szCs w:val="28"/>
          <w:highlight w:val="yellow"/>
        </w:rPr>
        <w:t xml:space="preserve">» [Электронный ресурс]. – URL: </w:t>
      </w:r>
      <w:hyperlink r:id="rId8" w:history="1">
        <w:r w:rsidRPr="00B868A2">
          <w:rPr>
            <w:rStyle w:val="a5"/>
            <w:rFonts w:ascii="Times New Roman" w:hAnsi="Times New Roman" w:cs="Times New Roman"/>
            <w:sz w:val="24"/>
            <w:szCs w:val="28"/>
            <w:highlight w:val="yellow"/>
            <w:lang w:val="en-US"/>
          </w:rPr>
          <w:t>http</w:t>
        </w:r>
        <w:r w:rsidRPr="00B868A2">
          <w:rPr>
            <w:rStyle w:val="a5"/>
            <w:rFonts w:ascii="Times New Roman" w:hAnsi="Times New Roman" w:cs="Times New Roman"/>
            <w:sz w:val="24"/>
            <w:szCs w:val="28"/>
            <w:highlight w:val="yellow"/>
          </w:rPr>
          <w:t>://</w:t>
        </w:r>
        <w:proofErr w:type="spellStart"/>
        <w:r w:rsidRPr="00B868A2">
          <w:rPr>
            <w:rStyle w:val="a5"/>
            <w:rFonts w:ascii="Times New Roman" w:hAnsi="Times New Roman" w:cs="Times New Roman"/>
            <w:sz w:val="24"/>
            <w:szCs w:val="28"/>
            <w:highlight w:val="yellow"/>
            <w:lang w:val="en-US"/>
          </w:rPr>
          <w:t>cyberleninka</w:t>
        </w:r>
        <w:proofErr w:type="spellEnd"/>
        <w:r w:rsidRPr="00B868A2">
          <w:rPr>
            <w:rStyle w:val="a5"/>
            <w:rFonts w:ascii="Times New Roman" w:hAnsi="Times New Roman" w:cs="Times New Roman"/>
            <w:sz w:val="24"/>
            <w:szCs w:val="28"/>
            <w:highlight w:val="yellow"/>
          </w:rPr>
          <w:t>.</w:t>
        </w:r>
        <w:proofErr w:type="spellStart"/>
        <w:r w:rsidRPr="00B868A2">
          <w:rPr>
            <w:rStyle w:val="a5"/>
            <w:rFonts w:ascii="Times New Roman" w:hAnsi="Times New Roman" w:cs="Times New Roman"/>
            <w:sz w:val="24"/>
            <w:szCs w:val="28"/>
            <w:highlight w:val="yellow"/>
            <w:lang w:val="en-US"/>
          </w:rPr>
          <w:t>ru</w:t>
        </w:r>
        <w:proofErr w:type="spellEnd"/>
        <w:r w:rsidRPr="00B868A2">
          <w:rPr>
            <w:rStyle w:val="a5"/>
            <w:rFonts w:ascii="Times New Roman" w:hAnsi="Times New Roman" w:cs="Times New Roman"/>
            <w:sz w:val="24"/>
            <w:szCs w:val="28"/>
            <w:highlight w:val="yellow"/>
          </w:rPr>
          <w:t>/</w:t>
        </w:r>
      </w:hyperlink>
      <w:r w:rsidRPr="00B868A2">
        <w:rPr>
          <w:rFonts w:ascii="Times New Roman" w:hAnsi="Times New Roman" w:cs="Times New Roman"/>
          <w:sz w:val="24"/>
          <w:szCs w:val="28"/>
          <w:highlight w:val="yellow"/>
        </w:rPr>
        <w:t>.</w:t>
      </w:r>
    </w:p>
    <w:p w14:paraId="54D3B8F0" w14:textId="77777777" w:rsidR="006C44CF" w:rsidRPr="00B868A2" w:rsidRDefault="006C44CF" w:rsidP="006C44CF">
      <w:pPr>
        <w:numPr>
          <w:ilvl w:val="0"/>
          <w:numId w:val="9"/>
        </w:numPr>
        <w:spacing w:after="0" w:line="240" w:lineRule="auto"/>
        <w:ind w:left="714" w:hanging="357"/>
        <w:jc w:val="both"/>
        <w:rPr>
          <w:rStyle w:val="a5"/>
          <w:rFonts w:ascii="Times New Roman" w:hAnsi="Times New Roman" w:cs="Times New Roman"/>
          <w:sz w:val="24"/>
          <w:szCs w:val="28"/>
          <w:highlight w:val="yellow"/>
        </w:rPr>
      </w:pPr>
      <w:r w:rsidRPr="00B868A2">
        <w:rPr>
          <w:rFonts w:ascii="Times New Roman" w:hAnsi="Times New Roman" w:cs="Times New Roman"/>
          <w:sz w:val="24"/>
          <w:szCs w:val="28"/>
          <w:highlight w:val="yellow"/>
        </w:rPr>
        <w:t xml:space="preserve">Информационная система «Единое окно доступа к образовательным ресурсам» [Электронный ресурс]. – </w:t>
      </w:r>
      <w:r w:rsidRPr="00B868A2">
        <w:rPr>
          <w:rFonts w:ascii="Times New Roman" w:hAnsi="Times New Roman" w:cs="Times New Roman"/>
          <w:sz w:val="24"/>
          <w:szCs w:val="28"/>
          <w:highlight w:val="yellow"/>
          <w:lang w:val="en-US"/>
        </w:rPr>
        <w:t>URL</w:t>
      </w:r>
      <w:r w:rsidRPr="00B868A2">
        <w:rPr>
          <w:rFonts w:ascii="Times New Roman" w:hAnsi="Times New Roman" w:cs="Times New Roman"/>
          <w:sz w:val="24"/>
          <w:szCs w:val="28"/>
          <w:highlight w:val="yellow"/>
        </w:rPr>
        <w:t xml:space="preserve">: </w:t>
      </w:r>
      <w:hyperlink r:id="rId9" w:history="1">
        <w:r w:rsidRPr="00B868A2">
          <w:rPr>
            <w:rStyle w:val="a5"/>
            <w:rFonts w:ascii="Times New Roman" w:hAnsi="Times New Roman" w:cs="Times New Roman"/>
            <w:sz w:val="24"/>
            <w:szCs w:val="28"/>
            <w:highlight w:val="yellow"/>
          </w:rPr>
          <w:t>http://window.edu.ru/</w:t>
        </w:r>
      </w:hyperlink>
      <w:r w:rsidRPr="00B868A2">
        <w:rPr>
          <w:rFonts w:ascii="Times New Roman" w:hAnsi="Times New Roman" w:cs="Times New Roman"/>
          <w:sz w:val="24"/>
          <w:szCs w:val="28"/>
          <w:highlight w:val="yellow"/>
        </w:rPr>
        <w:t>.</w:t>
      </w:r>
    </w:p>
    <w:p w14:paraId="596ABD68" w14:textId="77777777" w:rsidR="006C44CF" w:rsidRPr="00B868A2" w:rsidRDefault="006C44CF" w:rsidP="006C44CF">
      <w:pPr>
        <w:numPr>
          <w:ilvl w:val="0"/>
          <w:numId w:val="9"/>
        </w:numPr>
        <w:spacing w:after="0" w:line="240" w:lineRule="auto"/>
        <w:ind w:left="714" w:hanging="357"/>
        <w:jc w:val="both"/>
        <w:rPr>
          <w:rFonts w:ascii="Times New Roman" w:hAnsi="Times New Roman" w:cs="Times New Roman"/>
          <w:sz w:val="24"/>
          <w:szCs w:val="28"/>
          <w:highlight w:val="yellow"/>
        </w:rPr>
      </w:pPr>
      <w:r w:rsidRPr="00B868A2">
        <w:rPr>
          <w:rFonts w:ascii="Times New Roman" w:hAnsi="Times New Roman" w:cs="Times New Roman"/>
          <w:sz w:val="24"/>
          <w:szCs w:val="28"/>
          <w:highlight w:val="yellow"/>
        </w:rPr>
        <w:t xml:space="preserve">Федеральный центр информационно-образовательных ресурсов [Электронный ресурс]. – </w:t>
      </w:r>
      <w:r w:rsidRPr="00B868A2">
        <w:rPr>
          <w:rFonts w:ascii="Times New Roman" w:hAnsi="Times New Roman" w:cs="Times New Roman"/>
          <w:sz w:val="24"/>
          <w:szCs w:val="28"/>
          <w:highlight w:val="yellow"/>
          <w:lang w:val="en-US"/>
        </w:rPr>
        <w:t>URL</w:t>
      </w:r>
      <w:r w:rsidRPr="00B868A2">
        <w:rPr>
          <w:rFonts w:ascii="Times New Roman" w:hAnsi="Times New Roman" w:cs="Times New Roman"/>
          <w:sz w:val="24"/>
          <w:szCs w:val="28"/>
          <w:highlight w:val="yellow"/>
        </w:rPr>
        <w:t xml:space="preserve">: </w:t>
      </w:r>
      <w:hyperlink r:id="rId10" w:history="1">
        <w:r w:rsidRPr="00B868A2">
          <w:rPr>
            <w:rStyle w:val="a5"/>
            <w:rFonts w:ascii="Times New Roman" w:hAnsi="Times New Roman" w:cs="Times New Roman"/>
            <w:sz w:val="24"/>
            <w:szCs w:val="28"/>
            <w:highlight w:val="yellow"/>
          </w:rPr>
          <w:t>http://fcior.edu.ru/</w:t>
        </w:r>
      </w:hyperlink>
      <w:r w:rsidRPr="00B868A2">
        <w:rPr>
          <w:rFonts w:ascii="Times New Roman" w:hAnsi="Times New Roman" w:cs="Times New Roman"/>
          <w:sz w:val="24"/>
          <w:szCs w:val="28"/>
          <w:highlight w:val="yellow"/>
        </w:rPr>
        <w:t>.</w:t>
      </w:r>
    </w:p>
    <w:bookmarkEnd w:id="9"/>
    <w:p w14:paraId="6EF12009" w14:textId="77777777" w:rsidR="006C44CF" w:rsidRPr="00B868A2" w:rsidRDefault="00B868A2" w:rsidP="006C44CF">
      <w:pPr>
        <w:numPr>
          <w:ilvl w:val="0"/>
          <w:numId w:val="9"/>
        </w:numPr>
        <w:spacing w:after="0" w:line="240" w:lineRule="auto"/>
        <w:ind w:left="714" w:hanging="357"/>
        <w:jc w:val="both"/>
        <w:rPr>
          <w:rFonts w:ascii="Times New Roman" w:hAnsi="Times New Roman" w:cs="Times New Roman"/>
          <w:sz w:val="24"/>
          <w:szCs w:val="28"/>
          <w:highlight w:val="yellow"/>
        </w:rPr>
      </w:pPr>
      <w:r w:rsidRPr="00B868A2">
        <w:rPr>
          <w:rFonts w:ascii="Times New Roman" w:hAnsi="Times New Roman" w:cs="Times New Roman"/>
          <w:sz w:val="24"/>
          <w:szCs w:val="28"/>
          <w:highlight w:val="yellow"/>
        </w:rPr>
        <w:t>…</w:t>
      </w:r>
    </w:p>
    <w:p w14:paraId="3366F0A2" w14:textId="77777777" w:rsidR="003D6469" w:rsidRPr="003A040D" w:rsidRDefault="003D6469" w:rsidP="003D6469">
      <w:pPr>
        <w:spacing w:after="0" w:line="240" w:lineRule="auto"/>
        <w:jc w:val="both"/>
        <w:rPr>
          <w:rFonts w:ascii="Times New Roman" w:hAnsi="Times New Roman" w:cs="Times New Roman"/>
          <w:i/>
          <w:color w:val="FF0000"/>
          <w:sz w:val="24"/>
          <w:szCs w:val="28"/>
          <w:highlight w:val="yellow"/>
        </w:rPr>
      </w:pPr>
      <w:r w:rsidRPr="003A040D">
        <w:rPr>
          <w:rFonts w:ascii="Times New Roman" w:hAnsi="Times New Roman" w:cs="Times New Roman"/>
          <w:i/>
          <w:color w:val="FF0000"/>
          <w:sz w:val="24"/>
          <w:szCs w:val="28"/>
          <w:highlight w:val="yellow"/>
        </w:rPr>
        <w:t>Дополнить по профилю программы</w:t>
      </w:r>
      <w:r>
        <w:rPr>
          <w:rFonts w:ascii="Times New Roman" w:hAnsi="Times New Roman" w:cs="Times New Roman"/>
          <w:i/>
          <w:color w:val="FF0000"/>
          <w:sz w:val="24"/>
          <w:szCs w:val="28"/>
          <w:highlight w:val="yellow"/>
        </w:rPr>
        <w:t>, лишнее удалить</w:t>
      </w:r>
    </w:p>
    <w:p w14:paraId="0F2A37F8" w14:textId="77777777" w:rsidR="006C44CF" w:rsidRPr="00FE2DB7" w:rsidRDefault="006C44CF" w:rsidP="006C44CF">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3</w:t>
      </w:r>
      <w:r w:rsidRPr="00FE2DB7">
        <w:rPr>
          <w:rFonts w:ascii="Times New Roman" w:hAnsi="Times New Roman" w:cs="Times New Roman"/>
          <w:b/>
          <w:sz w:val="24"/>
          <w:szCs w:val="28"/>
        </w:rPr>
        <w:t>.</w:t>
      </w:r>
      <w:r>
        <w:rPr>
          <w:rFonts w:ascii="Times New Roman" w:hAnsi="Times New Roman" w:cs="Times New Roman"/>
          <w:b/>
          <w:sz w:val="24"/>
          <w:szCs w:val="28"/>
        </w:rPr>
        <w:t>1</w:t>
      </w:r>
      <w:r w:rsidRPr="00FE2DB7">
        <w:rPr>
          <w:rFonts w:ascii="Times New Roman" w:hAnsi="Times New Roman" w:cs="Times New Roman"/>
          <w:b/>
          <w:sz w:val="24"/>
          <w:szCs w:val="28"/>
        </w:rPr>
        <w:t>.3.</w:t>
      </w:r>
      <w:r w:rsidRPr="00FE2DB7">
        <w:rPr>
          <w:rFonts w:ascii="Times New Roman" w:hAnsi="Times New Roman" w:cs="Times New Roman"/>
          <w:b/>
          <w:sz w:val="24"/>
          <w:szCs w:val="28"/>
        </w:rPr>
        <w:tab/>
        <w:t>Организация занятий по программе</w:t>
      </w:r>
      <w:r w:rsidR="00077B58">
        <w:rPr>
          <w:rFonts w:ascii="Times New Roman" w:hAnsi="Times New Roman" w:cs="Times New Roman"/>
          <w:b/>
          <w:sz w:val="24"/>
          <w:szCs w:val="28"/>
        </w:rPr>
        <w:t xml:space="preserve"> </w:t>
      </w:r>
    </w:p>
    <w:p w14:paraId="61B1D2A6" w14:textId="77777777" w:rsidR="003D6469" w:rsidRPr="00BB5D45" w:rsidRDefault="003D6469" w:rsidP="003D6469">
      <w:pPr>
        <w:spacing w:after="0" w:line="240" w:lineRule="auto"/>
        <w:jc w:val="both"/>
        <w:rPr>
          <w:rFonts w:ascii="Times New Roman" w:eastAsia="Times New Roman" w:hAnsi="Times New Roman" w:cs="Times New Roman"/>
          <w:i/>
          <w:color w:val="FF0000"/>
          <w:sz w:val="24"/>
          <w:szCs w:val="24"/>
          <w:lang w:eastAsia="ru-RU"/>
        </w:rPr>
      </w:pPr>
      <w:r w:rsidRPr="00BB5D45">
        <w:rPr>
          <w:rFonts w:ascii="Times New Roman" w:eastAsia="Times New Roman" w:hAnsi="Times New Roman" w:cs="Times New Roman"/>
          <w:i/>
          <w:color w:val="FF0000"/>
          <w:sz w:val="24"/>
          <w:szCs w:val="24"/>
          <w:highlight w:val="yellow"/>
          <w:lang w:eastAsia="ru-RU"/>
        </w:rPr>
        <w:t>Можно дополнить своим и удалить не используемое</w:t>
      </w:r>
    </w:p>
    <w:p w14:paraId="7DEB14ED"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При организации обучения по программе преподаватель должен обратить особое внимание на организацию семинарских и практических занятий и самостоятельной работы студентов, поскольку курс предполагает широкое использование интерактивных методов обучения.</w:t>
      </w:r>
    </w:p>
    <w:p w14:paraId="3E8EB425" w14:textId="77777777" w:rsidR="006C44CF" w:rsidRPr="000E38BE" w:rsidRDefault="006C44CF" w:rsidP="006C44CF">
      <w:pPr>
        <w:spacing w:after="0" w:line="240" w:lineRule="auto"/>
        <w:ind w:firstLine="709"/>
        <w:jc w:val="both"/>
        <w:rPr>
          <w:rFonts w:ascii="Times New Roman" w:eastAsia="Times New Roman" w:hAnsi="Times New Roman" w:cs="Times New Roman"/>
          <w:iCs/>
          <w:sz w:val="24"/>
          <w:szCs w:val="24"/>
          <w:lang w:eastAsia="ru-RU"/>
        </w:rPr>
      </w:pPr>
      <w:r w:rsidRPr="000E38BE">
        <w:rPr>
          <w:rFonts w:ascii="Times New Roman" w:eastAsia="Times New Roman" w:hAnsi="Times New Roman" w:cs="Times New Roman"/>
          <w:sz w:val="24"/>
          <w:szCs w:val="24"/>
          <w:lang w:eastAsia="ru-RU"/>
        </w:rPr>
        <w:t>При реализации программе используются следующие</w:t>
      </w:r>
      <w:r w:rsidRPr="000E38BE">
        <w:rPr>
          <w:rFonts w:ascii="Times New Roman" w:eastAsia="Times New Roman" w:hAnsi="Times New Roman" w:cs="Times New Roman"/>
          <w:i/>
          <w:iCs/>
          <w:sz w:val="24"/>
          <w:szCs w:val="24"/>
          <w:lang w:eastAsia="ru-RU"/>
        </w:rPr>
        <w:t xml:space="preserve"> интерактивные </w:t>
      </w:r>
      <w:r w:rsidRPr="000E38BE">
        <w:rPr>
          <w:rFonts w:ascii="Times New Roman" w:eastAsia="Times New Roman" w:hAnsi="Times New Roman" w:cs="Times New Roman"/>
          <w:iCs/>
          <w:sz w:val="24"/>
          <w:szCs w:val="24"/>
          <w:lang w:eastAsia="ru-RU"/>
        </w:rPr>
        <w:t>формы проведения занятий:</w:t>
      </w:r>
    </w:p>
    <w:p w14:paraId="03A1C696" w14:textId="77777777" w:rsidR="006C44CF" w:rsidRPr="000E38BE" w:rsidRDefault="006C44CF" w:rsidP="006C44CF">
      <w:pPr>
        <w:numPr>
          <w:ilvl w:val="0"/>
          <w:numId w:val="11"/>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презентации с возможностью использования различных вспомогательных средств;</w:t>
      </w:r>
    </w:p>
    <w:p w14:paraId="704C257B" w14:textId="77777777" w:rsidR="006C44CF" w:rsidRPr="000E38BE" w:rsidRDefault="006C44CF" w:rsidP="006C44CF">
      <w:pPr>
        <w:numPr>
          <w:ilvl w:val="0"/>
          <w:numId w:val="11"/>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круглый стол (дискуссия).</w:t>
      </w:r>
    </w:p>
    <w:p w14:paraId="3446DA58" w14:textId="7D0FB25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
          <w:iCs/>
          <w:sz w:val="24"/>
          <w:szCs w:val="24"/>
          <w:lang w:eastAsia="ru-RU"/>
        </w:rPr>
        <w:t xml:space="preserve">Проблемная лекция – </w:t>
      </w:r>
      <w:r w:rsidRPr="000E38BE">
        <w:rPr>
          <w:rFonts w:ascii="Times New Roman" w:eastAsia="Times New Roman" w:hAnsi="Times New Roman" w:cs="Times New Roman"/>
          <w:sz w:val="24"/>
          <w:szCs w:val="24"/>
          <w:lang w:eastAsia="ru-RU"/>
        </w:rPr>
        <w:t xml:space="preserve">учебная проблема ставится преподавателем до лекции и должна разворачиваться на лекции в живой речи преподавателя, так как проблемная лекция предполагает диалогическое изложение материала. С помощью соответствующих методических приёмов (постановка проблемных и информационных вопросов, выдвижение многообразных гипотез и нахождение тех или иных путей их подтверждения или опровержения), преподаватель побуждает студентов к совместному размышлению и </w:t>
      </w:r>
      <w:r w:rsidRPr="000E38BE">
        <w:rPr>
          <w:rFonts w:ascii="Times New Roman" w:eastAsia="Times New Roman" w:hAnsi="Times New Roman" w:cs="Times New Roman"/>
          <w:sz w:val="24"/>
          <w:szCs w:val="24"/>
          <w:lang w:eastAsia="ru-RU"/>
        </w:rPr>
        <w:lastRenderedPageBreak/>
        <w:t>дискуссии, хотя индивидуальное восприятие проблемы вызывает различия и в её формулировании. (Чем выше степень диалогичности лекции, тем больше она при</w:t>
      </w:r>
      <w:r w:rsidRPr="000E38BE">
        <w:rPr>
          <w:rFonts w:ascii="Times New Roman" w:eastAsia="Times New Roman" w:hAnsi="Times New Roman" w:cs="Times New Roman"/>
          <w:sz w:val="24"/>
          <w:szCs w:val="24"/>
          <w:lang w:eastAsia="ru-RU"/>
        </w:rPr>
        <w:softHyphen/>
        <w:t>ближается к проблемной и тем выше её ориентирующий, обучающий и воспитывающий эффекты, а также формирование мотивов нравственных и познавательных потребностей).</w:t>
      </w:r>
    </w:p>
    <w:p w14:paraId="1D3322C9"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
          <w:sz w:val="24"/>
          <w:szCs w:val="24"/>
          <w:lang w:eastAsia="ru-RU"/>
        </w:rPr>
        <w:t>Презентации</w:t>
      </w:r>
      <w:r w:rsidRPr="000E38BE">
        <w:rPr>
          <w:rFonts w:ascii="Times New Roman" w:eastAsia="Times New Roman" w:hAnsi="Times New Roman" w:cs="Times New Roman"/>
          <w:sz w:val="24"/>
          <w:szCs w:val="24"/>
          <w:lang w:eastAsia="ru-RU"/>
        </w:rPr>
        <w:t xml:space="preserve"> – документ или комплект документов, предназначенный для представления чего-либо (организации, проекта, продукта и т.</w:t>
      </w:r>
      <w:r>
        <w:rPr>
          <w:rFonts w:ascii="Times New Roman" w:eastAsia="Times New Roman" w:hAnsi="Times New Roman" w:cs="Times New Roman"/>
          <w:sz w:val="24"/>
          <w:szCs w:val="24"/>
          <w:lang w:eastAsia="ru-RU"/>
        </w:rPr>
        <w:t xml:space="preserve"> </w:t>
      </w:r>
      <w:r w:rsidRPr="000E38BE">
        <w:rPr>
          <w:rFonts w:ascii="Times New Roman" w:eastAsia="Times New Roman" w:hAnsi="Times New Roman" w:cs="Times New Roman"/>
          <w:sz w:val="24"/>
          <w:szCs w:val="24"/>
          <w:lang w:eastAsia="ru-RU"/>
        </w:rPr>
        <w:t xml:space="preserve">п.). Цель презентации – донести до целевой аудитории полноценную информацию об объекте презентации в удобной форме. </w:t>
      </w:r>
    </w:p>
    <w:p w14:paraId="4DCA3111"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Презентация может представлять собой сочетание текста, компьютерной анимации, графики, видео, музыки и звукового ряда (но не обязательно всё вместе), которые организованы в единую среду. Кроме того, презентация имеет сюжет, сценарий и структуру, организованную для удобного восприятия информации. Отличительной особенностью презентации является её интерактивность, то есть создаваемая для пользователя возможность взаимодействия через элементы управления.</w:t>
      </w:r>
    </w:p>
    <w:p w14:paraId="60C92DEB"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 зависимости от места использования презентации различаются определенными особенностями:</w:t>
      </w:r>
    </w:p>
    <w:p w14:paraId="20F37AEC"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i/>
          <w:sz w:val="24"/>
          <w:szCs w:val="24"/>
          <w:lang w:eastAsia="ru-RU"/>
        </w:rPr>
        <w:t>Презентация, созданная для самостоятельного изучения</w:t>
      </w:r>
      <w:r w:rsidRPr="000E38BE">
        <w:rPr>
          <w:rFonts w:ascii="Times New Roman" w:eastAsia="Times New Roman" w:hAnsi="Times New Roman" w:cs="Times New Roman"/>
          <w:sz w:val="24"/>
          <w:szCs w:val="24"/>
          <w:lang w:eastAsia="ru-RU"/>
        </w:rPr>
        <w:t>, может содержать все присущие ей элементы, иметь разветвленную структуру и рассматривать объект презентации со всех сторон.</w:t>
      </w:r>
    </w:p>
    <w:p w14:paraId="37BF6E73"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Презентация, созданная для поддержки какого-либо мероприятия или события, отличается большей </w:t>
      </w:r>
      <w:proofErr w:type="spellStart"/>
      <w:r w:rsidRPr="000E38BE">
        <w:rPr>
          <w:rFonts w:ascii="Times New Roman" w:eastAsia="Times New Roman" w:hAnsi="Times New Roman" w:cs="Times New Roman"/>
          <w:sz w:val="24"/>
          <w:szCs w:val="24"/>
          <w:lang w:eastAsia="ru-RU"/>
        </w:rPr>
        <w:t>минималистичностью</w:t>
      </w:r>
      <w:proofErr w:type="spellEnd"/>
      <w:r w:rsidRPr="000E38BE">
        <w:rPr>
          <w:rFonts w:ascii="Times New Roman" w:eastAsia="Times New Roman" w:hAnsi="Times New Roman" w:cs="Times New Roman"/>
          <w:sz w:val="24"/>
          <w:szCs w:val="24"/>
          <w:lang w:eastAsia="ru-RU"/>
        </w:rPr>
        <w:t xml:space="preserve"> и простотой в плане наличия мультимедиа и элементов дистанционного управления, обычно не содержит текста, так как текст проговаривается ведущим, и служит для наглядной визуализации его слов.</w:t>
      </w:r>
    </w:p>
    <w:p w14:paraId="45FD0CE4"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i/>
          <w:sz w:val="24"/>
          <w:szCs w:val="24"/>
          <w:lang w:eastAsia="ru-RU"/>
        </w:rPr>
        <w:t xml:space="preserve">Презентация, созданная для </w:t>
      </w:r>
      <w:proofErr w:type="spellStart"/>
      <w:r w:rsidRPr="000E38BE">
        <w:rPr>
          <w:rFonts w:ascii="Times New Roman" w:eastAsia="Times New Roman" w:hAnsi="Times New Roman" w:cs="Times New Roman"/>
          <w:i/>
          <w:sz w:val="24"/>
          <w:szCs w:val="24"/>
          <w:lang w:eastAsia="ru-RU"/>
        </w:rPr>
        <w:t>видеодемонстрации</w:t>
      </w:r>
      <w:proofErr w:type="spellEnd"/>
      <w:r w:rsidRPr="000E38BE">
        <w:rPr>
          <w:rFonts w:ascii="Times New Roman" w:eastAsia="Times New Roman" w:hAnsi="Times New Roman" w:cs="Times New Roman"/>
          <w:sz w:val="24"/>
          <w:szCs w:val="24"/>
          <w:lang w:eastAsia="ru-RU"/>
        </w:rPr>
        <w:t>, не содержит интерактивных элементов, включает в себя видеоролик об объекте презентации, может содержать также текст и аудиодорожку.</w:t>
      </w:r>
    </w:p>
    <w:p w14:paraId="17E45BE0"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i/>
          <w:sz w:val="24"/>
          <w:szCs w:val="24"/>
          <w:lang w:eastAsia="ru-RU"/>
        </w:rPr>
        <w:t>Основная цель</w:t>
      </w:r>
      <w:r w:rsidRPr="000E38BE">
        <w:rPr>
          <w:rFonts w:ascii="Times New Roman" w:eastAsia="Times New Roman" w:hAnsi="Times New Roman" w:cs="Times New Roman"/>
          <w:sz w:val="24"/>
          <w:szCs w:val="24"/>
          <w:lang w:eastAsia="ru-RU"/>
        </w:rPr>
        <w:t xml:space="preserve"> презентации помочь донести требуемую информацию об объекте презентации.</w:t>
      </w:r>
    </w:p>
    <w:p w14:paraId="2EA55A12"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
          <w:iCs/>
          <w:sz w:val="24"/>
          <w:szCs w:val="24"/>
          <w:lang w:eastAsia="ru-RU"/>
        </w:rPr>
        <w:t>Дискуссия</w:t>
      </w:r>
      <w:r w:rsidRPr="000E38BE">
        <w:rPr>
          <w:rFonts w:ascii="Times New Roman" w:eastAsia="Times New Roman" w:hAnsi="Times New Roman" w:cs="Times New Roman"/>
          <w:iCs/>
          <w:sz w:val="24"/>
          <w:szCs w:val="24"/>
          <w:lang w:eastAsia="ru-RU"/>
        </w:rPr>
        <w:t xml:space="preserve">, как особая форма </w:t>
      </w:r>
      <w:r w:rsidRPr="000E38BE">
        <w:rPr>
          <w:rFonts w:ascii="Times New Roman" w:eastAsia="Times New Roman" w:hAnsi="Times New Roman" w:cs="Times New Roman"/>
          <w:sz w:val="24"/>
          <w:szCs w:val="24"/>
          <w:lang w:eastAsia="ru-RU"/>
        </w:rPr>
        <w:t>всестороннего обсуждения спорного вопроса в публичном собрании, в частной беседе, споре, как коллективное обсуждение какого-либо вопроса, проблемы или сопоставление информации, идей, мнений, предложений.</w:t>
      </w:r>
    </w:p>
    <w:p w14:paraId="187D3923"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Целью проведения дискуссии в этом случае является обучение, тренинг, изменение установок, стимулирование творчества и др.</w:t>
      </w:r>
    </w:p>
    <w:p w14:paraId="1705A9F7"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 проведении дискуссии используются различные организационные методики:</w:t>
      </w:r>
    </w:p>
    <w:p w14:paraId="4F562FB0" w14:textId="77777777" w:rsidR="006C44CF" w:rsidRPr="000E38BE" w:rsidRDefault="006C44CF" w:rsidP="006C44CF">
      <w:pPr>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w:t>
      </w:r>
      <w:r w:rsidRPr="000E38BE">
        <w:rPr>
          <w:rFonts w:ascii="Times New Roman" w:eastAsia="Times New Roman" w:hAnsi="Times New Roman" w:cs="Times New Roman"/>
          <w:i/>
          <w:sz w:val="24"/>
          <w:szCs w:val="24"/>
          <w:lang w:eastAsia="ru-RU"/>
        </w:rPr>
        <w:t>етодика «вопрос – ответ» –</w:t>
      </w:r>
      <w:r w:rsidRPr="000E38BE">
        <w:rPr>
          <w:rFonts w:ascii="Times New Roman" w:eastAsia="Times New Roman" w:hAnsi="Times New Roman" w:cs="Times New Roman"/>
          <w:sz w:val="24"/>
          <w:szCs w:val="24"/>
          <w:lang w:eastAsia="ru-RU"/>
        </w:rPr>
        <w:t xml:space="preserve"> разновидность простого собеседования; отличие состоит в том, что применяется определённая форма постановки вопросов для собеседования с участниками дискуссии-диалога</w:t>
      </w:r>
      <w:r>
        <w:rPr>
          <w:rFonts w:ascii="Times New Roman" w:eastAsia="Times New Roman" w:hAnsi="Times New Roman" w:cs="Times New Roman"/>
          <w:sz w:val="24"/>
          <w:szCs w:val="24"/>
          <w:lang w:eastAsia="ru-RU"/>
        </w:rPr>
        <w:t>;</w:t>
      </w:r>
    </w:p>
    <w:p w14:paraId="38704D4D" w14:textId="77777777" w:rsidR="006C44CF" w:rsidRPr="000E38BE" w:rsidRDefault="006C44CF" w:rsidP="006C44CF">
      <w:pPr>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w:t>
      </w:r>
      <w:r w:rsidRPr="000E38BE">
        <w:rPr>
          <w:rFonts w:ascii="Times New Roman" w:eastAsia="Times New Roman" w:hAnsi="Times New Roman" w:cs="Times New Roman"/>
          <w:i/>
          <w:sz w:val="24"/>
          <w:szCs w:val="24"/>
          <w:lang w:eastAsia="ru-RU"/>
        </w:rPr>
        <w:t>етодика «лабиринта»</w:t>
      </w:r>
      <w:r w:rsidRPr="000E38BE">
        <w:rPr>
          <w:rFonts w:ascii="Times New Roman" w:eastAsia="Times New Roman" w:hAnsi="Times New Roman" w:cs="Times New Roman"/>
          <w:sz w:val="24"/>
          <w:szCs w:val="24"/>
          <w:lang w:eastAsia="ru-RU"/>
        </w:rPr>
        <w:t xml:space="preserve"> или метод последовательного обсуждения - своеобразная шаговая процедура, в которой каждый последующий шаг делается другим участником. Обсуждению подлежат все решения, даже неверные (тупиковые)</w:t>
      </w:r>
      <w:r>
        <w:rPr>
          <w:rFonts w:ascii="Times New Roman" w:eastAsia="Times New Roman" w:hAnsi="Times New Roman" w:cs="Times New Roman"/>
          <w:sz w:val="24"/>
          <w:szCs w:val="24"/>
          <w:lang w:eastAsia="ru-RU"/>
        </w:rPr>
        <w:t>;</w:t>
      </w:r>
    </w:p>
    <w:p w14:paraId="47525F0F" w14:textId="77777777" w:rsidR="006C44CF" w:rsidRPr="000E38BE" w:rsidRDefault="006C44CF" w:rsidP="006C44CF">
      <w:pPr>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w:t>
      </w:r>
      <w:r w:rsidRPr="000E38BE">
        <w:rPr>
          <w:rFonts w:ascii="Times New Roman" w:eastAsia="Times New Roman" w:hAnsi="Times New Roman" w:cs="Times New Roman"/>
          <w:i/>
          <w:sz w:val="24"/>
          <w:szCs w:val="24"/>
          <w:lang w:eastAsia="ru-RU"/>
        </w:rPr>
        <w:t xml:space="preserve">етодика «эстафеты» – </w:t>
      </w:r>
      <w:r w:rsidRPr="000E38BE">
        <w:rPr>
          <w:rFonts w:ascii="Times New Roman" w:eastAsia="Times New Roman" w:hAnsi="Times New Roman" w:cs="Times New Roman"/>
          <w:sz w:val="24"/>
          <w:szCs w:val="24"/>
          <w:lang w:eastAsia="ru-RU"/>
        </w:rPr>
        <w:t>каждый заканчивающий выступление участник передает слово тому, кому считает нужным.</w:t>
      </w:r>
    </w:p>
    <w:p w14:paraId="3E15A55B"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bookmarkStart w:id="10" w:name="_Hlk153288813"/>
      <w:r w:rsidRPr="000E38BE">
        <w:rPr>
          <w:rFonts w:ascii="Times New Roman" w:eastAsia="Times New Roman" w:hAnsi="Times New Roman" w:cs="Times New Roman"/>
          <w:sz w:val="24"/>
          <w:szCs w:val="24"/>
          <w:lang w:eastAsia="ru-RU"/>
        </w:rPr>
        <w:t xml:space="preserve">В качестве оценочных средств на протяжении </w:t>
      </w:r>
      <w:r>
        <w:rPr>
          <w:rFonts w:ascii="Times New Roman" w:eastAsia="Times New Roman" w:hAnsi="Times New Roman" w:cs="Times New Roman"/>
          <w:sz w:val="24"/>
          <w:szCs w:val="24"/>
          <w:lang w:eastAsia="ru-RU"/>
        </w:rPr>
        <w:t xml:space="preserve">реализации программы </w:t>
      </w:r>
      <w:r w:rsidRPr="000E38BE">
        <w:rPr>
          <w:rFonts w:ascii="Times New Roman" w:eastAsia="Times New Roman" w:hAnsi="Times New Roman" w:cs="Times New Roman"/>
          <w:sz w:val="24"/>
          <w:szCs w:val="24"/>
          <w:lang w:eastAsia="ru-RU"/>
        </w:rPr>
        <w:t>используются комплект оценочных материалов</w:t>
      </w:r>
      <w:r>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 xml:space="preserve"> предназначенных для оценивания на определенных этапах обучения.</w:t>
      </w:r>
    </w:p>
    <w:bookmarkEnd w:id="10"/>
    <w:p w14:paraId="5F7564E8" w14:textId="77777777" w:rsidR="006C44CF" w:rsidRPr="00FE2DB7" w:rsidRDefault="00CE2F24" w:rsidP="006C44CF">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3</w:t>
      </w:r>
      <w:r w:rsidR="006C44CF" w:rsidRPr="00FE2DB7">
        <w:rPr>
          <w:rFonts w:ascii="Times New Roman" w:hAnsi="Times New Roman" w:cs="Times New Roman"/>
          <w:b/>
          <w:sz w:val="24"/>
          <w:szCs w:val="28"/>
        </w:rPr>
        <w:t>.</w:t>
      </w:r>
      <w:r w:rsidR="006C44CF">
        <w:rPr>
          <w:rFonts w:ascii="Times New Roman" w:hAnsi="Times New Roman" w:cs="Times New Roman"/>
          <w:b/>
          <w:sz w:val="24"/>
          <w:szCs w:val="28"/>
        </w:rPr>
        <w:t>1</w:t>
      </w:r>
      <w:r w:rsidR="006C44CF" w:rsidRPr="00FE2DB7">
        <w:rPr>
          <w:rFonts w:ascii="Times New Roman" w:hAnsi="Times New Roman" w:cs="Times New Roman"/>
          <w:b/>
          <w:sz w:val="24"/>
          <w:szCs w:val="28"/>
        </w:rPr>
        <w:t>.4.</w:t>
      </w:r>
      <w:r w:rsidR="006C44CF" w:rsidRPr="00FE2DB7">
        <w:rPr>
          <w:rFonts w:ascii="Times New Roman" w:hAnsi="Times New Roman" w:cs="Times New Roman"/>
          <w:b/>
          <w:sz w:val="24"/>
          <w:szCs w:val="28"/>
        </w:rPr>
        <w:tab/>
        <w:t>Используемые образовательные технологии</w:t>
      </w:r>
    </w:p>
    <w:p w14:paraId="35ACF1BF" w14:textId="77777777" w:rsidR="003D6469" w:rsidRPr="00BB5D45" w:rsidRDefault="003D6469" w:rsidP="003D6469">
      <w:pPr>
        <w:spacing w:after="0" w:line="240" w:lineRule="auto"/>
        <w:jc w:val="both"/>
        <w:rPr>
          <w:rFonts w:ascii="Times New Roman" w:eastAsia="Times New Roman" w:hAnsi="Times New Roman" w:cs="Times New Roman"/>
          <w:i/>
          <w:color w:val="FF0000"/>
          <w:sz w:val="24"/>
          <w:szCs w:val="24"/>
          <w:lang w:eastAsia="ru-RU"/>
        </w:rPr>
      </w:pPr>
      <w:r w:rsidRPr="00BB5D45">
        <w:rPr>
          <w:rFonts w:ascii="Times New Roman" w:eastAsia="Times New Roman" w:hAnsi="Times New Roman" w:cs="Times New Roman"/>
          <w:i/>
          <w:color w:val="FF0000"/>
          <w:sz w:val="24"/>
          <w:szCs w:val="24"/>
          <w:highlight w:val="yellow"/>
          <w:lang w:eastAsia="ru-RU"/>
        </w:rPr>
        <w:t>Можно дополнить своим и удалить не используемое</w:t>
      </w:r>
    </w:p>
    <w:p w14:paraId="46C30195" w14:textId="4CE9A0B0"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При реализации аудиторных занятий программы проводятся в форме лекций и </w:t>
      </w:r>
      <w:r>
        <w:rPr>
          <w:rFonts w:ascii="Times New Roman" w:eastAsia="Times New Roman" w:hAnsi="Times New Roman" w:cs="Times New Roman"/>
          <w:sz w:val="24"/>
          <w:szCs w:val="24"/>
          <w:lang w:eastAsia="ru-RU"/>
        </w:rPr>
        <w:t xml:space="preserve">занятий семинарского типа (семинаров, </w:t>
      </w:r>
      <w:r w:rsidRPr="000E38BE">
        <w:rPr>
          <w:rFonts w:ascii="Times New Roman" w:eastAsia="Times New Roman" w:hAnsi="Times New Roman" w:cs="Times New Roman"/>
          <w:sz w:val="24"/>
          <w:szCs w:val="24"/>
          <w:lang w:eastAsia="ru-RU"/>
        </w:rPr>
        <w:t>практических занятий</w:t>
      </w:r>
      <w:r w:rsidR="000A24B1">
        <w:rPr>
          <w:rFonts w:ascii="Times New Roman" w:eastAsia="Times New Roman" w:hAnsi="Times New Roman" w:cs="Times New Roman"/>
          <w:sz w:val="24"/>
          <w:szCs w:val="24"/>
          <w:lang w:eastAsia="ru-RU"/>
        </w:rPr>
        <w:t>, лабораторных работ</w:t>
      </w:r>
      <w:r>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w:t>
      </w:r>
    </w:p>
    <w:p w14:paraId="422078C3" w14:textId="1343A8C5"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Лекции проводятся в интерактивной: в форме проблемного и эвр</w:t>
      </w:r>
      <w:r w:rsidR="007832D5">
        <w:rPr>
          <w:rFonts w:ascii="Times New Roman" w:eastAsia="Times New Roman" w:hAnsi="Times New Roman" w:cs="Times New Roman"/>
          <w:sz w:val="24"/>
          <w:szCs w:val="24"/>
          <w:lang w:eastAsia="ru-RU"/>
        </w:rPr>
        <w:t>и</w:t>
      </w:r>
      <w:r w:rsidRPr="000E38BE">
        <w:rPr>
          <w:rFonts w:ascii="Times New Roman" w:eastAsia="Times New Roman" w:hAnsi="Times New Roman" w:cs="Times New Roman"/>
          <w:sz w:val="24"/>
          <w:szCs w:val="24"/>
          <w:lang w:eastAsia="ru-RU"/>
        </w:rPr>
        <w:t xml:space="preserve">стического изложения и тематических дискуссий. Семинарские занятия проводятся в виде учебной дискуссии, использования презентаций по теме изложения, анализа конкретных ситуаций, </w:t>
      </w:r>
      <w:r w:rsidRPr="000E38BE">
        <w:rPr>
          <w:rFonts w:ascii="Times New Roman" w:eastAsia="Times New Roman" w:hAnsi="Times New Roman" w:cs="Times New Roman"/>
          <w:sz w:val="24"/>
          <w:szCs w:val="24"/>
          <w:lang w:eastAsia="ru-RU"/>
        </w:rPr>
        <w:lastRenderedPageBreak/>
        <w:t>а также в интерактивной форме в виде работы в малых группах, решения заданий, направленных на выработку навыков работы с научной литературой и библиографией, справочниками, базами данных, оформления.</w:t>
      </w:r>
    </w:p>
    <w:p w14:paraId="72C59D30" w14:textId="77777777" w:rsidR="006C44CF" w:rsidRPr="000E38BE" w:rsidRDefault="006C44CF" w:rsidP="006C44CF">
      <w:pPr>
        <w:spacing w:after="0" w:line="240" w:lineRule="auto"/>
        <w:ind w:firstLine="709"/>
        <w:jc w:val="both"/>
        <w:rPr>
          <w:rFonts w:ascii="Times New Roman" w:eastAsia="Times New Roman" w:hAnsi="Times New Roman" w:cs="Times New Roman"/>
          <w:iCs/>
          <w:sz w:val="24"/>
          <w:szCs w:val="24"/>
          <w:lang w:eastAsia="ru-RU"/>
        </w:rPr>
      </w:pPr>
      <w:r w:rsidRPr="000E38BE">
        <w:rPr>
          <w:rFonts w:ascii="Times New Roman" w:eastAsia="Times New Roman" w:hAnsi="Times New Roman" w:cs="Times New Roman"/>
          <w:iCs/>
          <w:sz w:val="24"/>
          <w:szCs w:val="24"/>
          <w:lang w:eastAsia="ru-RU"/>
        </w:rPr>
        <w:t>Активные методы обучения, используемые на</w:t>
      </w:r>
      <w:r>
        <w:rPr>
          <w:rFonts w:ascii="Times New Roman" w:eastAsia="Times New Roman" w:hAnsi="Times New Roman" w:cs="Times New Roman"/>
          <w:iCs/>
          <w:sz w:val="24"/>
          <w:szCs w:val="24"/>
          <w:lang w:eastAsia="ru-RU"/>
        </w:rPr>
        <w:t xml:space="preserve"> семинарах и</w:t>
      </w:r>
      <w:r w:rsidRPr="000E38BE">
        <w:rPr>
          <w:rFonts w:ascii="Times New Roman" w:eastAsia="Times New Roman" w:hAnsi="Times New Roman" w:cs="Times New Roman"/>
          <w:iCs/>
          <w:sz w:val="24"/>
          <w:szCs w:val="24"/>
          <w:lang w:eastAsia="ru-RU"/>
        </w:rPr>
        <w:t xml:space="preserve"> практических занятиях:</w:t>
      </w:r>
    </w:p>
    <w:p w14:paraId="222C3E2A" w14:textId="77777777" w:rsidR="006C44CF" w:rsidRPr="000E38BE" w:rsidRDefault="006C44CF" w:rsidP="006C44CF">
      <w:pPr>
        <w:numPr>
          <w:ilvl w:val="0"/>
          <w:numId w:val="13"/>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проблемное обучение</w:t>
      </w:r>
      <w:r>
        <w:rPr>
          <w:rFonts w:ascii="Times New Roman" w:eastAsia="Times New Roman" w:hAnsi="Times New Roman" w:cs="Times New Roman"/>
          <w:sz w:val="24"/>
          <w:szCs w:val="24"/>
          <w:lang w:eastAsia="ru-RU"/>
        </w:rPr>
        <w:t>;</w:t>
      </w:r>
    </w:p>
    <w:p w14:paraId="16599153" w14:textId="77777777" w:rsidR="006C44CF" w:rsidRPr="000E38BE" w:rsidRDefault="006C44CF" w:rsidP="006C44CF">
      <w:pPr>
        <w:numPr>
          <w:ilvl w:val="0"/>
          <w:numId w:val="13"/>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эвристическая лекция, семинар</w:t>
      </w:r>
      <w:r>
        <w:rPr>
          <w:rFonts w:ascii="Times New Roman" w:eastAsia="Times New Roman" w:hAnsi="Times New Roman" w:cs="Times New Roman"/>
          <w:sz w:val="24"/>
          <w:szCs w:val="24"/>
          <w:lang w:eastAsia="ru-RU"/>
        </w:rPr>
        <w:t>;</w:t>
      </w:r>
    </w:p>
    <w:p w14:paraId="0528DC3F" w14:textId="77777777" w:rsidR="006C44CF" w:rsidRPr="000E38BE" w:rsidRDefault="006C44CF" w:rsidP="006C44CF">
      <w:pPr>
        <w:numPr>
          <w:ilvl w:val="0"/>
          <w:numId w:val="13"/>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тематическая дискуссия</w:t>
      </w:r>
      <w:r>
        <w:rPr>
          <w:rFonts w:ascii="Times New Roman" w:eastAsia="Times New Roman" w:hAnsi="Times New Roman" w:cs="Times New Roman"/>
          <w:sz w:val="24"/>
          <w:szCs w:val="24"/>
          <w:lang w:eastAsia="ru-RU"/>
        </w:rPr>
        <w:t>;</w:t>
      </w:r>
    </w:p>
    <w:p w14:paraId="0B960E1E" w14:textId="77777777" w:rsidR="006C44CF" w:rsidRPr="000E38BE" w:rsidRDefault="006C44CF" w:rsidP="006C44CF">
      <w:pPr>
        <w:numPr>
          <w:ilvl w:val="0"/>
          <w:numId w:val="13"/>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анализ конкретных ситуаций</w:t>
      </w:r>
      <w:r>
        <w:rPr>
          <w:rFonts w:ascii="Times New Roman" w:eastAsia="Times New Roman" w:hAnsi="Times New Roman" w:cs="Times New Roman"/>
          <w:sz w:val="24"/>
          <w:szCs w:val="24"/>
          <w:lang w:eastAsia="ru-RU"/>
        </w:rPr>
        <w:t>;</w:t>
      </w:r>
    </w:p>
    <w:p w14:paraId="16A85557" w14:textId="77777777" w:rsidR="006C44CF" w:rsidRPr="000E38BE" w:rsidRDefault="006C44CF" w:rsidP="006C44CF">
      <w:pPr>
        <w:numPr>
          <w:ilvl w:val="0"/>
          <w:numId w:val="13"/>
        </w:numPr>
        <w:spacing w:after="0" w:line="240" w:lineRule="auto"/>
        <w:jc w:val="both"/>
        <w:rPr>
          <w:rFonts w:ascii="Times New Roman" w:eastAsia="Times New Roman" w:hAnsi="Times New Roman" w:cs="Times New Roman"/>
          <w:iCs/>
          <w:sz w:val="24"/>
          <w:szCs w:val="24"/>
          <w:lang w:eastAsia="ru-RU"/>
        </w:rPr>
      </w:pPr>
      <w:r w:rsidRPr="000E38BE">
        <w:rPr>
          <w:rFonts w:ascii="Times New Roman" w:eastAsia="Times New Roman" w:hAnsi="Times New Roman" w:cs="Times New Roman"/>
          <w:sz w:val="24"/>
          <w:szCs w:val="24"/>
          <w:lang w:eastAsia="ru-RU"/>
        </w:rPr>
        <w:t>разыгрывание ролей</w:t>
      </w:r>
      <w:r>
        <w:rPr>
          <w:rFonts w:ascii="Times New Roman" w:eastAsia="Times New Roman" w:hAnsi="Times New Roman" w:cs="Times New Roman"/>
          <w:sz w:val="24"/>
          <w:szCs w:val="24"/>
          <w:lang w:eastAsia="ru-RU"/>
        </w:rPr>
        <w:t>.</w:t>
      </w:r>
    </w:p>
    <w:p w14:paraId="52DEA62C" w14:textId="7E14179C" w:rsidR="006C44CF"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При реализации программы используются такие</w:t>
      </w:r>
      <w:r w:rsidRPr="000E38BE">
        <w:rPr>
          <w:rFonts w:ascii="Times New Roman" w:eastAsia="Times New Roman" w:hAnsi="Times New Roman" w:cs="Times New Roman"/>
          <w:i/>
          <w:iCs/>
          <w:sz w:val="24"/>
          <w:szCs w:val="24"/>
          <w:lang w:eastAsia="ru-RU"/>
        </w:rPr>
        <w:t xml:space="preserve"> </w:t>
      </w:r>
      <w:r w:rsidRPr="000E38BE">
        <w:rPr>
          <w:rFonts w:ascii="Times New Roman" w:eastAsia="Times New Roman" w:hAnsi="Times New Roman" w:cs="Times New Roman"/>
          <w:iCs/>
          <w:sz w:val="24"/>
          <w:szCs w:val="24"/>
          <w:lang w:eastAsia="ru-RU"/>
        </w:rPr>
        <w:t xml:space="preserve">интерактивные формы проведения занятий как </w:t>
      </w:r>
      <w:r w:rsidRPr="000E38BE">
        <w:rPr>
          <w:rFonts w:ascii="Times New Roman" w:eastAsia="Times New Roman" w:hAnsi="Times New Roman" w:cs="Times New Roman"/>
          <w:sz w:val="24"/>
          <w:szCs w:val="24"/>
          <w:lang w:eastAsia="ru-RU"/>
        </w:rPr>
        <w:t>дискуссия, дебаты, проблемное обсуждение</w:t>
      </w:r>
      <w:bookmarkStart w:id="11" w:name="_Hlk108791815"/>
      <w:r w:rsidR="000A24B1">
        <w:rPr>
          <w:rFonts w:ascii="Times New Roman" w:eastAsia="Times New Roman" w:hAnsi="Times New Roman" w:cs="Times New Roman"/>
          <w:sz w:val="24"/>
          <w:szCs w:val="24"/>
          <w:lang w:eastAsia="ru-RU"/>
        </w:rPr>
        <w:t>, решение кейс-задач (кейс-</w:t>
      </w:r>
      <w:proofErr w:type="spellStart"/>
      <w:r w:rsidR="000A24B1">
        <w:rPr>
          <w:rFonts w:ascii="Times New Roman" w:eastAsia="Times New Roman" w:hAnsi="Times New Roman" w:cs="Times New Roman"/>
          <w:sz w:val="24"/>
          <w:szCs w:val="24"/>
          <w:lang w:eastAsia="ru-RU"/>
        </w:rPr>
        <w:t>стади</w:t>
      </w:r>
      <w:proofErr w:type="spellEnd"/>
      <w:r w:rsidR="000A24B1">
        <w:rPr>
          <w:rFonts w:ascii="Times New Roman" w:eastAsia="Times New Roman" w:hAnsi="Times New Roman" w:cs="Times New Roman"/>
          <w:sz w:val="24"/>
          <w:szCs w:val="24"/>
          <w:lang w:eastAsia="ru-RU"/>
        </w:rPr>
        <w:t>), лабораторные работы</w:t>
      </w:r>
      <w:bookmarkEnd w:id="11"/>
      <w:r w:rsidRPr="000E38BE">
        <w:rPr>
          <w:rFonts w:ascii="Times New Roman" w:eastAsia="Times New Roman" w:hAnsi="Times New Roman" w:cs="Times New Roman"/>
          <w:sz w:val="24"/>
          <w:szCs w:val="24"/>
          <w:lang w:eastAsia="ru-RU"/>
        </w:rPr>
        <w:t xml:space="preserve">. </w:t>
      </w:r>
      <w:r w:rsidRPr="000E38BE">
        <w:rPr>
          <w:rFonts w:ascii="Times New Roman" w:eastAsia="Times New Roman" w:hAnsi="Times New Roman" w:cs="Times New Roman"/>
          <w:iCs/>
          <w:sz w:val="24"/>
          <w:szCs w:val="24"/>
          <w:lang w:eastAsia="ru-RU"/>
        </w:rPr>
        <w:t xml:space="preserve">В рамках развития интерактивных форм обучения </w:t>
      </w:r>
      <w:r>
        <w:rPr>
          <w:rFonts w:ascii="Times New Roman" w:eastAsia="Times New Roman" w:hAnsi="Times New Roman" w:cs="Times New Roman"/>
          <w:iCs/>
          <w:sz w:val="24"/>
          <w:szCs w:val="24"/>
          <w:lang w:eastAsia="ru-RU"/>
        </w:rPr>
        <w:t xml:space="preserve">могут быть </w:t>
      </w:r>
      <w:r w:rsidRPr="000E38BE">
        <w:rPr>
          <w:rFonts w:ascii="Times New Roman" w:eastAsia="Times New Roman" w:hAnsi="Times New Roman" w:cs="Times New Roman"/>
          <w:iCs/>
          <w:sz w:val="24"/>
          <w:szCs w:val="24"/>
          <w:lang w:eastAsia="ru-RU"/>
        </w:rPr>
        <w:t xml:space="preserve">разработаны презентации с возможностью </w:t>
      </w:r>
      <w:r w:rsidRPr="000E38BE">
        <w:rPr>
          <w:rFonts w:ascii="Times New Roman" w:eastAsia="Times New Roman" w:hAnsi="Times New Roman" w:cs="Times New Roman"/>
          <w:sz w:val="24"/>
          <w:szCs w:val="24"/>
          <w:lang w:eastAsia="ru-RU"/>
        </w:rPr>
        <w:t xml:space="preserve">использования различных вспомогательных средств: видео, слайдов, </w:t>
      </w:r>
      <w:proofErr w:type="spellStart"/>
      <w:r w:rsidRPr="000E38BE">
        <w:rPr>
          <w:rFonts w:ascii="Times New Roman" w:eastAsia="Times New Roman" w:hAnsi="Times New Roman" w:cs="Times New Roman"/>
          <w:sz w:val="24"/>
          <w:szCs w:val="24"/>
          <w:lang w:eastAsia="ru-RU"/>
        </w:rPr>
        <w:t>флипчартов</w:t>
      </w:r>
      <w:proofErr w:type="spellEnd"/>
      <w:r w:rsidRPr="000E38BE">
        <w:rPr>
          <w:rFonts w:ascii="Times New Roman" w:eastAsia="Times New Roman" w:hAnsi="Times New Roman" w:cs="Times New Roman"/>
          <w:sz w:val="24"/>
          <w:szCs w:val="24"/>
          <w:lang w:eastAsia="ru-RU"/>
        </w:rPr>
        <w:t>, постеров, компьютеров и т.</w:t>
      </w:r>
      <w:r>
        <w:rPr>
          <w:rFonts w:ascii="Times New Roman" w:eastAsia="Times New Roman" w:hAnsi="Times New Roman" w:cs="Times New Roman"/>
          <w:sz w:val="24"/>
          <w:szCs w:val="24"/>
          <w:lang w:eastAsia="ru-RU"/>
        </w:rPr>
        <w:t xml:space="preserve"> </w:t>
      </w:r>
      <w:r w:rsidRPr="000E38BE">
        <w:rPr>
          <w:rFonts w:ascii="Times New Roman" w:eastAsia="Times New Roman" w:hAnsi="Times New Roman" w:cs="Times New Roman"/>
          <w:sz w:val="24"/>
          <w:szCs w:val="24"/>
          <w:lang w:eastAsia="ru-RU"/>
        </w:rPr>
        <w:t xml:space="preserve">п. Кроме того, в процессе обучения задействована такая форма диалогового обучения, как опрос </w:t>
      </w:r>
      <w:r w:rsidR="0023524F">
        <w:rPr>
          <w:rFonts w:ascii="Times New Roman" w:eastAsia="Times New Roman" w:hAnsi="Times New Roman" w:cs="Times New Roman"/>
          <w:sz w:val="24"/>
          <w:szCs w:val="24"/>
          <w:lang w:eastAsia="ru-RU"/>
        </w:rPr>
        <w:t>обучающегося</w:t>
      </w:r>
      <w:r>
        <w:rPr>
          <w:rFonts w:ascii="Times New Roman" w:eastAsia="Times New Roman" w:hAnsi="Times New Roman" w:cs="Times New Roman"/>
          <w:sz w:val="24"/>
          <w:szCs w:val="24"/>
          <w:lang w:eastAsia="ru-RU"/>
        </w:rPr>
        <w:t xml:space="preserve"> </w:t>
      </w:r>
      <w:r w:rsidRPr="000E38BE">
        <w:rPr>
          <w:rFonts w:ascii="Times New Roman" w:eastAsia="Times New Roman" w:hAnsi="Times New Roman" w:cs="Times New Roman"/>
          <w:sz w:val="24"/>
          <w:szCs w:val="24"/>
          <w:lang w:eastAsia="ru-RU"/>
        </w:rPr>
        <w:t>на семинарских занятиях.</w:t>
      </w:r>
    </w:p>
    <w:p w14:paraId="4299CF55" w14:textId="77777777" w:rsidR="006C44CF" w:rsidRPr="00A837B4" w:rsidRDefault="00CE2F24" w:rsidP="006C44CF">
      <w:pPr>
        <w:spacing w:after="0" w:line="240" w:lineRule="auto"/>
        <w:jc w:val="both"/>
        <w:outlineLvl w:val="2"/>
        <w:rPr>
          <w:rFonts w:ascii="Times New Roman" w:hAnsi="Times New Roman" w:cs="Times New Roman"/>
          <w:b/>
          <w:sz w:val="24"/>
          <w:szCs w:val="28"/>
        </w:rPr>
      </w:pPr>
      <w:r w:rsidRPr="003D6469">
        <w:rPr>
          <w:rFonts w:ascii="Times New Roman" w:hAnsi="Times New Roman" w:cs="Times New Roman"/>
          <w:b/>
          <w:sz w:val="24"/>
          <w:szCs w:val="28"/>
        </w:rPr>
        <w:t>3</w:t>
      </w:r>
      <w:r w:rsidR="006C44CF" w:rsidRPr="003D6469">
        <w:rPr>
          <w:rFonts w:ascii="Times New Roman" w:hAnsi="Times New Roman" w:cs="Times New Roman"/>
          <w:b/>
          <w:sz w:val="24"/>
          <w:szCs w:val="28"/>
        </w:rPr>
        <w:t>.1.5.</w:t>
      </w:r>
      <w:r w:rsidR="006C44CF" w:rsidRPr="003D6469">
        <w:rPr>
          <w:rFonts w:ascii="Times New Roman" w:hAnsi="Times New Roman" w:cs="Times New Roman"/>
          <w:b/>
          <w:sz w:val="24"/>
          <w:szCs w:val="28"/>
        </w:rPr>
        <w:tab/>
        <w:t>Применение электронного обучения, дистанционных образовательных технологий</w:t>
      </w:r>
    </w:p>
    <w:p w14:paraId="21B3D88E" w14:textId="77777777" w:rsidR="003B53B4" w:rsidRPr="006D4CF1" w:rsidRDefault="003B53B4" w:rsidP="003B53B4">
      <w:pPr>
        <w:spacing w:after="0" w:line="240" w:lineRule="auto"/>
        <w:jc w:val="both"/>
        <w:rPr>
          <w:rFonts w:ascii="Times New Roman" w:eastAsia="Times New Roman" w:hAnsi="Times New Roman" w:cs="Times New Roman"/>
          <w:i/>
          <w:color w:val="FF0000"/>
          <w:sz w:val="24"/>
          <w:szCs w:val="24"/>
          <w:highlight w:val="yellow"/>
          <w:lang w:eastAsia="ru-RU"/>
        </w:rPr>
      </w:pPr>
      <w:bookmarkStart w:id="12" w:name="_Hlk108084707"/>
      <w:r w:rsidRPr="006D4CF1">
        <w:rPr>
          <w:rFonts w:ascii="Times New Roman" w:eastAsia="Times New Roman" w:hAnsi="Times New Roman" w:cs="Times New Roman"/>
          <w:i/>
          <w:color w:val="FF0000"/>
          <w:sz w:val="24"/>
          <w:szCs w:val="24"/>
          <w:highlight w:val="yellow"/>
          <w:lang w:eastAsia="ru-RU"/>
        </w:rPr>
        <w:t xml:space="preserve">при реализации </w:t>
      </w:r>
      <w:r>
        <w:rPr>
          <w:rFonts w:ascii="Times New Roman" w:eastAsia="Times New Roman" w:hAnsi="Times New Roman" w:cs="Times New Roman"/>
          <w:i/>
          <w:color w:val="FF0000"/>
          <w:sz w:val="24"/>
          <w:szCs w:val="24"/>
          <w:highlight w:val="yellow"/>
          <w:lang w:eastAsia="ru-RU"/>
        </w:rPr>
        <w:t xml:space="preserve">программы </w:t>
      </w:r>
      <w:r w:rsidRPr="006D4CF1">
        <w:rPr>
          <w:rFonts w:ascii="Times New Roman" w:eastAsia="Times New Roman" w:hAnsi="Times New Roman" w:cs="Times New Roman"/>
          <w:i/>
          <w:color w:val="FF0000"/>
          <w:sz w:val="24"/>
          <w:szCs w:val="24"/>
          <w:highlight w:val="yellow"/>
          <w:lang w:eastAsia="ru-RU"/>
        </w:rPr>
        <w:t xml:space="preserve">с применением </w:t>
      </w:r>
      <w:r>
        <w:rPr>
          <w:rFonts w:ascii="Times New Roman" w:eastAsia="Times New Roman" w:hAnsi="Times New Roman" w:cs="Times New Roman"/>
          <w:i/>
          <w:color w:val="FF0000"/>
          <w:sz w:val="24"/>
          <w:szCs w:val="24"/>
          <w:highlight w:val="yellow"/>
          <w:lang w:eastAsia="ru-RU"/>
        </w:rPr>
        <w:t>ЭО и ДОТ выбирается один из двух вариантов</w:t>
      </w:r>
      <w:r w:rsidRPr="006D4CF1">
        <w:rPr>
          <w:rFonts w:ascii="Times New Roman" w:eastAsia="Times New Roman" w:hAnsi="Times New Roman" w:cs="Times New Roman"/>
          <w:i/>
          <w:color w:val="FF0000"/>
          <w:sz w:val="24"/>
          <w:szCs w:val="24"/>
          <w:highlight w:val="yellow"/>
          <w:lang w:eastAsia="ru-RU"/>
        </w:rPr>
        <w:t xml:space="preserve">, </w:t>
      </w:r>
      <w:r>
        <w:rPr>
          <w:rFonts w:ascii="Times New Roman" w:eastAsia="Times New Roman" w:hAnsi="Times New Roman" w:cs="Times New Roman"/>
          <w:i/>
          <w:color w:val="FF0000"/>
          <w:sz w:val="24"/>
          <w:szCs w:val="24"/>
          <w:highlight w:val="yellow"/>
          <w:lang w:eastAsia="ru-RU"/>
        </w:rPr>
        <w:t xml:space="preserve">при реализации программы без применения ЭО и ДОТ </w:t>
      </w:r>
      <w:r w:rsidRPr="006D4CF1">
        <w:rPr>
          <w:rFonts w:ascii="Times New Roman" w:eastAsia="Times New Roman" w:hAnsi="Times New Roman" w:cs="Times New Roman"/>
          <w:i/>
          <w:color w:val="FF0000"/>
          <w:sz w:val="24"/>
          <w:szCs w:val="24"/>
          <w:highlight w:val="yellow"/>
          <w:lang w:eastAsia="ru-RU"/>
        </w:rPr>
        <w:t>– пункт удаляется</w:t>
      </w:r>
    </w:p>
    <w:bookmarkEnd w:id="12"/>
    <w:p w14:paraId="0B878FEA" w14:textId="77777777" w:rsidR="003B53B4" w:rsidRPr="003D6469" w:rsidRDefault="003B53B4" w:rsidP="003B53B4">
      <w:pPr>
        <w:spacing w:after="0" w:line="240" w:lineRule="auto"/>
        <w:jc w:val="both"/>
        <w:rPr>
          <w:rFonts w:ascii="Times New Roman" w:eastAsia="Times New Roman" w:hAnsi="Times New Roman" w:cs="Times New Roman"/>
          <w:i/>
          <w:sz w:val="24"/>
          <w:szCs w:val="24"/>
          <w:lang w:eastAsia="ru-RU"/>
        </w:rPr>
      </w:pPr>
      <w:r w:rsidRPr="003D6469">
        <w:rPr>
          <w:rFonts w:ascii="Times New Roman" w:eastAsia="Times New Roman" w:hAnsi="Times New Roman" w:cs="Times New Roman"/>
          <w:i/>
          <w:sz w:val="24"/>
          <w:szCs w:val="24"/>
          <w:highlight w:val="yellow"/>
          <w:lang w:eastAsia="ru-RU"/>
        </w:rPr>
        <w:t>Вариант при реализации частично с применением электронного обучения, дистанционных образовательных технологий</w:t>
      </w:r>
    </w:p>
    <w:p w14:paraId="6AA8ACB1" w14:textId="77777777" w:rsidR="003B53B4" w:rsidRPr="00AE2740" w:rsidRDefault="003B53B4" w:rsidP="003B53B4">
      <w:pPr>
        <w:spacing w:after="0" w:line="240" w:lineRule="auto"/>
        <w:ind w:firstLine="709"/>
        <w:jc w:val="both"/>
        <w:rPr>
          <w:rFonts w:ascii="Times New Roman" w:eastAsia="Times New Roman" w:hAnsi="Times New Roman" w:cs="Times New Roman"/>
          <w:sz w:val="24"/>
          <w:szCs w:val="24"/>
          <w:lang w:eastAsia="ru-RU"/>
        </w:rPr>
      </w:pPr>
      <w:bookmarkStart w:id="13" w:name="_Hlk153289240"/>
      <w:r w:rsidRPr="00AE2740">
        <w:rPr>
          <w:rFonts w:ascii="Times New Roman" w:eastAsia="Times New Roman" w:hAnsi="Times New Roman" w:cs="Times New Roman"/>
          <w:sz w:val="24"/>
          <w:szCs w:val="24"/>
          <w:lang w:eastAsia="ru-RU"/>
        </w:rPr>
        <w:t xml:space="preserve">Реализация настоящей программы осуществляется с применением электронного обучения, дистанционных образовательных технологий. Учебные занятия организуются </w:t>
      </w:r>
      <w:r>
        <w:rPr>
          <w:rFonts w:ascii="Times New Roman" w:eastAsia="Times New Roman" w:hAnsi="Times New Roman" w:cs="Times New Roman"/>
          <w:sz w:val="24"/>
          <w:szCs w:val="24"/>
          <w:lang w:eastAsia="ru-RU"/>
        </w:rPr>
        <w:t xml:space="preserve">как в аудитории, так и </w:t>
      </w:r>
      <w:r w:rsidRPr="00AE2740">
        <w:rPr>
          <w:rFonts w:ascii="Times New Roman" w:eastAsia="Times New Roman" w:hAnsi="Times New Roman" w:cs="Times New Roman"/>
          <w:sz w:val="24"/>
          <w:szCs w:val="24"/>
          <w:lang w:eastAsia="ru-RU"/>
        </w:rPr>
        <w:t>в электронной информационно-образовательной среде, к которой предоставляется открытый доступ через информационно-телекоммуникационную сеть «Интернет», к которой предоставляется открытый доступ через информационно-телекоммуникационную сеть «Интернет»</w:t>
      </w:r>
      <w:r>
        <w:rPr>
          <w:rFonts w:ascii="Times New Roman" w:eastAsia="Times New Roman" w:hAnsi="Times New Roman" w:cs="Times New Roman"/>
          <w:sz w:val="24"/>
          <w:szCs w:val="24"/>
          <w:lang w:eastAsia="ru-RU"/>
        </w:rPr>
        <w:t xml:space="preserve"> по логину и паролю обучающегося</w:t>
      </w:r>
      <w:r w:rsidRPr="00AE2740">
        <w:rPr>
          <w:rFonts w:ascii="Times New Roman" w:eastAsia="Times New Roman" w:hAnsi="Times New Roman" w:cs="Times New Roman"/>
          <w:sz w:val="24"/>
          <w:szCs w:val="24"/>
          <w:lang w:eastAsia="ru-RU"/>
        </w:rPr>
        <w:t>.</w:t>
      </w:r>
    </w:p>
    <w:p w14:paraId="63F5F457" w14:textId="77777777" w:rsidR="003B53B4" w:rsidRDefault="003B53B4" w:rsidP="003B53B4">
      <w:pPr>
        <w:spacing w:after="0" w:line="240" w:lineRule="auto"/>
        <w:ind w:firstLine="709"/>
        <w:jc w:val="both"/>
        <w:rPr>
          <w:rFonts w:ascii="Times New Roman" w:eastAsia="Times New Roman" w:hAnsi="Times New Roman" w:cs="Times New Roman"/>
          <w:sz w:val="24"/>
          <w:szCs w:val="24"/>
          <w:lang w:eastAsia="ru-RU"/>
        </w:rPr>
      </w:pPr>
      <w:r w:rsidRPr="00A837B4">
        <w:rPr>
          <w:rFonts w:ascii="Times New Roman" w:eastAsia="Times New Roman" w:hAnsi="Times New Roman" w:cs="Times New Roman"/>
          <w:sz w:val="24"/>
          <w:szCs w:val="24"/>
          <w:lang w:eastAsia="ru-RU"/>
        </w:rPr>
        <w:t xml:space="preserve">Взаимодействие обучающегося с педагогическим работником и иными лицами, привлекаемыми к реализации настоящей программы, осуществляется </w:t>
      </w:r>
      <w:r>
        <w:rPr>
          <w:rFonts w:ascii="Times New Roman" w:eastAsia="Times New Roman" w:hAnsi="Times New Roman" w:cs="Times New Roman"/>
          <w:sz w:val="24"/>
          <w:szCs w:val="24"/>
          <w:lang w:eastAsia="ru-RU"/>
        </w:rPr>
        <w:t xml:space="preserve">как в аудитории, так и </w:t>
      </w:r>
      <w:r w:rsidRPr="00A837B4">
        <w:rPr>
          <w:rFonts w:ascii="Times New Roman" w:eastAsia="Times New Roman" w:hAnsi="Times New Roman" w:cs="Times New Roman"/>
          <w:sz w:val="24"/>
          <w:szCs w:val="24"/>
          <w:lang w:eastAsia="ru-RU"/>
        </w:rPr>
        <w:t>путем синхронного и (или) асинхронного взаимодействия посредством</w:t>
      </w:r>
      <w:r>
        <w:rPr>
          <w:rFonts w:ascii="Times New Roman" w:eastAsia="Times New Roman" w:hAnsi="Times New Roman" w:cs="Times New Roman"/>
          <w:sz w:val="24"/>
          <w:szCs w:val="24"/>
          <w:lang w:eastAsia="ru-RU"/>
        </w:rPr>
        <w:t xml:space="preserve"> информационно-телекоммуникационной</w:t>
      </w:r>
      <w:r w:rsidRPr="00A837B4">
        <w:rPr>
          <w:rFonts w:ascii="Times New Roman" w:eastAsia="Times New Roman" w:hAnsi="Times New Roman" w:cs="Times New Roman"/>
          <w:sz w:val="24"/>
          <w:szCs w:val="24"/>
          <w:lang w:eastAsia="ru-RU"/>
        </w:rPr>
        <w:t xml:space="preserve"> сети «Интернет» в </w:t>
      </w:r>
      <w:r>
        <w:rPr>
          <w:rFonts w:ascii="Times New Roman" w:eastAsia="Times New Roman" w:hAnsi="Times New Roman" w:cs="Times New Roman"/>
          <w:sz w:val="24"/>
          <w:szCs w:val="24"/>
          <w:lang w:eastAsia="ru-RU"/>
        </w:rPr>
        <w:t>формах</w:t>
      </w:r>
      <w:r w:rsidRPr="00A837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учебных занятий и учебных работ и объеме, предусмотренных учебным планом</w:t>
      </w:r>
      <w:r w:rsidRPr="00A837B4">
        <w:rPr>
          <w:rFonts w:ascii="Times New Roman" w:eastAsia="Times New Roman" w:hAnsi="Times New Roman" w:cs="Times New Roman"/>
          <w:sz w:val="24"/>
          <w:szCs w:val="24"/>
          <w:lang w:eastAsia="ru-RU"/>
        </w:rPr>
        <w:t>.</w:t>
      </w:r>
    </w:p>
    <w:bookmarkEnd w:id="13"/>
    <w:p w14:paraId="6DAB98FA" w14:textId="77777777" w:rsidR="003B53B4" w:rsidRPr="003D6469" w:rsidRDefault="003B53B4" w:rsidP="003B53B4">
      <w:pPr>
        <w:spacing w:after="0" w:line="240" w:lineRule="auto"/>
        <w:jc w:val="both"/>
        <w:rPr>
          <w:rFonts w:ascii="Times New Roman" w:eastAsia="Times New Roman" w:hAnsi="Times New Roman" w:cs="Times New Roman"/>
          <w:i/>
          <w:sz w:val="24"/>
          <w:szCs w:val="24"/>
          <w:lang w:eastAsia="ru-RU"/>
        </w:rPr>
      </w:pPr>
      <w:r w:rsidRPr="003D6469">
        <w:rPr>
          <w:rFonts w:ascii="Times New Roman" w:eastAsia="Times New Roman" w:hAnsi="Times New Roman" w:cs="Times New Roman"/>
          <w:i/>
          <w:sz w:val="24"/>
          <w:szCs w:val="24"/>
          <w:highlight w:val="yellow"/>
          <w:lang w:eastAsia="ru-RU"/>
        </w:rPr>
        <w:t>Вариант при реализации исключительно с применением электронного обучения, дистанционных образовательных технологий</w:t>
      </w:r>
    </w:p>
    <w:p w14:paraId="6B1893D2" w14:textId="77777777" w:rsidR="003B53B4" w:rsidRPr="00AE2740" w:rsidRDefault="003B53B4" w:rsidP="003B53B4">
      <w:pPr>
        <w:spacing w:after="0" w:line="240" w:lineRule="auto"/>
        <w:ind w:firstLine="709"/>
        <w:jc w:val="both"/>
        <w:rPr>
          <w:rFonts w:ascii="Times New Roman" w:eastAsia="Times New Roman" w:hAnsi="Times New Roman" w:cs="Times New Roman"/>
          <w:sz w:val="24"/>
          <w:szCs w:val="24"/>
          <w:lang w:eastAsia="ru-RU"/>
        </w:rPr>
      </w:pPr>
      <w:r w:rsidRPr="00AE2740">
        <w:rPr>
          <w:rFonts w:ascii="Times New Roman" w:eastAsia="Times New Roman" w:hAnsi="Times New Roman" w:cs="Times New Roman"/>
          <w:sz w:val="24"/>
          <w:szCs w:val="24"/>
          <w:lang w:eastAsia="ru-RU"/>
        </w:rPr>
        <w:t xml:space="preserve">Реализация настоящей программы осуществляется исключительно с применением электронного обучения, дистанционных образовательных технологий. Учебные занятия организуются в виде онлайн-курсов, обеспечивающих для обучающихся независимо от их места нахождения и РХТУ им. Д.И. Менделеева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 </w:t>
      </w:r>
      <w:r>
        <w:rPr>
          <w:rFonts w:ascii="Times New Roman" w:eastAsia="Times New Roman" w:hAnsi="Times New Roman" w:cs="Times New Roman"/>
          <w:sz w:val="24"/>
          <w:szCs w:val="24"/>
          <w:lang w:eastAsia="ru-RU"/>
        </w:rPr>
        <w:t>по логину и паролю обучающегося</w:t>
      </w:r>
      <w:r w:rsidRPr="00AE2740">
        <w:rPr>
          <w:rFonts w:ascii="Times New Roman" w:eastAsia="Times New Roman" w:hAnsi="Times New Roman" w:cs="Times New Roman"/>
          <w:sz w:val="24"/>
          <w:szCs w:val="24"/>
          <w:lang w:eastAsia="ru-RU"/>
        </w:rPr>
        <w:t>.</w:t>
      </w:r>
    </w:p>
    <w:p w14:paraId="28EBD9CC" w14:textId="77777777" w:rsidR="003B53B4" w:rsidRPr="00A837B4" w:rsidRDefault="003B53B4" w:rsidP="003B53B4">
      <w:pPr>
        <w:spacing w:after="0" w:line="240" w:lineRule="auto"/>
        <w:ind w:firstLine="709"/>
        <w:jc w:val="both"/>
        <w:rPr>
          <w:rFonts w:ascii="Times New Roman" w:eastAsia="Times New Roman" w:hAnsi="Times New Roman" w:cs="Times New Roman"/>
          <w:sz w:val="24"/>
          <w:szCs w:val="24"/>
          <w:lang w:eastAsia="ru-RU"/>
        </w:rPr>
      </w:pPr>
      <w:r w:rsidRPr="00AE2740">
        <w:rPr>
          <w:rFonts w:ascii="Times New Roman" w:eastAsia="Times New Roman" w:hAnsi="Times New Roman" w:cs="Times New Roman"/>
          <w:sz w:val="24"/>
          <w:szCs w:val="24"/>
          <w:lang w:eastAsia="ru-RU"/>
        </w:rPr>
        <w:t>При реализации настоящей программы не проводятся учебные занятия, проводимые путем непосредственного взаимодействия педагогического работника с обучающимся в аудитории. Лекции предоставляются обучающимся в текстовом формате и (или) формате видеозаписи в электронной информационно-образовательной среде РХТУ им. Д.И. Менделеева в объеме, предусмотренном учебным планом.</w:t>
      </w:r>
    </w:p>
    <w:p w14:paraId="7B0F4058" w14:textId="77777777" w:rsidR="003B53B4" w:rsidRPr="00A837B4" w:rsidRDefault="003B53B4" w:rsidP="003B53B4">
      <w:pPr>
        <w:spacing w:after="0" w:line="240" w:lineRule="auto"/>
        <w:ind w:firstLine="709"/>
        <w:jc w:val="both"/>
        <w:rPr>
          <w:rFonts w:ascii="Times New Roman" w:eastAsia="Times New Roman" w:hAnsi="Times New Roman" w:cs="Times New Roman"/>
          <w:sz w:val="24"/>
          <w:szCs w:val="24"/>
          <w:lang w:eastAsia="ru-RU"/>
        </w:rPr>
      </w:pPr>
      <w:r w:rsidRPr="00A837B4">
        <w:rPr>
          <w:rFonts w:ascii="Times New Roman" w:eastAsia="Times New Roman" w:hAnsi="Times New Roman" w:cs="Times New Roman"/>
          <w:sz w:val="24"/>
          <w:szCs w:val="24"/>
          <w:lang w:eastAsia="ru-RU"/>
        </w:rPr>
        <w:t>Взаимодействие обучающегося с педагогическим работником и иными лицами, привлекаемыми к реализации настоящей программы, осуществляется путем синхронного и (или) асинхронного взаимодействия посредством</w:t>
      </w:r>
      <w:r>
        <w:rPr>
          <w:rFonts w:ascii="Times New Roman" w:eastAsia="Times New Roman" w:hAnsi="Times New Roman" w:cs="Times New Roman"/>
          <w:sz w:val="24"/>
          <w:szCs w:val="24"/>
          <w:lang w:eastAsia="ru-RU"/>
        </w:rPr>
        <w:t xml:space="preserve"> информационно-телекоммуникационной</w:t>
      </w:r>
      <w:r w:rsidRPr="00A837B4">
        <w:rPr>
          <w:rFonts w:ascii="Times New Roman" w:eastAsia="Times New Roman" w:hAnsi="Times New Roman" w:cs="Times New Roman"/>
          <w:sz w:val="24"/>
          <w:szCs w:val="24"/>
          <w:lang w:eastAsia="ru-RU"/>
        </w:rPr>
        <w:t xml:space="preserve"> сети «Интернет» в </w:t>
      </w:r>
      <w:r>
        <w:rPr>
          <w:rFonts w:ascii="Times New Roman" w:eastAsia="Times New Roman" w:hAnsi="Times New Roman" w:cs="Times New Roman"/>
          <w:sz w:val="24"/>
          <w:szCs w:val="24"/>
          <w:lang w:eastAsia="ru-RU"/>
        </w:rPr>
        <w:t>формах</w:t>
      </w:r>
      <w:r w:rsidRPr="00A837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учебных занятий и учебных работ и объеме, предусмотренных учебным планом</w:t>
      </w:r>
      <w:r w:rsidRPr="00A837B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837B4">
        <w:rPr>
          <w:rFonts w:ascii="Times New Roman" w:eastAsia="Times New Roman" w:hAnsi="Times New Roman" w:cs="Times New Roman"/>
          <w:sz w:val="24"/>
          <w:szCs w:val="24"/>
          <w:lang w:eastAsia="ru-RU"/>
        </w:rPr>
        <w:t xml:space="preserve">В объем занятий, проводимых путем непосредственного взаимодействия </w:t>
      </w:r>
      <w:r w:rsidRPr="00A837B4">
        <w:rPr>
          <w:rFonts w:ascii="Times New Roman" w:eastAsia="Times New Roman" w:hAnsi="Times New Roman" w:cs="Times New Roman"/>
          <w:sz w:val="24"/>
          <w:szCs w:val="24"/>
          <w:lang w:eastAsia="ru-RU"/>
        </w:rPr>
        <w:lastRenderedPageBreak/>
        <w:t>педагогического работника с обучающимся (путем синхронного и (или) асинхронного взаимодействия), включается только указанный объем</w:t>
      </w:r>
      <w:r>
        <w:rPr>
          <w:rFonts w:ascii="Times New Roman" w:eastAsia="Times New Roman" w:hAnsi="Times New Roman" w:cs="Times New Roman"/>
          <w:sz w:val="24"/>
          <w:szCs w:val="24"/>
          <w:lang w:eastAsia="ru-RU"/>
        </w:rPr>
        <w:t xml:space="preserve"> учебных занятий и учебных работ</w:t>
      </w:r>
      <w:r w:rsidRPr="00A837B4">
        <w:rPr>
          <w:rFonts w:ascii="Times New Roman" w:eastAsia="Times New Roman" w:hAnsi="Times New Roman" w:cs="Times New Roman"/>
          <w:sz w:val="24"/>
          <w:szCs w:val="24"/>
          <w:lang w:eastAsia="ru-RU"/>
        </w:rPr>
        <w:t>.</w:t>
      </w:r>
    </w:p>
    <w:p w14:paraId="13247CFD" w14:textId="77777777" w:rsidR="003B53B4" w:rsidRPr="00A837B4" w:rsidRDefault="003B53B4" w:rsidP="003B53B4">
      <w:pPr>
        <w:spacing w:after="0" w:line="240" w:lineRule="auto"/>
        <w:ind w:firstLine="709"/>
        <w:jc w:val="both"/>
        <w:rPr>
          <w:rFonts w:ascii="Times New Roman" w:eastAsia="Times New Roman" w:hAnsi="Times New Roman" w:cs="Times New Roman"/>
          <w:sz w:val="24"/>
          <w:szCs w:val="24"/>
          <w:lang w:eastAsia="ru-RU"/>
        </w:rPr>
      </w:pPr>
      <w:r w:rsidRPr="00A837B4">
        <w:rPr>
          <w:rFonts w:ascii="Times New Roman" w:eastAsia="Times New Roman" w:hAnsi="Times New Roman" w:cs="Times New Roman"/>
          <w:sz w:val="24"/>
          <w:szCs w:val="24"/>
          <w:lang w:eastAsia="ru-RU"/>
        </w:rPr>
        <w:t xml:space="preserve">Процедуры оценки результатов обучения по настоящей программе, в том числе итоговая аттестация, осуществляются с использованием оценочных средств, включенных в электронную информационно-образовательную среду </w:t>
      </w:r>
      <w:r>
        <w:rPr>
          <w:rFonts w:ascii="Times New Roman" w:eastAsia="Times New Roman" w:hAnsi="Times New Roman" w:cs="Times New Roman"/>
          <w:sz w:val="24"/>
          <w:szCs w:val="24"/>
          <w:lang w:eastAsia="ru-RU"/>
        </w:rPr>
        <w:t>РХТУ им. Д.И. Менделеева</w:t>
      </w:r>
      <w:r w:rsidRPr="00A837B4">
        <w:rPr>
          <w:rFonts w:ascii="Times New Roman" w:eastAsia="Times New Roman" w:hAnsi="Times New Roman" w:cs="Times New Roman"/>
          <w:sz w:val="24"/>
          <w:szCs w:val="24"/>
          <w:lang w:eastAsia="ru-RU"/>
        </w:rPr>
        <w:t>.</w:t>
      </w:r>
    </w:p>
    <w:p w14:paraId="79DBA3B0" w14:textId="77777777" w:rsidR="006C44CF" w:rsidRPr="00A10F4F" w:rsidRDefault="00CE2F24" w:rsidP="006C44CF">
      <w:pPr>
        <w:spacing w:after="0" w:line="240" w:lineRule="auto"/>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6C44CF" w:rsidRPr="00A10F4F">
        <w:rPr>
          <w:rFonts w:ascii="Times New Roman" w:eastAsia="Times New Roman" w:hAnsi="Times New Roman" w:cs="Times New Roman"/>
          <w:b/>
          <w:bCs/>
          <w:sz w:val="24"/>
          <w:szCs w:val="24"/>
          <w:lang w:eastAsia="ru-RU"/>
        </w:rPr>
        <w:t>.</w:t>
      </w:r>
      <w:r w:rsidR="006C44CF">
        <w:rPr>
          <w:rFonts w:ascii="Times New Roman" w:eastAsia="Times New Roman" w:hAnsi="Times New Roman" w:cs="Times New Roman"/>
          <w:b/>
          <w:bCs/>
          <w:sz w:val="24"/>
          <w:szCs w:val="24"/>
          <w:lang w:eastAsia="ru-RU"/>
        </w:rPr>
        <w:t>2</w:t>
      </w:r>
      <w:r w:rsidR="006C44CF" w:rsidRPr="00A10F4F">
        <w:rPr>
          <w:rFonts w:ascii="Times New Roman" w:eastAsia="Times New Roman" w:hAnsi="Times New Roman" w:cs="Times New Roman"/>
          <w:b/>
          <w:bCs/>
          <w:sz w:val="24"/>
          <w:szCs w:val="24"/>
          <w:lang w:eastAsia="ru-RU"/>
        </w:rPr>
        <w:t>.</w:t>
      </w:r>
      <w:r w:rsidR="006C44CF">
        <w:rPr>
          <w:rFonts w:ascii="Times New Roman" w:eastAsia="Times New Roman" w:hAnsi="Times New Roman" w:cs="Times New Roman"/>
          <w:b/>
          <w:bCs/>
          <w:sz w:val="24"/>
          <w:szCs w:val="24"/>
          <w:lang w:eastAsia="ru-RU"/>
        </w:rPr>
        <w:tab/>
      </w:r>
      <w:r w:rsidR="006C44CF" w:rsidRPr="00A10F4F">
        <w:rPr>
          <w:rFonts w:ascii="Times New Roman" w:eastAsia="Times New Roman" w:hAnsi="Times New Roman" w:cs="Times New Roman"/>
          <w:b/>
          <w:bCs/>
          <w:sz w:val="24"/>
          <w:szCs w:val="24"/>
          <w:lang w:eastAsia="ru-RU"/>
        </w:rPr>
        <w:t>Кадров</w:t>
      </w:r>
      <w:r w:rsidR="006C44CF">
        <w:rPr>
          <w:rFonts w:ascii="Times New Roman" w:eastAsia="Times New Roman" w:hAnsi="Times New Roman" w:cs="Times New Roman"/>
          <w:b/>
          <w:bCs/>
          <w:sz w:val="24"/>
          <w:szCs w:val="24"/>
          <w:lang w:eastAsia="ru-RU"/>
        </w:rPr>
        <w:t>ы</w:t>
      </w:r>
      <w:r w:rsidR="006C44CF" w:rsidRPr="00A10F4F">
        <w:rPr>
          <w:rFonts w:ascii="Times New Roman" w:eastAsia="Times New Roman" w:hAnsi="Times New Roman" w:cs="Times New Roman"/>
          <w:b/>
          <w:bCs/>
          <w:sz w:val="24"/>
          <w:szCs w:val="24"/>
          <w:lang w:eastAsia="ru-RU"/>
        </w:rPr>
        <w:t xml:space="preserve">е </w:t>
      </w:r>
      <w:r w:rsidR="006C44CF">
        <w:rPr>
          <w:rFonts w:ascii="Times New Roman" w:eastAsia="Times New Roman" w:hAnsi="Times New Roman" w:cs="Times New Roman"/>
          <w:b/>
          <w:bCs/>
          <w:sz w:val="24"/>
          <w:szCs w:val="24"/>
          <w:lang w:eastAsia="ru-RU"/>
        </w:rPr>
        <w:t xml:space="preserve">условия реализации </w:t>
      </w:r>
      <w:r w:rsidR="006C44CF" w:rsidRPr="00A10F4F">
        <w:rPr>
          <w:rFonts w:ascii="Times New Roman" w:eastAsia="Times New Roman" w:hAnsi="Times New Roman" w:cs="Times New Roman"/>
          <w:b/>
          <w:bCs/>
          <w:sz w:val="24"/>
          <w:szCs w:val="24"/>
          <w:lang w:eastAsia="ru-RU"/>
        </w:rPr>
        <w:t xml:space="preserve">программы. Требования к квалификации педагогических кадров, обеспечивающих реализацию </w:t>
      </w:r>
      <w:r w:rsidR="006C44CF">
        <w:rPr>
          <w:rFonts w:ascii="Times New Roman" w:eastAsia="Times New Roman" w:hAnsi="Times New Roman" w:cs="Times New Roman"/>
          <w:b/>
          <w:bCs/>
          <w:sz w:val="24"/>
          <w:szCs w:val="24"/>
          <w:lang w:eastAsia="ru-RU"/>
        </w:rPr>
        <w:t xml:space="preserve">учебного </w:t>
      </w:r>
      <w:r w:rsidR="006C44CF" w:rsidRPr="00A10F4F">
        <w:rPr>
          <w:rFonts w:ascii="Times New Roman" w:eastAsia="Times New Roman" w:hAnsi="Times New Roman" w:cs="Times New Roman"/>
          <w:b/>
          <w:bCs/>
          <w:sz w:val="24"/>
          <w:szCs w:val="24"/>
          <w:lang w:eastAsia="ru-RU"/>
        </w:rPr>
        <w:t>процесса</w:t>
      </w:r>
    </w:p>
    <w:p w14:paraId="7A239676" w14:textId="77777777" w:rsidR="00CE2F24" w:rsidRPr="000E38BE" w:rsidRDefault="00CE2F24" w:rsidP="00CE2F24">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Кадровое обеспечение программы </w:t>
      </w:r>
      <w:r>
        <w:rPr>
          <w:rFonts w:ascii="Times New Roman" w:eastAsia="Times New Roman" w:hAnsi="Times New Roman" w:cs="Times New Roman"/>
          <w:sz w:val="24"/>
          <w:szCs w:val="24"/>
          <w:lang w:eastAsia="ru-RU"/>
        </w:rPr>
        <w:t xml:space="preserve">должно </w:t>
      </w:r>
      <w:r w:rsidRPr="000E38BE">
        <w:rPr>
          <w:rFonts w:ascii="Times New Roman" w:eastAsia="Times New Roman" w:hAnsi="Times New Roman" w:cs="Times New Roman"/>
          <w:sz w:val="24"/>
          <w:szCs w:val="24"/>
          <w:lang w:eastAsia="ru-RU"/>
        </w:rPr>
        <w:t>соответств</w:t>
      </w:r>
      <w:r>
        <w:rPr>
          <w:rFonts w:ascii="Times New Roman" w:eastAsia="Times New Roman" w:hAnsi="Times New Roman" w:cs="Times New Roman"/>
          <w:sz w:val="24"/>
          <w:szCs w:val="24"/>
          <w:lang w:eastAsia="ru-RU"/>
        </w:rPr>
        <w:t>овать</w:t>
      </w:r>
      <w:r w:rsidRPr="000E38BE">
        <w:rPr>
          <w:rFonts w:ascii="Times New Roman" w:eastAsia="Times New Roman" w:hAnsi="Times New Roman" w:cs="Times New Roman"/>
          <w:sz w:val="24"/>
          <w:szCs w:val="24"/>
          <w:lang w:eastAsia="ru-RU"/>
        </w:rPr>
        <w:t xml:space="preserve"> требованиям Федерального закона от 29.12.2012 № 273-ФЗ «Об образовании в Российской Федерации», </w:t>
      </w:r>
      <w:r>
        <w:rPr>
          <w:rFonts w:ascii="Times New Roman" w:eastAsia="Times New Roman" w:hAnsi="Times New Roman" w:cs="Times New Roman"/>
          <w:sz w:val="24"/>
          <w:szCs w:val="24"/>
          <w:lang w:eastAsia="ru-RU"/>
        </w:rPr>
        <w:t>п</w:t>
      </w:r>
      <w:r w:rsidRPr="000E38BE">
        <w:rPr>
          <w:rFonts w:ascii="Times New Roman" w:eastAsia="Times New Roman" w:hAnsi="Times New Roman" w:cs="Times New Roman"/>
          <w:sz w:val="24"/>
          <w:szCs w:val="24"/>
          <w:lang w:eastAsia="ru-RU"/>
        </w:rPr>
        <w:t xml:space="preserve">риказа </w:t>
      </w:r>
      <w:r w:rsidRPr="00CE2F24">
        <w:rPr>
          <w:rFonts w:ascii="Times New Roman" w:eastAsia="Times New Roman" w:hAnsi="Times New Roman" w:cs="Times New Roman"/>
          <w:sz w:val="24"/>
          <w:szCs w:val="24"/>
          <w:lang w:eastAsia="ru-RU"/>
        </w:rPr>
        <w:t>Министерства просвещения</w:t>
      </w:r>
      <w:r>
        <w:rPr>
          <w:rFonts w:ascii="Times New Roman" w:eastAsia="Times New Roman" w:hAnsi="Times New Roman" w:cs="Times New Roman"/>
          <w:sz w:val="24"/>
          <w:szCs w:val="24"/>
          <w:lang w:eastAsia="ru-RU"/>
        </w:rPr>
        <w:t xml:space="preserve"> </w:t>
      </w:r>
      <w:r w:rsidRPr="00CE2F24">
        <w:rPr>
          <w:rFonts w:ascii="Times New Roman" w:eastAsia="Times New Roman" w:hAnsi="Times New Roman" w:cs="Times New Roman"/>
          <w:sz w:val="24"/>
          <w:szCs w:val="24"/>
          <w:lang w:eastAsia="ru-RU"/>
        </w:rPr>
        <w:t>Российской Федерации</w:t>
      </w:r>
      <w:r>
        <w:rPr>
          <w:rFonts w:ascii="Times New Roman" w:eastAsia="Times New Roman" w:hAnsi="Times New Roman" w:cs="Times New Roman"/>
          <w:sz w:val="24"/>
          <w:szCs w:val="24"/>
          <w:lang w:eastAsia="ru-RU"/>
        </w:rPr>
        <w:t xml:space="preserve"> </w:t>
      </w:r>
      <w:r w:rsidRPr="00CE2F24">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w:t>
      </w:r>
      <w:r w:rsidRPr="00CE2F24">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.11.</w:t>
      </w:r>
      <w:r w:rsidRPr="00CE2F24">
        <w:rPr>
          <w:rFonts w:ascii="Times New Roman" w:eastAsia="Times New Roman" w:hAnsi="Times New Roman" w:cs="Times New Roman"/>
          <w:sz w:val="24"/>
          <w:szCs w:val="24"/>
          <w:lang w:eastAsia="ru-RU"/>
        </w:rPr>
        <w:t xml:space="preserve">2018 </w:t>
      </w:r>
      <w:r>
        <w:rPr>
          <w:rFonts w:ascii="Times New Roman" w:eastAsia="Times New Roman" w:hAnsi="Times New Roman" w:cs="Times New Roman"/>
          <w:sz w:val="24"/>
          <w:szCs w:val="24"/>
          <w:lang w:eastAsia="ru-RU"/>
        </w:rPr>
        <w:t>№</w:t>
      </w:r>
      <w:r w:rsidRPr="00CE2F24">
        <w:rPr>
          <w:rFonts w:ascii="Times New Roman" w:eastAsia="Times New Roman" w:hAnsi="Times New Roman" w:cs="Times New Roman"/>
          <w:sz w:val="24"/>
          <w:szCs w:val="24"/>
          <w:lang w:eastAsia="ru-RU"/>
        </w:rPr>
        <w:t xml:space="preserve"> 196</w:t>
      </w:r>
      <w:r w:rsidRPr="000E38BE">
        <w:rPr>
          <w:rFonts w:ascii="Times New Roman" w:eastAsia="Times New Roman" w:hAnsi="Times New Roman" w:cs="Times New Roman"/>
          <w:sz w:val="24"/>
          <w:szCs w:val="24"/>
          <w:lang w:eastAsia="ru-RU"/>
        </w:rPr>
        <w:t xml:space="preserve"> «</w:t>
      </w:r>
      <w:r w:rsidRPr="00CE2F24">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дополнительным общеобразовательным программам</w:t>
      </w:r>
      <w:r w:rsidRPr="000E38B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FE2DB7">
        <w:t xml:space="preserve"> </w:t>
      </w:r>
      <w:r w:rsidRPr="00FE2DB7">
        <w:rPr>
          <w:rFonts w:ascii="Times New Roman" w:eastAsia="Times New Roman" w:hAnsi="Times New Roman" w:cs="Times New Roman"/>
          <w:sz w:val="24"/>
          <w:szCs w:val="24"/>
          <w:lang w:eastAsia="ru-RU"/>
        </w:rPr>
        <w:t>Един</w:t>
      </w:r>
      <w:r>
        <w:rPr>
          <w:rFonts w:ascii="Times New Roman" w:eastAsia="Times New Roman" w:hAnsi="Times New Roman" w:cs="Times New Roman"/>
          <w:sz w:val="24"/>
          <w:szCs w:val="24"/>
          <w:lang w:eastAsia="ru-RU"/>
        </w:rPr>
        <w:t>ого</w:t>
      </w:r>
      <w:r w:rsidRPr="00FE2DB7">
        <w:rPr>
          <w:rFonts w:ascii="Times New Roman" w:eastAsia="Times New Roman" w:hAnsi="Times New Roman" w:cs="Times New Roman"/>
          <w:sz w:val="24"/>
          <w:szCs w:val="24"/>
          <w:lang w:eastAsia="ru-RU"/>
        </w:rPr>
        <w:t xml:space="preserve"> квалификационн</w:t>
      </w:r>
      <w:r>
        <w:rPr>
          <w:rFonts w:ascii="Times New Roman" w:eastAsia="Times New Roman" w:hAnsi="Times New Roman" w:cs="Times New Roman"/>
          <w:sz w:val="24"/>
          <w:szCs w:val="24"/>
          <w:lang w:eastAsia="ru-RU"/>
        </w:rPr>
        <w:t>ого</w:t>
      </w:r>
      <w:r w:rsidRPr="00FE2DB7">
        <w:rPr>
          <w:rFonts w:ascii="Times New Roman" w:eastAsia="Times New Roman" w:hAnsi="Times New Roman" w:cs="Times New Roman"/>
          <w:sz w:val="24"/>
          <w:szCs w:val="24"/>
          <w:lang w:eastAsia="ru-RU"/>
        </w:rPr>
        <w:t xml:space="preserve"> справочник</w:t>
      </w:r>
      <w:r>
        <w:rPr>
          <w:rFonts w:ascii="Times New Roman" w:eastAsia="Times New Roman" w:hAnsi="Times New Roman" w:cs="Times New Roman"/>
          <w:sz w:val="24"/>
          <w:szCs w:val="24"/>
          <w:lang w:eastAsia="ru-RU"/>
        </w:rPr>
        <w:t>а</w:t>
      </w:r>
      <w:r w:rsidRPr="00FE2DB7">
        <w:rPr>
          <w:rFonts w:ascii="Times New Roman" w:eastAsia="Times New Roman" w:hAnsi="Times New Roman" w:cs="Times New Roman"/>
          <w:sz w:val="24"/>
          <w:szCs w:val="24"/>
          <w:lang w:eastAsia="ru-RU"/>
        </w:rPr>
        <w:t xml:space="preserve"> должностей</w:t>
      </w:r>
      <w:r>
        <w:rPr>
          <w:rFonts w:ascii="Times New Roman" w:eastAsia="Times New Roman" w:hAnsi="Times New Roman" w:cs="Times New Roman"/>
          <w:sz w:val="24"/>
          <w:szCs w:val="24"/>
          <w:lang w:eastAsia="ru-RU"/>
        </w:rPr>
        <w:t xml:space="preserve"> </w:t>
      </w:r>
      <w:r w:rsidRPr="00FE2DB7">
        <w:rPr>
          <w:rFonts w:ascii="Times New Roman" w:eastAsia="Times New Roman" w:hAnsi="Times New Roman" w:cs="Times New Roman"/>
          <w:sz w:val="24"/>
          <w:szCs w:val="24"/>
          <w:lang w:eastAsia="ru-RU"/>
        </w:rPr>
        <w:t xml:space="preserve">руководителей, специалистов и служащих, раздел </w:t>
      </w:r>
      <w:r>
        <w:rPr>
          <w:rFonts w:ascii="Times New Roman" w:eastAsia="Times New Roman" w:hAnsi="Times New Roman" w:cs="Times New Roman"/>
          <w:sz w:val="24"/>
          <w:szCs w:val="24"/>
          <w:lang w:eastAsia="ru-RU"/>
        </w:rPr>
        <w:t>«</w:t>
      </w:r>
      <w:r w:rsidRPr="00FE2DB7">
        <w:rPr>
          <w:rFonts w:ascii="Times New Roman" w:eastAsia="Times New Roman" w:hAnsi="Times New Roman" w:cs="Times New Roman"/>
          <w:sz w:val="24"/>
          <w:szCs w:val="24"/>
          <w:lang w:eastAsia="ru-RU"/>
        </w:rPr>
        <w:t>Квалификационные характеристики должностей руководителей и специалистов образования</w:t>
      </w:r>
      <w:r>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w:t>
      </w:r>
    </w:p>
    <w:p w14:paraId="42503310" w14:textId="77777777" w:rsidR="00CE2F24" w:rsidRPr="00CE2F24" w:rsidRDefault="00CE2F24" w:rsidP="00CE2F24">
      <w:pPr>
        <w:spacing w:after="0" w:line="240" w:lineRule="auto"/>
        <w:ind w:firstLine="709"/>
        <w:jc w:val="both"/>
        <w:rPr>
          <w:rFonts w:ascii="Times New Roman" w:eastAsia="Times New Roman" w:hAnsi="Times New Roman" w:cs="Times New Roman"/>
          <w:bCs/>
          <w:sz w:val="24"/>
          <w:szCs w:val="24"/>
          <w:lang w:eastAsia="ru-RU"/>
        </w:rPr>
      </w:pPr>
      <w:r w:rsidRPr="00CE2F24">
        <w:rPr>
          <w:rFonts w:ascii="Times New Roman" w:eastAsia="Times New Roman" w:hAnsi="Times New Roman" w:cs="Times New Roman"/>
          <w:bCs/>
          <w:sz w:val="24"/>
          <w:szCs w:val="24"/>
          <w:lang w:eastAsia="ru-RU"/>
        </w:rPr>
        <w:t xml:space="preserve">Педагогическая деятельность по реализации программы осуществляется лицами, имеющими среднее профессиональное или высшее образование (в том числе по направлениям, соответствующим </w:t>
      </w:r>
      <w:r>
        <w:rPr>
          <w:rFonts w:ascii="Times New Roman" w:eastAsia="Times New Roman" w:hAnsi="Times New Roman" w:cs="Times New Roman"/>
          <w:bCs/>
          <w:sz w:val="24"/>
          <w:szCs w:val="24"/>
          <w:lang w:eastAsia="ru-RU"/>
        </w:rPr>
        <w:t xml:space="preserve">направленности </w:t>
      </w:r>
      <w:r w:rsidRPr="00CE2F24">
        <w:rPr>
          <w:rFonts w:ascii="Times New Roman" w:eastAsia="Times New Roman" w:hAnsi="Times New Roman" w:cs="Times New Roman"/>
          <w:bCs/>
          <w:sz w:val="24"/>
          <w:szCs w:val="24"/>
          <w:lang w:eastAsia="ru-RU"/>
        </w:rPr>
        <w:t>программ</w:t>
      </w:r>
      <w:r>
        <w:rPr>
          <w:rFonts w:ascii="Times New Roman" w:eastAsia="Times New Roman" w:hAnsi="Times New Roman" w:cs="Times New Roman"/>
          <w:bCs/>
          <w:sz w:val="24"/>
          <w:szCs w:val="24"/>
          <w:lang w:eastAsia="ru-RU"/>
        </w:rPr>
        <w:t>ы</w:t>
      </w:r>
      <w:r w:rsidRPr="00CE2F24">
        <w:rPr>
          <w:rFonts w:ascii="Times New Roman" w:eastAsia="Times New Roman" w:hAnsi="Times New Roman" w:cs="Times New Roman"/>
          <w:bCs/>
          <w:sz w:val="24"/>
          <w:szCs w:val="24"/>
          <w:lang w:eastAsia="ru-RU"/>
        </w:rPr>
        <w:t>)</w:t>
      </w:r>
      <w:r w:rsidRPr="00CE2F24">
        <w:rPr>
          <w:rFonts w:ascii="Times New Roman" w:eastAsia="Times New Roman" w:hAnsi="Times New Roman" w:cs="Times New Roman"/>
          <w:bCs/>
          <w:sz w:val="24"/>
          <w:szCs w:val="24"/>
          <w:vertAlign w:val="superscript"/>
          <w:lang w:eastAsia="ru-RU"/>
        </w:rPr>
        <w:t xml:space="preserve"> </w:t>
      </w:r>
      <w:r w:rsidRPr="00CE2F24">
        <w:rPr>
          <w:rFonts w:ascii="Times New Roman" w:eastAsia="Times New Roman" w:hAnsi="Times New Roman" w:cs="Times New Roman"/>
          <w:bCs/>
          <w:sz w:val="24"/>
          <w:szCs w:val="24"/>
          <w:lang w:eastAsia="ru-RU"/>
        </w:rPr>
        <w:t>и отвечающими квалификационным требованиям, указанным в квалификационных справочниках, и (или) профессиональным стандартам.</w:t>
      </w:r>
    </w:p>
    <w:p w14:paraId="19C3D2F1" w14:textId="246A3EEF" w:rsidR="00CE2F24" w:rsidRPr="00CE2F24" w:rsidRDefault="00CE2F24" w:rsidP="00CE2F24">
      <w:pPr>
        <w:spacing w:after="0" w:line="240" w:lineRule="auto"/>
        <w:ind w:firstLine="709"/>
        <w:jc w:val="both"/>
        <w:rPr>
          <w:rFonts w:ascii="Times New Roman" w:eastAsia="Times New Roman" w:hAnsi="Times New Roman" w:cs="Times New Roman"/>
          <w:bCs/>
          <w:sz w:val="24"/>
          <w:szCs w:val="24"/>
          <w:lang w:eastAsia="ru-RU"/>
        </w:rPr>
      </w:pPr>
      <w:r w:rsidRPr="00CE2F24">
        <w:rPr>
          <w:rFonts w:ascii="Times New Roman" w:eastAsia="Times New Roman" w:hAnsi="Times New Roman" w:cs="Times New Roman"/>
          <w:bCs/>
          <w:sz w:val="24"/>
          <w:szCs w:val="24"/>
          <w:lang w:eastAsia="ru-RU"/>
        </w:rPr>
        <w:t xml:space="preserve">К занятию педагогической деятельностью по программе возможно привлечение лиц, обучающихся по образовательным программам высшего образования по специальностям и направлениям подготовки, соответствующим направленности программы, и успешно </w:t>
      </w:r>
      <w:r w:rsidRPr="00B868A2">
        <w:rPr>
          <w:rFonts w:ascii="Times New Roman" w:eastAsia="Times New Roman" w:hAnsi="Times New Roman" w:cs="Times New Roman"/>
          <w:bCs/>
          <w:sz w:val="24"/>
          <w:szCs w:val="24"/>
          <w:lang w:eastAsia="ru-RU"/>
        </w:rPr>
        <w:t>прошедши</w:t>
      </w:r>
      <w:r w:rsidR="00031C5B">
        <w:rPr>
          <w:rFonts w:ascii="Times New Roman" w:eastAsia="Times New Roman" w:hAnsi="Times New Roman" w:cs="Times New Roman"/>
          <w:bCs/>
          <w:sz w:val="24"/>
          <w:szCs w:val="24"/>
          <w:lang w:eastAsia="ru-RU"/>
        </w:rPr>
        <w:t>м</w:t>
      </w:r>
      <w:r w:rsidRPr="00B868A2">
        <w:rPr>
          <w:rFonts w:ascii="Times New Roman" w:eastAsia="Times New Roman" w:hAnsi="Times New Roman" w:cs="Times New Roman"/>
          <w:bCs/>
          <w:sz w:val="24"/>
          <w:szCs w:val="24"/>
          <w:lang w:eastAsia="ru-RU"/>
        </w:rPr>
        <w:t xml:space="preserve"> промежуточную аттестацию не менее</w:t>
      </w:r>
      <w:r w:rsidR="00031C5B">
        <w:rPr>
          <w:rFonts w:ascii="Times New Roman" w:eastAsia="Times New Roman" w:hAnsi="Times New Roman" w:cs="Times New Roman"/>
          <w:bCs/>
          <w:sz w:val="24"/>
          <w:szCs w:val="24"/>
          <w:lang w:eastAsia="ru-RU"/>
        </w:rPr>
        <w:t>,</w:t>
      </w:r>
      <w:r w:rsidRPr="00B868A2">
        <w:rPr>
          <w:rFonts w:ascii="Times New Roman" w:eastAsia="Times New Roman" w:hAnsi="Times New Roman" w:cs="Times New Roman"/>
          <w:bCs/>
          <w:sz w:val="24"/>
          <w:szCs w:val="24"/>
          <w:lang w:eastAsia="ru-RU"/>
        </w:rPr>
        <w:t xml:space="preserve"> чем за два года обучения.</w:t>
      </w:r>
      <w:r w:rsidR="009575C4">
        <w:rPr>
          <w:rFonts w:ascii="Times New Roman" w:eastAsia="Times New Roman" w:hAnsi="Times New Roman" w:cs="Times New Roman"/>
          <w:bCs/>
          <w:sz w:val="24"/>
          <w:szCs w:val="24"/>
          <w:lang w:eastAsia="ru-RU"/>
        </w:rPr>
        <w:t xml:space="preserve"> </w:t>
      </w:r>
      <w:r w:rsidRPr="00CE2F24">
        <w:rPr>
          <w:rFonts w:ascii="Times New Roman" w:eastAsia="Times New Roman" w:hAnsi="Times New Roman" w:cs="Times New Roman"/>
          <w:bCs/>
          <w:sz w:val="24"/>
          <w:szCs w:val="24"/>
          <w:lang w:eastAsia="ru-RU"/>
        </w:rPr>
        <w:t xml:space="preserve">Соответствие образовательной программы высшего образования направленности программы: </w:t>
      </w:r>
      <w:r w:rsidRPr="00CE2F24">
        <w:rPr>
          <w:rFonts w:ascii="Times New Roman" w:eastAsia="Times New Roman" w:hAnsi="Times New Roman" w:cs="Times New Roman"/>
          <w:bCs/>
          <w:sz w:val="24"/>
          <w:szCs w:val="24"/>
          <w:highlight w:val="yellow"/>
          <w:lang w:eastAsia="ru-RU"/>
        </w:rPr>
        <w:t>________________________</w:t>
      </w:r>
      <w:r w:rsidR="000A24B1">
        <w:rPr>
          <w:rFonts w:ascii="Times New Roman" w:eastAsia="Times New Roman" w:hAnsi="Times New Roman" w:cs="Times New Roman"/>
          <w:bCs/>
          <w:sz w:val="24"/>
          <w:szCs w:val="24"/>
          <w:highlight w:val="yellow"/>
          <w:lang w:eastAsia="ru-RU"/>
        </w:rPr>
        <w:t xml:space="preserve"> </w:t>
      </w:r>
      <w:r w:rsidR="000A24B1" w:rsidRPr="000A24B1">
        <w:rPr>
          <w:rFonts w:ascii="Times New Roman" w:eastAsia="Times New Roman" w:hAnsi="Times New Roman" w:cs="Times New Roman"/>
          <w:bCs/>
          <w:i/>
          <w:color w:val="FF0000"/>
          <w:sz w:val="24"/>
          <w:szCs w:val="24"/>
          <w:highlight w:val="yellow"/>
          <w:lang w:eastAsia="ru-RU"/>
        </w:rPr>
        <w:t>(например, химия)</w:t>
      </w:r>
      <w:r w:rsidRPr="00CE2F24">
        <w:rPr>
          <w:rFonts w:ascii="Times New Roman" w:eastAsia="Times New Roman" w:hAnsi="Times New Roman" w:cs="Times New Roman"/>
          <w:bCs/>
          <w:sz w:val="24"/>
          <w:szCs w:val="24"/>
          <w:lang w:eastAsia="ru-RU"/>
        </w:rPr>
        <w:t>.</w:t>
      </w:r>
    </w:p>
    <w:p w14:paraId="08803122" w14:textId="77777777" w:rsidR="006C44CF" w:rsidRPr="000E38BE" w:rsidRDefault="00CE2F24" w:rsidP="006C44CF">
      <w:pPr>
        <w:widowControl w:val="0"/>
        <w:spacing w:after="0" w:line="240" w:lineRule="auto"/>
        <w:jc w:val="both"/>
        <w:outlineLvl w:val="1"/>
        <w:rPr>
          <w:rFonts w:ascii="Times New Roman" w:eastAsia="Times New Roman" w:hAnsi="Times New Roman" w:cs="Times New Roman"/>
          <w:b/>
          <w:sz w:val="24"/>
          <w:szCs w:val="24"/>
          <w:lang w:eastAsia="ru-RU"/>
        </w:rPr>
      </w:pPr>
      <w:bookmarkStart w:id="14" w:name="_Toc484297402"/>
      <w:bookmarkStart w:id="15" w:name="_Toc484297435"/>
      <w:bookmarkStart w:id="16" w:name="_Toc43206949"/>
      <w:r>
        <w:rPr>
          <w:rFonts w:ascii="Times New Roman" w:eastAsia="Times New Roman" w:hAnsi="Times New Roman" w:cs="Times New Roman"/>
          <w:b/>
          <w:sz w:val="24"/>
          <w:szCs w:val="24"/>
          <w:lang w:eastAsia="ru-RU"/>
        </w:rPr>
        <w:t>3</w:t>
      </w:r>
      <w:r w:rsidR="006C44CF">
        <w:rPr>
          <w:rFonts w:ascii="Times New Roman" w:eastAsia="Times New Roman" w:hAnsi="Times New Roman" w:cs="Times New Roman"/>
          <w:b/>
          <w:sz w:val="24"/>
          <w:szCs w:val="24"/>
          <w:lang w:eastAsia="ru-RU"/>
        </w:rPr>
        <w:t>.3.</w:t>
      </w:r>
      <w:r w:rsidR="006C44CF">
        <w:rPr>
          <w:rFonts w:ascii="Times New Roman" w:eastAsia="Times New Roman" w:hAnsi="Times New Roman" w:cs="Times New Roman"/>
          <w:b/>
          <w:sz w:val="24"/>
          <w:szCs w:val="24"/>
          <w:lang w:eastAsia="ru-RU"/>
        </w:rPr>
        <w:tab/>
      </w:r>
      <w:r w:rsidR="006C44CF" w:rsidRPr="000E38BE">
        <w:rPr>
          <w:rFonts w:ascii="Times New Roman" w:eastAsia="Times New Roman" w:hAnsi="Times New Roman" w:cs="Times New Roman"/>
          <w:b/>
          <w:sz w:val="24"/>
          <w:szCs w:val="24"/>
          <w:lang w:eastAsia="ru-RU"/>
        </w:rPr>
        <w:t>Материально-техническое обеспечение программы</w:t>
      </w:r>
      <w:r w:rsidR="006C44CF">
        <w:rPr>
          <w:rFonts w:ascii="Times New Roman" w:eastAsia="Times New Roman" w:hAnsi="Times New Roman" w:cs="Times New Roman"/>
          <w:b/>
          <w:sz w:val="24"/>
          <w:szCs w:val="24"/>
          <w:lang w:eastAsia="ru-RU"/>
        </w:rPr>
        <w:t>.</w:t>
      </w:r>
      <w:r w:rsidR="006C44CF" w:rsidRPr="000E38BE">
        <w:rPr>
          <w:rFonts w:ascii="Times New Roman" w:eastAsia="Times New Roman" w:hAnsi="Times New Roman" w:cs="Times New Roman"/>
          <w:b/>
          <w:sz w:val="24"/>
          <w:szCs w:val="24"/>
          <w:lang w:eastAsia="ru-RU"/>
        </w:rPr>
        <w:t xml:space="preserve"> Требования к материально-техническим условиям</w:t>
      </w:r>
      <w:bookmarkEnd w:id="14"/>
      <w:bookmarkEnd w:id="15"/>
      <w:bookmarkEnd w:id="16"/>
    </w:p>
    <w:p w14:paraId="38E9A710" w14:textId="77777777" w:rsidR="006C44CF" w:rsidRDefault="00CE2F24" w:rsidP="006C44CF">
      <w:pPr>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6C44CF">
        <w:rPr>
          <w:rFonts w:ascii="Times New Roman" w:eastAsia="Times New Roman" w:hAnsi="Times New Roman" w:cs="Times New Roman"/>
          <w:b/>
          <w:sz w:val="24"/>
          <w:szCs w:val="24"/>
          <w:lang w:eastAsia="ru-RU"/>
        </w:rPr>
        <w:t>.3.1.</w:t>
      </w:r>
      <w:r w:rsidR="006C44CF">
        <w:rPr>
          <w:rFonts w:ascii="Times New Roman" w:eastAsia="Times New Roman" w:hAnsi="Times New Roman" w:cs="Times New Roman"/>
          <w:b/>
          <w:sz w:val="24"/>
          <w:szCs w:val="24"/>
          <w:lang w:eastAsia="ru-RU"/>
        </w:rPr>
        <w:tab/>
        <w:t xml:space="preserve">Учебные аудитории для проведения учебных занятий и помещения для самостоятельной работы. </w:t>
      </w:r>
      <w:r w:rsidR="006C44CF" w:rsidRPr="00EE6AD1">
        <w:rPr>
          <w:rFonts w:ascii="Times New Roman" w:eastAsia="Times New Roman" w:hAnsi="Times New Roman" w:cs="Times New Roman"/>
          <w:b/>
          <w:sz w:val="24"/>
          <w:szCs w:val="24"/>
          <w:lang w:eastAsia="ru-RU"/>
        </w:rPr>
        <w:t>Оборудование и технические средства обучения</w:t>
      </w:r>
    </w:p>
    <w:p w14:paraId="76BAF61D" w14:textId="77777777" w:rsidR="004B1A17" w:rsidRPr="003A040D" w:rsidRDefault="004B1A17" w:rsidP="004B1A17">
      <w:pPr>
        <w:spacing w:after="0" w:line="240" w:lineRule="auto"/>
        <w:jc w:val="both"/>
        <w:rPr>
          <w:rFonts w:ascii="Times New Roman" w:eastAsia="Times New Roman" w:hAnsi="Times New Roman" w:cs="Times New Roman"/>
          <w:i/>
          <w:color w:val="FF0000"/>
          <w:sz w:val="24"/>
          <w:szCs w:val="24"/>
          <w:lang w:eastAsia="ru-RU"/>
        </w:rPr>
      </w:pPr>
      <w:r w:rsidRPr="003A040D">
        <w:rPr>
          <w:rFonts w:ascii="Times New Roman" w:eastAsia="Times New Roman" w:hAnsi="Times New Roman" w:cs="Times New Roman"/>
          <w:i/>
          <w:color w:val="FF0000"/>
          <w:sz w:val="24"/>
          <w:szCs w:val="24"/>
          <w:highlight w:val="yellow"/>
          <w:lang w:eastAsia="ru-RU"/>
        </w:rPr>
        <w:t>Пункт дополняется необходимыми аудиториями (если нужны лаборатории или специализированные аудитории). Если самостоятельная работа не предусмотрена, упоминание про помещения для самостоятельной работы убирается.</w:t>
      </w:r>
      <w:r>
        <w:rPr>
          <w:rFonts w:ascii="Times New Roman" w:eastAsia="Times New Roman" w:hAnsi="Times New Roman" w:cs="Times New Roman"/>
          <w:i/>
          <w:color w:val="FF0000"/>
          <w:sz w:val="24"/>
          <w:szCs w:val="24"/>
          <w:highlight w:val="yellow"/>
          <w:lang w:eastAsia="ru-RU"/>
        </w:rPr>
        <w:t xml:space="preserve"> Если программа реализуется исключительно с использованием электронного обучения, дистанционных образовательных технологий, информация об учебных аудиториях удаляется, оставляется информация об виртуальных аналогах необходимого оборудования.</w:t>
      </w:r>
    </w:p>
    <w:p w14:paraId="7D80A68D" w14:textId="77777777" w:rsidR="006C44CF" w:rsidRPr="00EE6AD1"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EE6AD1">
        <w:rPr>
          <w:rFonts w:ascii="Times New Roman" w:eastAsia="Times New Roman" w:hAnsi="Times New Roman" w:cs="Times New Roman"/>
          <w:sz w:val="24"/>
          <w:szCs w:val="24"/>
          <w:lang w:eastAsia="ru-RU"/>
        </w:rPr>
        <w:t xml:space="preserve">Для реализации </w:t>
      </w:r>
      <w:r>
        <w:rPr>
          <w:rFonts w:ascii="Times New Roman" w:eastAsia="Times New Roman" w:hAnsi="Times New Roman" w:cs="Times New Roman"/>
          <w:sz w:val="24"/>
          <w:szCs w:val="24"/>
          <w:lang w:eastAsia="ru-RU"/>
        </w:rPr>
        <w:t xml:space="preserve">программы </w:t>
      </w:r>
      <w:r w:rsidRPr="00EE6AD1">
        <w:rPr>
          <w:rFonts w:ascii="Times New Roman" w:eastAsia="Times New Roman" w:hAnsi="Times New Roman" w:cs="Times New Roman"/>
          <w:sz w:val="24"/>
          <w:szCs w:val="24"/>
          <w:lang w:eastAsia="ru-RU"/>
        </w:rPr>
        <w:t xml:space="preserve">используются аудитории для проведения учебных занятий, которые оснащены оборудованием и техническими средствами обучения, и помещения для самостоятельной работы обучающихся, которые оснащены компьютерной техникой с возможностью подключения к </w:t>
      </w:r>
      <w:r>
        <w:rPr>
          <w:rFonts w:ascii="Times New Roman" w:eastAsia="Times New Roman" w:hAnsi="Times New Roman" w:cs="Times New Roman"/>
          <w:sz w:val="24"/>
          <w:szCs w:val="24"/>
          <w:lang w:eastAsia="ru-RU"/>
        </w:rPr>
        <w:t xml:space="preserve">информационно-коммуникационной </w:t>
      </w:r>
      <w:r w:rsidRPr="00EE6AD1">
        <w:rPr>
          <w:rFonts w:ascii="Times New Roman" w:eastAsia="Times New Roman" w:hAnsi="Times New Roman" w:cs="Times New Roman"/>
          <w:sz w:val="24"/>
          <w:szCs w:val="24"/>
          <w:lang w:eastAsia="ru-RU"/>
        </w:rPr>
        <w:t xml:space="preserve">сети «Интернет» и обеспечены доступом в электронную информационно-образовательную среду </w:t>
      </w:r>
      <w:r>
        <w:rPr>
          <w:rFonts w:ascii="Times New Roman" w:eastAsia="Times New Roman" w:hAnsi="Times New Roman" w:cs="Times New Roman"/>
          <w:sz w:val="24"/>
          <w:szCs w:val="24"/>
          <w:lang w:eastAsia="ru-RU"/>
        </w:rPr>
        <w:t>РХТУ им. Д.И. Менделеева</w:t>
      </w:r>
      <w:r w:rsidRPr="00EE6AD1">
        <w:rPr>
          <w:rFonts w:ascii="Times New Roman" w:eastAsia="Times New Roman" w:hAnsi="Times New Roman" w:cs="Times New Roman"/>
          <w:sz w:val="24"/>
          <w:szCs w:val="24"/>
          <w:lang w:eastAsia="ru-RU"/>
        </w:rPr>
        <w:t>. Допускается замена оборудования его виртуальными аналогами.</w:t>
      </w:r>
    </w:p>
    <w:tbl>
      <w:tblPr>
        <w:tblW w:w="5000" w:type="pct"/>
        <w:tblLook w:val="0000" w:firstRow="0" w:lastRow="0" w:firstColumn="0" w:lastColumn="0" w:noHBand="0" w:noVBand="0"/>
      </w:tblPr>
      <w:tblGrid>
        <w:gridCol w:w="4031"/>
        <w:gridCol w:w="5314"/>
      </w:tblGrid>
      <w:tr w:rsidR="006C44CF" w:rsidRPr="00BE0B50" w14:paraId="78211341" w14:textId="77777777" w:rsidTr="00B964D3">
        <w:tc>
          <w:tcPr>
            <w:tcW w:w="2157" w:type="pct"/>
            <w:tcBorders>
              <w:top w:val="single" w:sz="4" w:space="0" w:color="000000"/>
              <w:left w:val="single" w:sz="4" w:space="0" w:color="000000"/>
              <w:bottom w:val="single" w:sz="4" w:space="0" w:color="000000"/>
              <w:right w:val="single" w:sz="4" w:space="0" w:color="000000"/>
            </w:tcBorders>
            <w:shd w:val="clear" w:color="auto" w:fill="auto"/>
          </w:tcPr>
          <w:p w14:paraId="4B825E57" w14:textId="77777777" w:rsidR="006C44CF" w:rsidRPr="00BE0B50" w:rsidRDefault="006C44CF" w:rsidP="00B964D3">
            <w:pPr>
              <w:widowControl w:val="0"/>
              <w:suppressAutoHyphens/>
              <w:spacing w:after="0" w:line="240" w:lineRule="auto"/>
              <w:jc w:val="center"/>
              <w:rPr>
                <w:rFonts w:ascii="Times New Roman" w:eastAsia="Times New Roman" w:hAnsi="Times New Roman" w:cs="Times New Roman"/>
                <w:b/>
                <w:bCs/>
                <w:sz w:val="20"/>
                <w:szCs w:val="24"/>
                <w:lang w:eastAsia="ar-SA"/>
              </w:rPr>
            </w:pPr>
            <w:bookmarkStart w:id="17" w:name="_Hlk152839346"/>
            <w:r w:rsidRPr="00BE0B50">
              <w:rPr>
                <w:rFonts w:ascii="Times New Roman" w:eastAsia="Times New Roman" w:hAnsi="Times New Roman" w:cs="Times New Roman"/>
                <w:b/>
                <w:bCs/>
                <w:sz w:val="20"/>
                <w:szCs w:val="24"/>
                <w:lang w:eastAsia="ar-SA"/>
              </w:rPr>
              <w:t xml:space="preserve">Наименование </w:t>
            </w:r>
            <w:r>
              <w:rPr>
                <w:rFonts w:ascii="Times New Roman" w:eastAsia="Times New Roman" w:hAnsi="Times New Roman" w:cs="Times New Roman"/>
                <w:b/>
                <w:bCs/>
                <w:sz w:val="20"/>
                <w:szCs w:val="24"/>
                <w:lang w:eastAsia="ar-SA"/>
              </w:rPr>
              <w:t>аудиторий для проведения учебных занятий</w:t>
            </w:r>
            <w:r w:rsidRPr="00BE0B50">
              <w:rPr>
                <w:rFonts w:ascii="Times New Roman" w:eastAsia="Times New Roman" w:hAnsi="Times New Roman" w:cs="Times New Roman"/>
                <w:b/>
                <w:bCs/>
                <w:sz w:val="20"/>
                <w:szCs w:val="24"/>
                <w:lang w:eastAsia="ar-SA"/>
              </w:rPr>
              <w:t xml:space="preserve"> и помещений для самостоятельной работы*</w:t>
            </w:r>
          </w:p>
        </w:tc>
        <w:tc>
          <w:tcPr>
            <w:tcW w:w="2843" w:type="pct"/>
            <w:tcBorders>
              <w:top w:val="single" w:sz="4" w:space="0" w:color="000000"/>
              <w:left w:val="single" w:sz="4" w:space="0" w:color="000000"/>
              <w:bottom w:val="single" w:sz="4" w:space="0" w:color="000000"/>
              <w:right w:val="single" w:sz="4" w:space="0" w:color="000000"/>
            </w:tcBorders>
            <w:shd w:val="clear" w:color="auto" w:fill="auto"/>
          </w:tcPr>
          <w:p w14:paraId="636A17D4" w14:textId="77777777" w:rsidR="006C44CF" w:rsidRPr="00BE0B50" w:rsidRDefault="006C44CF" w:rsidP="00B964D3">
            <w:pPr>
              <w:widowControl w:val="0"/>
              <w:suppressAutoHyphens/>
              <w:spacing w:after="0" w:line="240" w:lineRule="auto"/>
              <w:jc w:val="center"/>
              <w:rPr>
                <w:rFonts w:ascii="Times New Roman" w:eastAsia="Times New Roman" w:hAnsi="Times New Roman" w:cs="Times New Roman"/>
                <w:b/>
                <w:bCs/>
                <w:sz w:val="20"/>
                <w:szCs w:val="24"/>
                <w:lang w:eastAsia="ar-SA"/>
              </w:rPr>
            </w:pPr>
            <w:r w:rsidRPr="00BE0B50">
              <w:rPr>
                <w:rFonts w:ascii="Times New Roman" w:eastAsia="Times New Roman" w:hAnsi="Times New Roman" w:cs="Times New Roman"/>
                <w:b/>
                <w:bCs/>
                <w:sz w:val="20"/>
                <w:szCs w:val="24"/>
                <w:lang w:eastAsia="ar-SA"/>
              </w:rPr>
              <w:t xml:space="preserve">Оснащенность </w:t>
            </w:r>
            <w:r>
              <w:rPr>
                <w:rFonts w:ascii="Times New Roman" w:eastAsia="Times New Roman" w:hAnsi="Times New Roman" w:cs="Times New Roman"/>
                <w:b/>
                <w:bCs/>
                <w:sz w:val="20"/>
                <w:szCs w:val="24"/>
                <w:lang w:eastAsia="ar-SA"/>
              </w:rPr>
              <w:t>аудиторий для проведения учебных занятий</w:t>
            </w:r>
            <w:r w:rsidRPr="00BE0B50">
              <w:rPr>
                <w:rFonts w:ascii="Times New Roman" w:eastAsia="Times New Roman" w:hAnsi="Times New Roman" w:cs="Times New Roman"/>
                <w:b/>
                <w:bCs/>
                <w:sz w:val="20"/>
                <w:szCs w:val="24"/>
                <w:lang w:eastAsia="ar-SA"/>
              </w:rPr>
              <w:t xml:space="preserve"> и помещений для самостоятельной работы</w:t>
            </w:r>
            <w:r>
              <w:rPr>
                <w:rFonts w:ascii="Times New Roman" w:eastAsia="Times New Roman" w:hAnsi="Times New Roman" w:cs="Times New Roman"/>
                <w:b/>
                <w:bCs/>
                <w:sz w:val="20"/>
                <w:szCs w:val="24"/>
                <w:lang w:eastAsia="ar-SA"/>
              </w:rPr>
              <w:t xml:space="preserve"> оборудованием и техническими средствами обучения</w:t>
            </w:r>
          </w:p>
        </w:tc>
      </w:tr>
      <w:tr w:rsidR="006C44CF" w:rsidRPr="00BE0B50" w14:paraId="0397497D" w14:textId="77777777" w:rsidTr="00B964D3">
        <w:tc>
          <w:tcPr>
            <w:tcW w:w="2157" w:type="pct"/>
            <w:tcBorders>
              <w:top w:val="single" w:sz="4" w:space="0" w:color="000000"/>
              <w:left w:val="single" w:sz="4" w:space="0" w:color="000000"/>
              <w:bottom w:val="single" w:sz="4" w:space="0" w:color="000000"/>
              <w:right w:val="single" w:sz="4" w:space="0" w:color="000000"/>
            </w:tcBorders>
            <w:shd w:val="clear" w:color="auto" w:fill="auto"/>
          </w:tcPr>
          <w:p w14:paraId="27EC8C64" w14:textId="77777777" w:rsidR="006C44CF" w:rsidRPr="00BE0B50" w:rsidRDefault="006C44CF" w:rsidP="00B964D3">
            <w:pPr>
              <w:widowControl w:val="0"/>
              <w:suppressAutoHyphens/>
              <w:spacing w:after="0" w:line="240" w:lineRule="auto"/>
              <w:jc w:val="both"/>
              <w:rPr>
                <w:rFonts w:ascii="Times New Roman" w:eastAsia="Times New Roman" w:hAnsi="Times New Roman" w:cs="Times New Roman"/>
                <w:bCs/>
                <w:iCs/>
                <w:sz w:val="20"/>
                <w:szCs w:val="24"/>
                <w:lang w:eastAsia="ar-SA"/>
              </w:rPr>
            </w:pPr>
            <w:r w:rsidRPr="00BE0B50">
              <w:rPr>
                <w:rFonts w:ascii="Times New Roman" w:eastAsia="Times New Roman" w:hAnsi="Times New Roman" w:cs="Times New Roman"/>
                <w:bCs/>
                <w:iCs/>
                <w:sz w:val="20"/>
                <w:szCs w:val="24"/>
                <w:lang w:eastAsia="ar-SA"/>
              </w:rPr>
              <w:t>Учебные аудитории для проведения учебных занятий</w:t>
            </w:r>
          </w:p>
        </w:tc>
        <w:tc>
          <w:tcPr>
            <w:tcW w:w="2843" w:type="pct"/>
            <w:tcBorders>
              <w:top w:val="single" w:sz="4" w:space="0" w:color="000000"/>
              <w:left w:val="single" w:sz="4" w:space="0" w:color="000000"/>
              <w:bottom w:val="single" w:sz="4" w:space="0" w:color="000000"/>
              <w:right w:val="single" w:sz="4" w:space="0" w:color="000000"/>
            </w:tcBorders>
            <w:shd w:val="clear" w:color="auto" w:fill="auto"/>
          </w:tcPr>
          <w:p w14:paraId="38D2A1D5" w14:textId="77777777" w:rsidR="006C44CF" w:rsidRPr="00BE0B50" w:rsidRDefault="006C44CF" w:rsidP="00B964D3">
            <w:pPr>
              <w:widowControl w:val="0"/>
              <w:suppressAutoHyphens/>
              <w:spacing w:after="0" w:line="240" w:lineRule="auto"/>
              <w:jc w:val="both"/>
              <w:rPr>
                <w:rFonts w:ascii="Times New Roman" w:eastAsia="Times New Roman" w:hAnsi="Times New Roman" w:cs="Times New Roman"/>
                <w:bCs/>
                <w:iCs/>
                <w:sz w:val="20"/>
                <w:szCs w:val="24"/>
                <w:lang w:eastAsia="ar-SA"/>
              </w:rPr>
            </w:pPr>
            <w:r>
              <w:rPr>
                <w:rFonts w:ascii="Times New Roman" w:eastAsia="Times New Roman" w:hAnsi="Times New Roman" w:cs="Times New Roman"/>
                <w:bCs/>
                <w:iCs/>
                <w:sz w:val="20"/>
                <w:szCs w:val="24"/>
                <w:lang w:eastAsia="ar-SA"/>
              </w:rPr>
              <w:t>А</w:t>
            </w:r>
            <w:r w:rsidRPr="00BE0B50">
              <w:rPr>
                <w:rFonts w:ascii="Times New Roman" w:eastAsia="Times New Roman" w:hAnsi="Times New Roman" w:cs="Times New Roman"/>
                <w:bCs/>
                <w:iCs/>
                <w:sz w:val="20"/>
                <w:szCs w:val="24"/>
                <w:lang w:eastAsia="ar-SA"/>
              </w:rPr>
              <w:t>удитори</w:t>
            </w:r>
            <w:r>
              <w:rPr>
                <w:rFonts w:ascii="Times New Roman" w:eastAsia="Times New Roman" w:hAnsi="Times New Roman" w:cs="Times New Roman"/>
                <w:bCs/>
                <w:iCs/>
                <w:sz w:val="20"/>
                <w:szCs w:val="24"/>
                <w:lang w:eastAsia="ar-SA"/>
              </w:rPr>
              <w:t>и</w:t>
            </w:r>
            <w:r w:rsidRPr="00BE0B50">
              <w:rPr>
                <w:rFonts w:ascii="Times New Roman" w:eastAsia="Times New Roman" w:hAnsi="Times New Roman" w:cs="Times New Roman"/>
                <w:bCs/>
                <w:iCs/>
                <w:sz w:val="20"/>
                <w:szCs w:val="24"/>
                <w:lang w:eastAsia="ar-SA"/>
              </w:rPr>
              <w:t xml:space="preserve"> укомплектован</w:t>
            </w:r>
            <w:r>
              <w:rPr>
                <w:rFonts w:ascii="Times New Roman" w:eastAsia="Times New Roman" w:hAnsi="Times New Roman" w:cs="Times New Roman"/>
                <w:bCs/>
                <w:iCs/>
                <w:sz w:val="20"/>
                <w:szCs w:val="24"/>
                <w:lang w:eastAsia="ar-SA"/>
              </w:rPr>
              <w:t>ы</w:t>
            </w:r>
            <w:r w:rsidRPr="00BE0B50">
              <w:rPr>
                <w:rFonts w:ascii="Times New Roman" w:eastAsia="Times New Roman" w:hAnsi="Times New Roman" w:cs="Times New Roman"/>
                <w:bCs/>
                <w:iCs/>
                <w:sz w:val="20"/>
                <w:szCs w:val="24"/>
                <w:lang w:eastAsia="ar-SA"/>
              </w:rPr>
              <w:t xml:space="preserve"> специализированной мебелью, отвечающей всем установленным нормам и требованиям, оборудованием и техническими средствами обучения (мобильное мультимедийное оборудование).</w:t>
            </w:r>
          </w:p>
        </w:tc>
      </w:tr>
      <w:tr w:rsidR="006C44CF" w:rsidRPr="00BE0B50" w14:paraId="07EFAA5E" w14:textId="77777777" w:rsidTr="00B964D3">
        <w:tc>
          <w:tcPr>
            <w:tcW w:w="2157" w:type="pct"/>
            <w:tcBorders>
              <w:top w:val="single" w:sz="4" w:space="0" w:color="000000"/>
              <w:left w:val="single" w:sz="4" w:space="0" w:color="000000"/>
              <w:bottom w:val="single" w:sz="4" w:space="0" w:color="000000"/>
              <w:right w:val="single" w:sz="4" w:space="0" w:color="000000"/>
            </w:tcBorders>
            <w:shd w:val="clear" w:color="auto" w:fill="auto"/>
          </w:tcPr>
          <w:p w14:paraId="5DEB0378" w14:textId="77777777" w:rsidR="006C44CF" w:rsidRPr="00BE0B50" w:rsidRDefault="006C44CF" w:rsidP="00B964D3">
            <w:pPr>
              <w:widowControl w:val="0"/>
              <w:suppressAutoHyphens/>
              <w:spacing w:after="0" w:line="240" w:lineRule="auto"/>
              <w:jc w:val="both"/>
              <w:rPr>
                <w:rFonts w:ascii="Times New Roman" w:eastAsia="Times New Roman" w:hAnsi="Times New Roman" w:cs="Times New Roman"/>
                <w:bCs/>
                <w:iCs/>
                <w:sz w:val="20"/>
                <w:szCs w:val="24"/>
                <w:lang w:eastAsia="ar-SA"/>
              </w:rPr>
            </w:pPr>
            <w:r w:rsidRPr="00BE0B50">
              <w:rPr>
                <w:rFonts w:ascii="Times New Roman" w:eastAsia="Times New Roman" w:hAnsi="Times New Roman" w:cs="Times New Roman"/>
                <w:bCs/>
                <w:iCs/>
                <w:sz w:val="20"/>
                <w:szCs w:val="24"/>
                <w:lang w:eastAsia="ar-SA"/>
              </w:rPr>
              <w:t>Помещение для самостоятельной работы</w:t>
            </w:r>
          </w:p>
        </w:tc>
        <w:tc>
          <w:tcPr>
            <w:tcW w:w="2843" w:type="pct"/>
            <w:tcBorders>
              <w:top w:val="single" w:sz="4" w:space="0" w:color="000000"/>
              <w:left w:val="single" w:sz="4" w:space="0" w:color="000000"/>
              <w:bottom w:val="single" w:sz="4" w:space="0" w:color="000000"/>
              <w:right w:val="single" w:sz="4" w:space="0" w:color="000000"/>
            </w:tcBorders>
            <w:shd w:val="clear" w:color="auto" w:fill="auto"/>
          </w:tcPr>
          <w:p w14:paraId="1BF1023D" w14:textId="77777777" w:rsidR="006C44CF" w:rsidRPr="00BE0B50" w:rsidRDefault="006C44CF" w:rsidP="00B964D3">
            <w:pPr>
              <w:widowControl w:val="0"/>
              <w:suppressAutoHyphens/>
              <w:spacing w:after="0" w:line="240" w:lineRule="auto"/>
              <w:jc w:val="both"/>
              <w:rPr>
                <w:rFonts w:ascii="Times New Roman" w:eastAsia="Times New Roman" w:hAnsi="Times New Roman" w:cs="Times New Roman"/>
                <w:bCs/>
                <w:iCs/>
                <w:sz w:val="20"/>
                <w:szCs w:val="24"/>
                <w:lang w:eastAsia="ar-SA"/>
              </w:rPr>
            </w:pPr>
            <w:r w:rsidRPr="00BE0B50">
              <w:rPr>
                <w:rFonts w:ascii="Times New Roman" w:eastAsia="Times New Roman" w:hAnsi="Times New Roman" w:cs="Times New Roman"/>
                <w:sz w:val="20"/>
                <w:szCs w:val="24"/>
                <w:lang w:eastAsia="ar-SA"/>
              </w:rPr>
              <w:t xml:space="preserve">Помещение оснащено компьютерной техникой с возможностью подключения к </w:t>
            </w:r>
            <w:r w:rsidRPr="00927C37">
              <w:rPr>
                <w:rFonts w:ascii="Times New Roman" w:eastAsia="Times New Roman" w:hAnsi="Times New Roman" w:cs="Times New Roman"/>
                <w:sz w:val="20"/>
                <w:szCs w:val="24"/>
                <w:lang w:eastAsia="ar-SA"/>
              </w:rPr>
              <w:t xml:space="preserve">информационно-коммуникационной </w:t>
            </w:r>
            <w:r w:rsidRPr="00BE0B50">
              <w:rPr>
                <w:rFonts w:ascii="Times New Roman" w:eastAsia="Times New Roman" w:hAnsi="Times New Roman" w:cs="Times New Roman"/>
                <w:sz w:val="20"/>
                <w:szCs w:val="24"/>
                <w:lang w:eastAsia="ar-SA"/>
              </w:rPr>
              <w:t xml:space="preserve">сети «Интернет» и обеспечением </w:t>
            </w:r>
            <w:r w:rsidRPr="00BE0B50">
              <w:rPr>
                <w:rFonts w:ascii="Times New Roman" w:eastAsia="Times New Roman" w:hAnsi="Times New Roman" w:cs="Times New Roman"/>
                <w:sz w:val="20"/>
                <w:szCs w:val="24"/>
                <w:lang w:eastAsia="ar-SA"/>
              </w:rPr>
              <w:lastRenderedPageBreak/>
              <w:t xml:space="preserve">доступа в электронную информационно-образовательную среду </w:t>
            </w:r>
            <w:r>
              <w:rPr>
                <w:rFonts w:ascii="Times New Roman" w:eastAsia="Times New Roman" w:hAnsi="Times New Roman" w:cs="Times New Roman"/>
                <w:sz w:val="20"/>
                <w:szCs w:val="24"/>
                <w:lang w:eastAsia="ar-SA"/>
              </w:rPr>
              <w:t>РХТУ им. Д.И. Менделеева</w:t>
            </w:r>
            <w:r w:rsidRPr="00BE0B50">
              <w:rPr>
                <w:rFonts w:ascii="Times New Roman" w:eastAsia="Times New Roman" w:hAnsi="Times New Roman" w:cs="Times New Roman"/>
                <w:sz w:val="20"/>
                <w:szCs w:val="24"/>
                <w:lang w:eastAsia="ar-SA"/>
              </w:rPr>
              <w:t>.</w:t>
            </w:r>
          </w:p>
        </w:tc>
      </w:tr>
    </w:tbl>
    <w:p w14:paraId="10678136" w14:textId="77777777" w:rsidR="006C44CF" w:rsidRDefault="006C44CF" w:rsidP="006C44CF">
      <w:pPr>
        <w:widowControl w:val="0"/>
        <w:suppressAutoHyphens/>
        <w:spacing w:after="0" w:line="240" w:lineRule="auto"/>
        <w:jc w:val="both"/>
        <w:rPr>
          <w:rFonts w:ascii="Times New Roman" w:eastAsia="Times New Roman" w:hAnsi="Times New Roman" w:cs="Times New Roman"/>
          <w:sz w:val="20"/>
          <w:lang w:eastAsia="ar-SA"/>
        </w:rPr>
      </w:pPr>
      <w:bookmarkStart w:id="18" w:name="_Hlk153289331"/>
      <w:bookmarkEnd w:id="17"/>
      <w:r w:rsidRPr="00EE3F32">
        <w:rPr>
          <w:rFonts w:ascii="Times New Roman" w:eastAsia="Times New Roman" w:hAnsi="Times New Roman" w:cs="Times New Roman"/>
          <w:sz w:val="20"/>
          <w:lang w:eastAsia="ar-SA"/>
        </w:rPr>
        <w:lastRenderedPageBreak/>
        <w:t xml:space="preserve">* Номер конкретной аудитории указан в расписании </w:t>
      </w:r>
      <w:r>
        <w:rPr>
          <w:rFonts w:ascii="Times New Roman" w:eastAsia="Times New Roman" w:hAnsi="Times New Roman" w:cs="Times New Roman"/>
          <w:sz w:val="20"/>
          <w:lang w:eastAsia="ar-SA"/>
        </w:rPr>
        <w:t>программы</w:t>
      </w:r>
      <w:r w:rsidRPr="00EE3F32">
        <w:rPr>
          <w:rFonts w:ascii="Times New Roman" w:eastAsia="Times New Roman" w:hAnsi="Times New Roman" w:cs="Times New Roman"/>
          <w:sz w:val="20"/>
          <w:lang w:eastAsia="ar-SA"/>
        </w:rPr>
        <w:t>.</w:t>
      </w:r>
    </w:p>
    <w:bookmarkEnd w:id="18"/>
    <w:p w14:paraId="6DD4BCC5" w14:textId="77777777" w:rsidR="006C44CF" w:rsidRPr="000E38BE" w:rsidRDefault="00CE2F24" w:rsidP="006C44CF">
      <w:pPr>
        <w:spacing w:after="0" w:line="240" w:lineRule="auto"/>
        <w:jc w:val="both"/>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6C44CF">
        <w:rPr>
          <w:rFonts w:ascii="Times New Roman" w:eastAsia="Times New Roman" w:hAnsi="Times New Roman" w:cs="Times New Roman"/>
          <w:b/>
          <w:sz w:val="24"/>
          <w:szCs w:val="24"/>
          <w:lang w:eastAsia="ru-RU"/>
        </w:rPr>
        <w:t>.3.2.</w:t>
      </w:r>
      <w:r w:rsidR="006C44CF">
        <w:rPr>
          <w:rFonts w:ascii="Times New Roman" w:eastAsia="Times New Roman" w:hAnsi="Times New Roman" w:cs="Times New Roman"/>
          <w:b/>
          <w:sz w:val="24"/>
          <w:szCs w:val="24"/>
          <w:lang w:eastAsia="ru-RU"/>
        </w:rPr>
        <w:tab/>
      </w:r>
      <w:r w:rsidR="006C44CF" w:rsidRPr="000E38BE">
        <w:rPr>
          <w:rFonts w:ascii="Times New Roman" w:eastAsia="Times New Roman" w:hAnsi="Times New Roman" w:cs="Times New Roman"/>
          <w:b/>
          <w:sz w:val="24"/>
          <w:szCs w:val="24"/>
          <w:lang w:eastAsia="ru-RU"/>
        </w:rPr>
        <w:t xml:space="preserve">Информационные технологии, используемые при осуществлении </w:t>
      </w:r>
      <w:r w:rsidR="006C44CF">
        <w:rPr>
          <w:rFonts w:ascii="Times New Roman" w:eastAsia="Times New Roman" w:hAnsi="Times New Roman" w:cs="Times New Roman"/>
          <w:b/>
          <w:sz w:val="24"/>
          <w:szCs w:val="24"/>
          <w:lang w:eastAsia="ru-RU"/>
        </w:rPr>
        <w:t xml:space="preserve">учебного </w:t>
      </w:r>
      <w:r w:rsidR="006C44CF" w:rsidRPr="000E38BE">
        <w:rPr>
          <w:rFonts w:ascii="Times New Roman" w:eastAsia="Times New Roman" w:hAnsi="Times New Roman" w:cs="Times New Roman"/>
          <w:b/>
          <w:sz w:val="24"/>
          <w:szCs w:val="24"/>
          <w:lang w:eastAsia="ru-RU"/>
        </w:rPr>
        <w:t xml:space="preserve">процесса по </w:t>
      </w:r>
      <w:r w:rsidR="006C44CF">
        <w:rPr>
          <w:rFonts w:ascii="Times New Roman" w:eastAsia="Times New Roman" w:hAnsi="Times New Roman" w:cs="Times New Roman"/>
          <w:b/>
          <w:sz w:val="24"/>
          <w:szCs w:val="24"/>
          <w:lang w:eastAsia="ru-RU"/>
        </w:rPr>
        <w:t>программе</w:t>
      </w:r>
    </w:p>
    <w:p w14:paraId="155ACEB3" w14:textId="77777777" w:rsidR="004B1A17" w:rsidRPr="004022BC" w:rsidRDefault="004B1A17" w:rsidP="004B1A17">
      <w:pPr>
        <w:spacing w:after="0" w:line="240" w:lineRule="auto"/>
        <w:jc w:val="both"/>
        <w:rPr>
          <w:rFonts w:ascii="Times New Roman" w:eastAsia="Times New Roman" w:hAnsi="Times New Roman" w:cs="Times New Roman"/>
          <w:i/>
          <w:color w:val="FF0000"/>
          <w:sz w:val="24"/>
          <w:szCs w:val="24"/>
          <w:lang w:eastAsia="ru-RU"/>
        </w:rPr>
      </w:pPr>
      <w:r w:rsidRPr="004022BC">
        <w:rPr>
          <w:rFonts w:ascii="Times New Roman" w:eastAsia="Times New Roman" w:hAnsi="Times New Roman" w:cs="Times New Roman"/>
          <w:i/>
          <w:color w:val="FF0000"/>
          <w:sz w:val="24"/>
          <w:szCs w:val="24"/>
          <w:highlight w:val="yellow"/>
          <w:lang w:eastAsia="ru-RU"/>
        </w:rPr>
        <w:t>Пункт может быть дополнен необходимыми информационными технологиями</w:t>
      </w:r>
    </w:p>
    <w:p w14:paraId="57B869B0"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При осуществлении </w:t>
      </w:r>
      <w:r>
        <w:rPr>
          <w:rFonts w:ascii="Times New Roman" w:eastAsia="Times New Roman" w:hAnsi="Times New Roman" w:cs="Times New Roman"/>
          <w:sz w:val="24"/>
          <w:szCs w:val="24"/>
          <w:lang w:eastAsia="ru-RU"/>
        </w:rPr>
        <w:t xml:space="preserve">учебного </w:t>
      </w:r>
      <w:r w:rsidRPr="000E38BE">
        <w:rPr>
          <w:rFonts w:ascii="Times New Roman" w:eastAsia="Times New Roman" w:hAnsi="Times New Roman" w:cs="Times New Roman"/>
          <w:sz w:val="24"/>
          <w:szCs w:val="24"/>
          <w:lang w:eastAsia="ru-RU"/>
        </w:rPr>
        <w:t xml:space="preserve">процесса применяются информационные технологии, необходимые для подготовки презентационных материалов и материалов к занятиям (компьютеры с программным обеспечением для создания и показа презентаций, с доступом в </w:t>
      </w:r>
      <w:r>
        <w:rPr>
          <w:rFonts w:ascii="Times New Roman" w:eastAsia="Times New Roman" w:hAnsi="Times New Roman" w:cs="Times New Roman"/>
          <w:sz w:val="24"/>
          <w:szCs w:val="24"/>
          <w:lang w:eastAsia="ru-RU"/>
        </w:rPr>
        <w:t xml:space="preserve">информационно-коммуникационную </w:t>
      </w:r>
      <w:r w:rsidRPr="000E38BE">
        <w:rPr>
          <w:rFonts w:ascii="Times New Roman" w:eastAsia="Times New Roman" w:hAnsi="Times New Roman" w:cs="Times New Roman"/>
          <w:sz w:val="24"/>
          <w:szCs w:val="24"/>
          <w:lang w:eastAsia="ru-RU"/>
        </w:rPr>
        <w:t>сеть «Интернет», поисковые системы</w:t>
      </w:r>
      <w:r>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 xml:space="preserve"> справочные</w:t>
      </w:r>
      <w:r>
        <w:rPr>
          <w:rFonts w:ascii="Times New Roman" w:eastAsia="Times New Roman" w:hAnsi="Times New Roman" w:cs="Times New Roman"/>
          <w:sz w:val="24"/>
          <w:szCs w:val="24"/>
          <w:lang w:eastAsia="ru-RU"/>
        </w:rPr>
        <w:t xml:space="preserve"> и</w:t>
      </w:r>
      <w:r w:rsidRPr="000E38BE">
        <w:rPr>
          <w:rFonts w:ascii="Times New Roman" w:eastAsia="Times New Roman" w:hAnsi="Times New Roman" w:cs="Times New Roman"/>
          <w:sz w:val="24"/>
          <w:szCs w:val="24"/>
          <w:lang w:eastAsia="ru-RU"/>
        </w:rPr>
        <w:t xml:space="preserve"> профессиональные ресурсы в </w:t>
      </w:r>
      <w:r>
        <w:rPr>
          <w:rFonts w:ascii="Times New Roman" w:eastAsia="Times New Roman" w:hAnsi="Times New Roman" w:cs="Times New Roman"/>
          <w:sz w:val="24"/>
          <w:szCs w:val="24"/>
          <w:lang w:eastAsia="ru-RU"/>
        </w:rPr>
        <w:t xml:space="preserve">информационно-коммуникационной </w:t>
      </w:r>
      <w:r w:rsidRPr="000E38BE">
        <w:rPr>
          <w:rFonts w:ascii="Times New Roman" w:eastAsia="Times New Roman" w:hAnsi="Times New Roman" w:cs="Times New Roman"/>
          <w:sz w:val="24"/>
          <w:szCs w:val="24"/>
          <w:lang w:eastAsia="ru-RU"/>
        </w:rPr>
        <w:t>сети «Интернет»).</w:t>
      </w:r>
    </w:p>
    <w:p w14:paraId="58BB7BC6" w14:textId="77777777" w:rsidR="006C44CF" w:rsidRPr="000E38BE" w:rsidRDefault="00CE2F24" w:rsidP="006C44CF">
      <w:pPr>
        <w:spacing w:after="0" w:line="240" w:lineRule="auto"/>
        <w:jc w:val="both"/>
        <w:outlineLvl w:val="2"/>
        <w:rPr>
          <w:rFonts w:ascii="Times New Roman" w:eastAsia="Times New Roman" w:hAnsi="Times New Roman" w:cs="Times New Roman"/>
          <w:b/>
          <w:sz w:val="24"/>
          <w:szCs w:val="24"/>
          <w:lang w:eastAsia="ru-RU"/>
        </w:rPr>
      </w:pPr>
      <w:bookmarkStart w:id="19" w:name="_1ci93xb" w:colFirst="0" w:colLast="0"/>
      <w:bookmarkEnd w:id="19"/>
      <w:r>
        <w:rPr>
          <w:rFonts w:ascii="Times New Roman" w:eastAsia="Times New Roman" w:hAnsi="Times New Roman" w:cs="Times New Roman"/>
          <w:b/>
          <w:sz w:val="24"/>
          <w:szCs w:val="24"/>
          <w:lang w:eastAsia="ru-RU"/>
        </w:rPr>
        <w:t>3</w:t>
      </w:r>
      <w:r w:rsidR="006C44CF">
        <w:rPr>
          <w:rFonts w:ascii="Times New Roman" w:eastAsia="Times New Roman" w:hAnsi="Times New Roman" w:cs="Times New Roman"/>
          <w:b/>
          <w:sz w:val="24"/>
          <w:szCs w:val="24"/>
          <w:lang w:eastAsia="ru-RU"/>
        </w:rPr>
        <w:t>.3.3.</w:t>
      </w:r>
      <w:r w:rsidR="006C44CF">
        <w:rPr>
          <w:rFonts w:ascii="Times New Roman" w:eastAsia="Times New Roman" w:hAnsi="Times New Roman" w:cs="Times New Roman"/>
          <w:b/>
          <w:sz w:val="24"/>
          <w:szCs w:val="24"/>
          <w:lang w:eastAsia="ru-RU"/>
        </w:rPr>
        <w:tab/>
      </w:r>
      <w:r w:rsidR="006C44CF" w:rsidRPr="000E38BE">
        <w:rPr>
          <w:rFonts w:ascii="Times New Roman" w:eastAsia="Times New Roman" w:hAnsi="Times New Roman" w:cs="Times New Roman"/>
          <w:b/>
          <w:sz w:val="24"/>
          <w:szCs w:val="24"/>
          <w:lang w:eastAsia="ru-RU"/>
        </w:rPr>
        <w:t>Перечень программного обеспечения (при необходимости)</w:t>
      </w:r>
    </w:p>
    <w:p w14:paraId="2B8837EB" w14:textId="77777777" w:rsidR="004B1A17" w:rsidRPr="004022BC" w:rsidRDefault="004B1A17" w:rsidP="004B1A17">
      <w:pPr>
        <w:spacing w:after="0" w:line="240" w:lineRule="auto"/>
        <w:jc w:val="both"/>
        <w:rPr>
          <w:rFonts w:ascii="Times New Roman" w:eastAsia="Times New Roman" w:hAnsi="Times New Roman" w:cs="Times New Roman"/>
          <w:i/>
          <w:color w:val="FF0000"/>
          <w:sz w:val="24"/>
          <w:szCs w:val="24"/>
          <w:lang w:eastAsia="ru-RU"/>
        </w:rPr>
      </w:pPr>
      <w:r w:rsidRPr="004022BC">
        <w:rPr>
          <w:rFonts w:ascii="Times New Roman" w:eastAsia="Times New Roman" w:hAnsi="Times New Roman" w:cs="Times New Roman"/>
          <w:i/>
          <w:color w:val="FF0000"/>
          <w:sz w:val="24"/>
          <w:szCs w:val="24"/>
          <w:highlight w:val="yellow"/>
          <w:lang w:eastAsia="ru-RU"/>
        </w:rPr>
        <w:t xml:space="preserve">Пункт может быть дополнен необходимым </w:t>
      </w:r>
      <w:r>
        <w:rPr>
          <w:rFonts w:ascii="Times New Roman" w:eastAsia="Times New Roman" w:hAnsi="Times New Roman" w:cs="Times New Roman"/>
          <w:i/>
          <w:color w:val="FF0000"/>
          <w:sz w:val="24"/>
          <w:szCs w:val="24"/>
          <w:highlight w:val="yellow"/>
          <w:lang w:eastAsia="ru-RU"/>
        </w:rPr>
        <w:t>программным обеспечением</w:t>
      </w:r>
    </w:p>
    <w:p w14:paraId="23D5F5CF" w14:textId="77777777" w:rsidR="006C44CF"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Для подготовки презентаций и их демонстрации необходима программа </w:t>
      </w:r>
      <w:proofErr w:type="spellStart"/>
      <w:r w:rsidRPr="000E38BE">
        <w:rPr>
          <w:rFonts w:ascii="Times New Roman" w:eastAsia="Times New Roman" w:hAnsi="Times New Roman" w:cs="Times New Roman"/>
          <w:sz w:val="24"/>
          <w:szCs w:val="24"/>
          <w:lang w:eastAsia="ru-RU"/>
        </w:rPr>
        <w:t>Impress</w:t>
      </w:r>
      <w:proofErr w:type="spellEnd"/>
      <w:r w:rsidRPr="000E38BE">
        <w:rPr>
          <w:rFonts w:ascii="Times New Roman" w:eastAsia="Times New Roman" w:hAnsi="Times New Roman" w:cs="Times New Roman"/>
          <w:sz w:val="24"/>
          <w:szCs w:val="24"/>
          <w:lang w:eastAsia="ru-RU"/>
        </w:rPr>
        <w:t xml:space="preserve"> из свободного пакета офисных приложений </w:t>
      </w:r>
      <w:proofErr w:type="spellStart"/>
      <w:r w:rsidRPr="000E38BE">
        <w:rPr>
          <w:rFonts w:ascii="Times New Roman" w:eastAsia="Times New Roman" w:hAnsi="Times New Roman" w:cs="Times New Roman"/>
          <w:sz w:val="24"/>
          <w:szCs w:val="24"/>
          <w:lang w:eastAsia="ru-RU"/>
        </w:rPr>
        <w:t>OpenOffice</w:t>
      </w:r>
      <w:proofErr w:type="spellEnd"/>
      <w:r w:rsidRPr="000E38BE">
        <w:rPr>
          <w:rFonts w:ascii="Times New Roman" w:eastAsia="Times New Roman" w:hAnsi="Times New Roman" w:cs="Times New Roman"/>
          <w:sz w:val="24"/>
          <w:szCs w:val="24"/>
          <w:lang w:eastAsia="ru-RU"/>
        </w:rPr>
        <w:t xml:space="preserve"> (или иной аналог с коммерческой или свободной лицензией).</w:t>
      </w:r>
    </w:p>
    <w:p w14:paraId="6243CBF5" w14:textId="77777777" w:rsidR="006C44CF" w:rsidRPr="00B0739F" w:rsidRDefault="00CE2F24" w:rsidP="006C44CF">
      <w:pPr>
        <w:spacing w:after="0" w:line="240" w:lineRule="auto"/>
        <w:jc w:val="both"/>
        <w:outlineLvl w:val="0"/>
        <w:rPr>
          <w:rFonts w:ascii="Times New Roman" w:hAnsi="Times New Roman" w:cs="Times New Roman"/>
          <w:b/>
          <w:sz w:val="24"/>
        </w:rPr>
      </w:pPr>
      <w:r>
        <w:rPr>
          <w:rFonts w:ascii="Times New Roman" w:hAnsi="Times New Roman" w:cs="Times New Roman"/>
          <w:b/>
          <w:sz w:val="24"/>
        </w:rPr>
        <w:t>4</w:t>
      </w:r>
      <w:r w:rsidR="006C44CF" w:rsidRPr="00B0739F">
        <w:rPr>
          <w:rFonts w:ascii="Times New Roman" w:hAnsi="Times New Roman" w:cs="Times New Roman"/>
          <w:b/>
          <w:sz w:val="24"/>
        </w:rPr>
        <w:t>.</w:t>
      </w:r>
      <w:r w:rsidR="006C44CF">
        <w:rPr>
          <w:rFonts w:ascii="Times New Roman" w:hAnsi="Times New Roman" w:cs="Times New Roman"/>
          <w:b/>
          <w:sz w:val="24"/>
        </w:rPr>
        <w:tab/>
      </w:r>
      <w:r w:rsidR="006C44CF" w:rsidRPr="00B0739F">
        <w:rPr>
          <w:rFonts w:ascii="Times New Roman" w:hAnsi="Times New Roman" w:cs="Times New Roman"/>
          <w:b/>
          <w:sz w:val="24"/>
        </w:rPr>
        <w:t>Формы аттестации и оценочные материалы</w:t>
      </w:r>
    </w:p>
    <w:p w14:paraId="5DF453F6" w14:textId="77777777" w:rsidR="003D6469" w:rsidRDefault="003D6469" w:rsidP="003D6469">
      <w:pPr>
        <w:spacing w:after="0" w:line="240" w:lineRule="auto"/>
        <w:jc w:val="both"/>
        <w:rPr>
          <w:rFonts w:ascii="Times New Roman" w:eastAsia="Times New Roman" w:hAnsi="Times New Roman" w:cs="Times New Roman"/>
          <w:i/>
          <w:color w:val="FF0000"/>
          <w:sz w:val="24"/>
          <w:szCs w:val="24"/>
          <w:highlight w:val="yellow"/>
          <w:lang w:eastAsia="ru-RU"/>
        </w:rPr>
      </w:pPr>
      <w:bookmarkStart w:id="20" w:name="_Hlk108102509"/>
      <w:r>
        <w:rPr>
          <w:rFonts w:ascii="Times New Roman" w:eastAsia="Times New Roman" w:hAnsi="Times New Roman" w:cs="Times New Roman"/>
          <w:i/>
          <w:color w:val="FF0000"/>
          <w:sz w:val="24"/>
          <w:szCs w:val="24"/>
          <w:highlight w:val="yellow"/>
          <w:lang w:eastAsia="ru-RU"/>
        </w:rPr>
        <w:t>Неиспользуемые формы аттестации убираются, соответствующие пункты в разделе удаляются.</w:t>
      </w:r>
    </w:p>
    <w:bookmarkEnd w:id="20"/>
    <w:p w14:paraId="0145FC08" w14:textId="77777777" w:rsidR="003D6469" w:rsidRPr="0097197B" w:rsidRDefault="003D6469" w:rsidP="003D6469">
      <w:pPr>
        <w:spacing w:after="0" w:line="240" w:lineRule="auto"/>
        <w:jc w:val="both"/>
        <w:rPr>
          <w:rFonts w:ascii="Times New Roman" w:eastAsia="Times New Roman" w:hAnsi="Times New Roman" w:cs="Times New Roman"/>
          <w:i/>
          <w:color w:val="FF0000"/>
          <w:sz w:val="24"/>
          <w:szCs w:val="24"/>
          <w:lang w:eastAsia="ru-RU"/>
        </w:rPr>
      </w:pPr>
      <w:r w:rsidRPr="0097197B">
        <w:rPr>
          <w:rFonts w:ascii="Times New Roman" w:eastAsia="Times New Roman" w:hAnsi="Times New Roman" w:cs="Times New Roman"/>
          <w:i/>
          <w:color w:val="FF0000"/>
          <w:sz w:val="24"/>
          <w:szCs w:val="24"/>
          <w:highlight w:val="yellow"/>
          <w:lang w:eastAsia="ru-RU"/>
        </w:rPr>
        <w:t>Формы текущего контроля успеваемости могут быть дополнены специфическими формами</w:t>
      </w:r>
      <w:r>
        <w:rPr>
          <w:rFonts w:ascii="Times New Roman" w:eastAsia="Times New Roman" w:hAnsi="Times New Roman" w:cs="Times New Roman"/>
          <w:i/>
          <w:color w:val="FF0000"/>
          <w:sz w:val="24"/>
          <w:szCs w:val="24"/>
          <w:highlight w:val="yellow"/>
          <w:lang w:eastAsia="ru-RU"/>
        </w:rPr>
        <w:t>, лишнее убирается</w:t>
      </w:r>
    </w:p>
    <w:p w14:paraId="74E27573" w14:textId="77777777" w:rsidR="006C44CF" w:rsidRPr="00B0739F" w:rsidRDefault="006C44CF" w:rsidP="006C44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w:t>
      </w:r>
      <w:r w:rsidRPr="00B0739F">
        <w:rPr>
          <w:rFonts w:ascii="Times New Roman" w:eastAsia="Times New Roman" w:hAnsi="Times New Roman" w:cs="Times New Roman"/>
          <w:sz w:val="24"/>
          <w:szCs w:val="24"/>
          <w:lang w:eastAsia="ru-RU"/>
        </w:rPr>
        <w:t xml:space="preserve">предусматривает </w:t>
      </w:r>
      <w:r w:rsidRPr="004B1A17">
        <w:rPr>
          <w:rFonts w:ascii="Times New Roman" w:eastAsia="Times New Roman" w:hAnsi="Times New Roman" w:cs="Times New Roman"/>
          <w:sz w:val="24"/>
          <w:szCs w:val="24"/>
          <w:highlight w:val="yellow"/>
          <w:lang w:eastAsia="ru-RU"/>
        </w:rPr>
        <w:t xml:space="preserve">текущий контроль успеваемости, промежуточную и </w:t>
      </w:r>
      <w:r w:rsidRPr="00B964D3">
        <w:rPr>
          <w:rFonts w:ascii="Times New Roman" w:eastAsia="Times New Roman" w:hAnsi="Times New Roman" w:cs="Times New Roman"/>
          <w:sz w:val="24"/>
          <w:szCs w:val="24"/>
          <w:highlight w:val="yellow"/>
          <w:lang w:eastAsia="ru-RU"/>
        </w:rPr>
        <w:t>итоговую</w:t>
      </w:r>
      <w:r w:rsidRPr="00B0739F">
        <w:rPr>
          <w:rFonts w:ascii="Times New Roman" w:eastAsia="Times New Roman" w:hAnsi="Times New Roman" w:cs="Times New Roman"/>
          <w:sz w:val="24"/>
          <w:szCs w:val="24"/>
          <w:lang w:eastAsia="ru-RU"/>
        </w:rPr>
        <w:t xml:space="preserve"> аттестацию обучающихся.</w:t>
      </w:r>
    </w:p>
    <w:p w14:paraId="2EC0C5F9" w14:textId="77777777" w:rsidR="006C44CF" w:rsidRPr="00B0739F" w:rsidRDefault="006C44CF" w:rsidP="006C44CF">
      <w:pPr>
        <w:spacing w:after="0" w:line="240" w:lineRule="auto"/>
        <w:ind w:firstLine="708"/>
        <w:jc w:val="both"/>
        <w:rPr>
          <w:rFonts w:ascii="Times New Roman" w:eastAsia="Times New Roman" w:hAnsi="Times New Roman" w:cs="Times New Roman"/>
          <w:sz w:val="24"/>
          <w:szCs w:val="24"/>
          <w:lang w:eastAsia="ru-RU"/>
        </w:rPr>
      </w:pPr>
      <w:r w:rsidRPr="004B1A17">
        <w:rPr>
          <w:rFonts w:ascii="Times New Roman" w:eastAsia="Times New Roman" w:hAnsi="Times New Roman" w:cs="Times New Roman"/>
          <w:sz w:val="24"/>
          <w:szCs w:val="24"/>
          <w:highlight w:val="yellow"/>
          <w:lang w:eastAsia="ru-RU"/>
        </w:rPr>
        <w:t>Текущий контроль успеваемости обучающихся</w:t>
      </w:r>
      <w:r w:rsidRPr="00B0739F">
        <w:rPr>
          <w:rFonts w:ascii="Times New Roman" w:eastAsia="Times New Roman" w:hAnsi="Times New Roman" w:cs="Times New Roman"/>
          <w:sz w:val="24"/>
          <w:szCs w:val="24"/>
          <w:lang w:eastAsia="ru-RU"/>
        </w:rPr>
        <w:t xml:space="preserve"> осуществляется в форме </w:t>
      </w:r>
      <w:r w:rsidRPr="000B7AA3">
        <w:rPr>
          <w:rFonts w:ascii="Times New Roman" w:eastAsia="Times New Roman" w:hAnsi="Times New Roman" w:cs="Times New Roman"/>
          <w:sz w:val="24"/>
          <w:szCs w:val="24"/>
          <w:highlight w:val="yellow"/>
          <w:lang w:eastAsia="ru-RU"/>
        </w:rPr>
        <w:t>эссе, рефератов, решения задач, диспутов, докладов, презентаций, деловых игр</w:t>
      </w:r>
      <w:r w:rsidRPr="00B0739F">
        <w:rPr>
          <w:rFonts w:ascii="Times New Roman" w:eastAsia="Times New Roman" w:hAnsi="Times New Roman" w:cs="Times New Roman"/>
          <w:sz w:val="24"/>
          <w:szCs w:val="24"/>
          <w:lang w:eastAsia="ru-RU"/>
        </w:rPr>
        <w:t xml:space="preserve"> и т.д.</w:t>
      </w:r>
    </w:p>
    <w:p w14:paraId="3477B6F4" w14:textId="77777777" w:rsidR="006C44CF" w:rsidRPr="00B0739F" w:rsidRDefault="006C44CF" w:rsidP="006C44CF">
      <w:pPr>
        <w:spacing w:after="0" w:line="240" w:lineRule="auto"/>
        <w:ind w:firstLine="708"/>
        <w:jc w:val="both"/>
        <w:rPr>
          <w:rFonts w:ascii="Times New Roman" w:eastAsia="Times New Roman" w:hAnsi="Times New Roman" w:cs="Times New Roman"/>
          <w:sz w:val="24"/>
          <w:szCs w:val="24"/>
          <w:lang w:eastAsia="ru-RU"/>
        </w:rPr>
      </w:pPr>
      <w:r w:rsidRPr="004B1A17">
        <w:rPr>
          <w:rFonts w:ascii="Times New Roman" w:eastAsia="Times New Roman" w:hAnsi="Times New Roman" w:cs="Times New Roman"/>
          <w:sz w:val="24"/>
          <w:szCs w:val="24"/>
          <w:highlight w:val="yellow"/>
          <w:lang w:eastAsia="ru-RU"/>
        </w:rPr>
        <w:t>Промежуточная аттестация обучающихся</w:t>
      </w:r>
      <w:r w:rsidRPr="00B0739F">
        <w:rPr>
          <w:rFonts w:ascii="Times New Roman" w:eastAsia="Times New Roman" w:hAnsi="Times New Roman" w:cs="Times New Roman"/>
          <w:sz w:val="24"/>
          <w:szCs w:val="24"/>
          <w:lang w:eastAsia="ru-RU"/>
        </w:rPr>
        <w:t xml:space="preserve"> осуществляется в форме </w:t>
      </w:r>
      <w:r w:rsidRPr="000B7AA3">
        <w:rPr>
          <w:rFonts w:ascii="Times New Roman" w:eastAsia="Times New Roman" w:hAnsi="Times New Roman" w:cs="Times New Roman"/>
          <w:sz w:val="24"/>
          <w:szCs w:val="24"/>
          <w:highlight w:val="yellow"/>
          <w:lang w:eastAsia="ru-RU"/>
        </w:rPr>
        <w:t xml:space="preserve">зачета, зачета с оценкой, экзамена, </w:t>
      </w:r>
      <w:r w:rsidR="004B1A17">
        <w:rPr>
          <w:rFonts w:ascii="Times New Roman" w:eastAsia="Times New Roman" w:hAnsi="Times New Roman" w:cs="Times New Roman"/>
          <w:sz w:val="24"/>
          <w:szCs w:val="24"/>
          <w:highlight w:val="yellow"/>
          <w:lang w:eastAsia="ru-RU"/>
        </w:rPr>
        <w:t xml:space="preserve">контрольной работы, </w:t>
      </w:r>
      <w:r w:rsidRPr="000B7AA3">
        <w:rPr>
          <w:rFonts w:ascii="Times New Roman" w:eastAsia="Times New Roman" w:hAnsi="Times New Roman" w:cs="Times New Roman"/>
          <w:sz w:val="24"/>
          <w:szCs w:val="24"/>
          <w:highlight w:val="yellow"/>
          <w:lang w:eastAsia="ru-RU"/>
        </w:rPr>
        <w:t>оценки за выполнение курсовой работы (</w:t>
      </w:r>
      <w:r w:rsidR="009575C4">
        <w:rPr>
          <w:rFonts w:ascii="Times New Roman" w:eastAsia="Times New Roman" w:hAnsi="Times New Roman" w:cs="Times New Roman"/>
          <w:sz w:val="24"/>
          <w:szCs w:val="24"/>
          <w:highlight w:val="yellow"/>
          <w:lang w:eastAsia="ru-RU"/>
        </w:rPr>
        <w:t xml:space="preserve">курсового </w:t>
      </w:r>
      <w:r w:rsidRPr="000B7AA3">
        <w:rPr>
          <w:rFonts w:ascii="Times New Roman" w:eastAsia="Times New Roman" w:hAnsi="Times New Roman" w:cs="Times New Roman"/>
          <w:sz w:val="24"/>
          <w:szCs w:val="24"/>
          <w:highlight w:val="yellow"/>
          <w:lang w:eastAsia="ru-RU"/>
        </w:rPr>
        <w:t>проекта)</w:t>
      </w:r>
      <w:r w:rsidRPr="00B0739F">
        <w:rPr>
          <w:rFonts w:ascii="Times New Roman" w:eastAsia="Times New Roman" w:hAnsi="Times New Roman" w:cs="Times New Roman"/>
          <w:sz w:val="24"/>
          <w:szCs w:val="24"/>
          <w:lang w:eastAsia="ru-RU"/>
        </w:rPr>
        <w:t>.</w:t>
      </w:r>
    </w:p>
    <w:p w14:paraId="6FB26BC8" w14:textId="77777777" w:rsidR="006C44CF" w:rsidRDefault="006C44CF" w:rsidP="006C44CF">
      <w:pPr>
        <w:spacing w:after="0" w:line="240" w:lineRule="auto"/>
        <w:ind w:firstLine="708"/>
        <w:jc w:val="both"/>
        <w:rPr>
          <w:rFonts w:ascii="Times New Roman" w:eastAsia="Times New Roman" w:hAnsi="Times New Roman" w:cs="Times New Roman"/>
          <w:sz w:val="24"/>
          <w:szCs w:val="24"/>
          <w:lang w:eastAsia="ru-RU"/>
        </w:rPr>
      </w:pPr>
      <w:r w:rsidRPr="009575C4">
        <w:rPr>
          <w:rFonts w:ascii="Times New Roman" w:eastAsia="Times New Roman" w:hAnsi="Times New Roman" w:cs="Times New Roman"/>
          <w:sz w:val="24"/>
          <w:szCs w:val="24"/>
          <w:highlight w:val="yellow"/>
          <w:lang w:eastAsia="ru-RU"/>
        </w:rPr>
        <w:t xml:space="preserve">Итоговая аттестация осуществляется в форме итогового экзамена / итогового зачета / </w:t>
      </w:r>
      <w:r w:rsidR="004B1A17">
        <w:rPr>
          <w:rFonts w:ascii="Times New Roman" w:eastAsia="Times New Roman" w:hAnsi="Times New Roman" w:cs="Times New Roman"/>
          <w:sz w:val="24"/>
          <w:szCs w:val="24"/>
          <w:highlight w:val="yellow"/>
          <w:lang w:eastAsia="ru-RU"/>
        </w:rPr>
        <w:t xml:space="preserve">итоговой контрольной работы / </w:t>
      </w:r>
      <w:r w:rsidRPr="009575C4">
        <w:rPr>
          <w:rFonts w:ascii="Times New Roman" w:eastAsia="Times New Roman" w:hAnsi="Times New Roman" w:cs="Times New Roman"/>
          <w:sz w:val="24"/>
          <w:szCs w:val="24"/>
          <w:highlight w:val="yellow"/>
          <w:lang w:eastAsia="ru-RU"/>
        </w:rPr>
        <w:t>защит</w:t>
      </w:r>
      <w:r w:rsidR="00B96997" w:rsidRPr="009575C4">
        <w:rPr>
          <w:rFonts w:ascii="Times New Roman" w:eastAsia="Times New Roman" w:hAnsi="Times New Roman" w:cs="Times New Roman"/>
          <w:sz w:val="24"/>
          <w:szCs w:val="24"/>
          <w:highlight w:val="yellow"/>
          <w:lang w:eastAsia="ru-RU"/>
        </w:rPr>
        <w:t>ы</w:t>
      </w:r>
      <w:r w:rsidRPr="009575C4">
        <w:rPr>
          <w:rFonts w:ascii="Times New Roman" w:eastAsia="Times New Roman" w:hAnsi="Times New Roman" w:cs="Times New Roman"/>
          <w:sz w:val="24"/>
          <w:szCs w:val="24"/>
          <w:highlight w:val="yellow"/>
          <w:lang w:eastAsia="ru-RU"/>
        </w:rPr>
        <w:t xml:space="preserve"> итоговой работы.</w:t>
      </w:r>
    </w:p>
    <w:p w14:paraId="2ADDB9E4" w14:textId="77777777" w:rsidR="006C44CF" w:rsidRPr="00B0739F" w:rsidRDefault="00CE2F24" w:rsidP="006C44CF">
      <w:pPr>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6C44CF" w:rsidRPr="00B0739F">
        <w:rPr>
          <w:rFonts w:ascii="Times New Roman" w:eastAsia="Times New Roman" w:hAnsi="Times New Roman" w:cs="Times New Roman"/>
          <w:b/>
          <w:sz w:val="24"/>
          <w:szCs w:val="24"/>
          <w:lang w:eastAsia="ru-RU"/>
        </w:rPr>
        <w:t>.1.</w:t>
      </w:r>
      <w:r w:rsidR="006C44CF" w:rsidRPr="00B0739F">
        <w:rPr>
          <w:rFonts w:ascii="Times New Roman" w:eastAsia="Times New Roman" w:hAnsi="Times New Roman" w:cs="Times New Roman"/>
          <w:b/>
          <w:sz w:val="24"/>
          <w:szCs w:val="24"/>
          <w:lang w:eastAsia="ru-RU"/>
        </w:rPr>
        <w:tab/>
        <w:t>Текущий контроль успеваемости</w:t>
      </w:r>
    </w:p>
    <w:p w14:paraId="17311867" w14:textId="77777777" w:rsidR="00B964D3" w:rsidRPr="009D7729" w:rsidRDefault="00B964D3"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4.1</w:t>
      </w:r>
      <w:r w:rsidRPr="009D7729">
        <w:rPr>
          <w:rFonts w:ascii="Times New Roman" w:hAnsi="Times New Roman" w:cs="Times New Roman"/>
          <w:b/>
          <w:sz w:val="24"/>
          <w:szCs w:val="28"/>
        </w:rPr>
        <w:t>.</w:t>
      </w:r>
      <w:r>
        <w:rPr>
          <w:rFonts w:ascii="Times New Roman" w:hAnsi="Times New Roman" w:cs="Times New Roman"/>
          <w:b/>
          <w:sz w:val="24"/>
          <w:szCs w:val="28"/>
        </w:rPr>
        <w:t>1.</w:t>
      </w:r>
      <w:r>
        <w:rPr>
          <w:rFonts w:ascii="Times New Roman" w:hAnsi="Times New Roman" w:cs="Times New Roman"/>
          <w:b/>
          <w:sz w:val="24"/>
          <w:szCs w:val="28"/>
        </w:rPr>
        <w:tab/>
      </w:r>
      <w:r w:rsidRPr="009D7729">
        <w:rPr>
          <w:rFonts w:ascii="Times New Roman" w:hAnsi="Times New Roman" w:cs="Times New Roman"/>
          <w:b/>
          <w:sz w:val="24"/>
          <w:szCs w:val="28"/>
        </w:rPr>
        <w:t xml:space="preserve">Типовые контрольные задания или иные материалы, необходимые для оценки знаний, умений, навыков и (или) опыта деятельности в процессе текущего контроля </w:t>
      </w:r>
      <w:r>
        <w:rPr>
          <w:rFonts w:ascii="Times New Roman" w:hAnsi="Times New Roman" w:cs="Times New Roman"/>
          <w:b/>
          <w:sz w:val="24"/>
          <w:szCs w:val="28"/>
        </w:rPr>
        <w:t>успеваемости</w:t>
      </w:r>
    </w:p>
    <w:p w14:paraId="5181E036" w14:textId="77777777" w:rsidR="00BC0002" w:rsidRPr="00A366DE" w:rsidRDefault="00BC0002" w:rsidP="00BC0002">
      <w:pPr>
        <w:spacing w:after="0" w:line="240" w:lineRule="auto"/>
        <w:jc w:val="both"/>
        <w:rPr>
          <w:rFonts w:ascii="Times New Roman" w:eastAsia="Calibri" w:hAnsi="Times New Roman" w:cs="Times New Roman"/>
          <w:i/>
          <w:color w:val="FF0000"/>
          <w:sz w:val="24"/>
          <w:szCs w:val="24"/>
        </w:rPr>
      </w:pPr>
      <w:r>
        <w:rPr>
          <w:rFonts w:ascii="Times New Roman" w:eastAsia="Calibri" w:hAnsi="Times New Roman" w:cs="Times New Roman"/>
          <w:i/>
          <w:color w:val="FF0000"/>
          <w:sz w:val="24"/>
          <w:szCs w:val="24"/>
          <w:highlight w:val="yellow"/>
        </w:rPr>
        <w:t>П</w:t>
      </w:r>
      <w:r w:rsidRPr="006D4CF1">
        <w:rPr>
          <w:rFonts w:ascii="Times New Roman" w:eastAsia="Calibri" w:hAnsi="Times New Roman" w:cs="Times New Roman"/>
          <w:i/>
          <w:color w:val="FF0000"/>
          <w:sz w:val="24"/>
          <w:szCs w:val="24"/>
          <w:highlight w:val="yellow"/>
        </w:rPr>
        <w:t xml:space="preserve">о каждому учебному предмету, курсу, дисциплине (модулю), иному виду учебной деятельности обучающихся </w:t>
      </w:r>
      <w:r>
        <w:rPr>
          <w:rFonts w:ascii="Times New Roman" w:eastAsia="Calibri" w:hAnsi="Times New Roman" w:cs="Times New Roman"/>
          <w:i/>
          <w:color w:val="FF0000"/>
          <w:sz w:val="24"/>
          <w:szCs w:val="24"/>
          <w:highlight w:val="yellow"/>
        </w:rPr>
        <w:t xml:space="preserve">или по программе в целом </w:t>
      </w:r>
      <w:r w:rsidRPr="006D4CF1">
        <w:rPr>
          <w:rFonts w:ascii="Times New Roman" w:eastAsia="Calibri" w:hAnsi="Times New Roman" w:cs="Times New Roman"/>
          <w:i/>
          <w:color w:val="FF0000"/>
          <w:sz w:val="24"/>
          <w:szCs w:val="24"/>
          <w:highlight w:val="yellow"/>
        </w:rPr>
        <w:t>оставляются только используемые формы текущего контроля, добавляются свои формы</w:t>
      </w:r>
      <w:r>
        <w:rPr>
          <w:rFonts w:ascii="Times New Roman" w:eastAsia="Calibri" w:hAnsi="Times New Roman" w:cs="Times New Roman"/>
          <w:i/>
          <w:color w:val="FF0000"/>
          <w:sz w:val="24"/>
          <w:szCs w:val="24"/>
          <w:highlight w:val="yellow"/>
        </w:rPr>
        <w:t>. При подготовке типовых контрольных средств по программе в целом заголовок «Учебный предмет…» удаляется</w:t>
      </w:r>
    </w:p>
    <w:p w14:paraId="7E836BAD" w14:textId="77777777" w:rsidR="00BC0002" w:rsidRDefault="00BC0002" w:rsidP="00BC000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1" w:name="_Hlk108101714"/>
      <w:r w:rsidRPr="004F2A72">
        <w:rPr>
          <w:rFonts w:ascii="Times New Roman" w:eastAsia="Times New Roman" w:hAnsi="Times New Roman" w:cs="Times New Roman"/>
          <w:b/>
          <w:sz w:val="24"/>
          <w:szCs w:val="24"/>
          <w:highlight w:val="yellow"/>
          <w:lang w:eastAsia="ru-RU"/>
        </w:rPr>
        <w:t>Учебный предмет</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курс</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дисциплина (модуль)</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иной вид учебной деятельности обучающихся</w:t>
      </w:r>
      <w:r w:rsidRPr="00BB5D45">
        <w:rPr>
          <w:rFonts w:ascii="Times New Roman" w:eastAsia="Times New Roman" w:hAnsi="Times New Roman" w:cs="Times New Roman"/>
          <w:b/>
          <w:sz w:val="24"/>
          <w:szCs w:val="24"/>
          <w:lang w:eastAsia="ru-RU"/>
        </w:rPr>
        <w:t xml:space="preserve"> «</w:t>
      </w:r>
      <w:r w:rsidRPr="004F2A72">
        <w:rPr>
          <w:rFonts w:ascii="Times New Roman" w:eastAsia="Times New Roman" w:hAnsi="Times New Roman" w:cs="Times New Roman"/>
          <w:b/>
          <w:sz w:val="24"/>
          <w:szCs w:val="24"/>
          <w:highlight w:val="yellow"/>
          <w:lang w:eastAsia="ru-RU"/>
        </w:rPr>
        <w:t>…</w:t>
      </w:r>
      <w:r w:rsidRPr="00BB5D45">
        <w:rPr>
          <w:rFonts w:ascii="Times New Roman" w:eastAsia="Times New Roman" w:hAnsi="Times New Roman" w:cs="Times New Roman"/>
          <w:b/>
          <w:sz w:val="24"/>
          <w:szCs w:val="24"/>
          <w:lang w:eastAsia="ru-RU"/>
        </w:rPr>
        <w:t>»</w:t>
      </w:r>
    </w:p>
    <w:bookmarkEnd w:id="21"/>
    <w:p w14:paraId="12C6D9EA"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Устный опрос</w:t>
      </w:r>
    </w:p>
    <w:p w14:paraId="71A2A877"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25E1DB"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Творческое задание в виде эссе</w:t>
      </w:r>
    </w:p>
    <w:p w14:paraId="30565584"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1B8350"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Кейсы (ситуации и задачи с заданными условиями)</w:t>
      </w:r>
    </w:p>
    <w:p w14:paraId="69899683"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600292"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Деловая игра</w:t>
      </w:r>
    </w:p>
    <w:p w14:paraId="244F72DB"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6F610E8"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Исследовательский проект (реферат)</w:t>
      </w:r>
    </w:p>
    <w:p w14:paraId="78F3437C"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70D686"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Информационный проект (доклад)</w:t>
      </w:r>
    </w:p>
    <w:p w14:paraId="2EE28A81"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E836B4"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 xml:space="preserve">Дискуссионные процедуры (круглый стол, дискуссия, полемика, диспут, дебаты, </w:t>
      </w:r>
      <w:r w:rsidRPr="00A366DE">
        <w:rPr>
          <w:rFonts w:ascii="Times New Roman" w:eastAsia="Times New Roman" w:hAnsi="Times New Roman" w:cs="Times New Roman"/>
          <w:b/>
          <w:sz w:val="24"/>
          <w:szCs w:val="24"/>
          <w:lang w:eastAsia="ru-RU"/>
        </w:rPr>
        <w:lastRenderedPageBreak/>
        <w:t>мини-конференции)</w:t>
      </w:r>
    </w:p>
    <w:p w14:paraId="3E8767F0"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BAB4624"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Контрольный работа</w:t>
      </w:r>
    </w:p>
    <w:p w14:paraId="24AEB8C2"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F2B0AF" w14:textId="77777777" w:rsidR="00B964D3" w:rsidRPr="00A366DE"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Мини-тест</w:t>
      </w:r>
    </w:p>
    <w:p w14:paraId="42710AFB" w14:textId="77777777" w:rsidR="00B964D3" w:rsidRDefault="00B964D3" w:rsidP="00B964D3">
      <w:pPr>
        <w:spacing w:after="0" w:line="240" w:lineRule="auto"/>
        <w:jc w:val="both"/>
        <w:rPr>
          <w:rFonts w:ascii="Times New Roman" w:eastAsia="Times New Roman" w:hAnsi="Times New Roman" w:cs="Times New Roman"/>
          <w:sz w:val="24"/>
          <w:szCs w:val="24"/>
          <w:lang w:eastAsia="ru-RU"/>
        </w:rPr>
      </w:pPr>
    </w:p>
    <w:p w14:paraId="05BF1E1F" w14:textId="77777777" w:rsidR="00B964D3" w:rsidRPr="004F2A72" w:rsidRDefault="00B964D3" w:rsidP="00B964D3">
      <w:pPr>
        <w:spacing w:after="0" w:line="240" w:lineRule="auto"/>
        <w:jc w:val="both"/>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4F2A72">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1</w:t>
      </w:r>
      <w:r w:rsidRPr="004F2A72">
        <w:rPr>
          <w:rFonts w:ascii="Times New Roman" w:eastAsia="Times New Roman" w:hAnsi="Times New Roman" w:cs="Times New Roman"/>
          <w:b/>
          <w:sz w:val="24"/>
          <w:szCs w:val="24"/>
          <w:lang w:eastAsia="ru-RU"/>
        </w:rPr>
        <w:t>.2.</w:t>
      </w:r>
      <w:r w:rsidRPr="004F2A72">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О</w:t>
      </w:r>
      <w:r w:rsidRPr="004F2A72">
        <w:rPr>
          <w:rFonts w:ascii="Times New Roman" w:eastAsia="Times New Roman" w:hAnsi="Times New Roman" w:cs="Times New Roman"/>
          <w:b/>
          <w:sz w:val="24"/>
          <w:szCs w:val="24"/>
          <w:lang w:eastAsia="ru-RU"/>
        </w:rPr>
        <w:t>ценивани</w:t>
      </w:r>
      <w:r>
        <w:rPr>
          <w:rFonts w:ascii="Times New Roman" w:eastAsia="Times New Roman" w:hAnsi="Times New Roman" w:cs="Times New Roman"/>
          <w:b/>
          <w:sz w:val="24"/>
          <w:szCs w:val="24"/>
          <w:lang w:eastAsia="ru-RU"/>
        </w:rPr>
        <w:t>е</w:t>
      </w:r>
      <w:r w:rsidRPr="004F2A72">
        <w:rPr>
          <w:rFonts w:ascii="Times New Roman" w:eastAsia="Times New Roman" w:hAnsi="Times New Roman" w:cs="Times New Roman"/>
          <w:b/>
          <w:sz w:val="24"/>
          <w:szCs w:val="24"/>
          <w:lang w:eastAsia="ru-RU"/>
        </w:rPr>
        <w:t xml:space="preserve"> знаний, умений, навыков и (или) опыта деятельности в ходе текущего контроля успеваемости</w:t>
      </w:r>
    </w:p>
    <w:p w14:paraId="0FF34410" w14:textId="77777777" w:rsidR="0023524F" w:rsidRPr="00EB5A39" w:rsidRDefault="0023524F" w:rsidP="0023524F">
      <w:pPr>
        <w:spacing w:after="0" w:line="240" w:lineRule="auto"/>
        <w:jc w:val="both"/>
        <w:rPr>
          <w:rFonts w:ascii="Times New Roman" w:eastAsia="Times New Roman" w:hAnsi="Times New Roman" w:cs="Times New Roman"/>
          <w:i/>
          <w:color w:val="FF0000"/>
          <w:sz w:val="24"/>
          <w:szCs w:val="24"/>
          <w:lang w:eastAsia="ru-RU"/>
        </w:rPr>
      </w:pPr>
      <w:r w:rsidRPr="00EB5A39">
        <w:rPr>
          <w:rFonts w:ascii="Times New Roman" w:eastAsia="Times New Roman" w:hAnsi="Times New Roman" w:cs="Times New Roman"/>
          <w:i/>
          <w:color w:val="FF0000"/>
          <w:sz w:val="24"/>
          <w:szCs w:val="24"/>
          <w:highlight w:val="yellow"/>
          <w:lang w:eastAsia="ru-RU"/>
        </w:rPr>
        <w:t>Оставляются критерии только по используемым формам текущего контроля, можно добавить свои</w:t>
      </w:r>
    </w:p>
    <w:p w14:paraId="0286C127" w14:textId="77777777" w:rsidR="00B964D3" w:rsidRPr="00DB3086" w:rsidRDefault="00B964D3" w:rsidP="00B964D3">
      <w:pPr>
        <w:spacing w:after="0" w:line="240" w:lineRule="auto"/>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Устный ответ</w:t>
      </w:r>
    </w:p>
    <w:p w14:paraId="06ACB682" w14:textId="77777777" w:rsidR="00B964D3" w:rsidRPr="00DB3086" w:rsidRDefault="00B964D3" w:rsidP="00B964D3">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Оценка знаний предполагает дифференцированный подход к обучающемуся, учет его индивидуальных способностей, степень усвоения и систематизации основных понятий и категорий по дисциплине. Кроме того, оценивается не только глубина знаний поставленных вопросов, но и умение использовать в ответе практический материал. Оценивается культура речи, владение навыками ораторского искусства.</w:t>
      </w:r>
    </w:p>
    <w:p w14:paraId="2AE25BB1" w14:textId="77777777" w:rsidR="00B964D3" w:rsidRPr="00DB3086" w:rsidRDefault="00B964D3" w:rsidP="00B964D3">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w:t>
      </w:r>
      <w:r w:rsidRPr="00DB3086">
        <w:rPr>
          <w:rFonts w:ascii="Times New Roman" w:eastAsia="Times New Roman" w:hAnsi="Times New Roman" w:cs="Times New Roman"/>
          <w:sz w:val="24"/>
          <w:szCs w:val="24"/>
          <w:lang w:eastAsia="ru-RU"/>
        </w:rPr>
        <w:t>последовательность, полнота, логичность изложения, анализ различных точек зрения, самостоятельное обобщение материала, использование профессиональных терминов, культура речи, навыки ораторского искусства. Изложение материала без фактических ошибок.</w:t>
      </w:r>
    </w:p>
    <w:p w14:paraId="48E46431"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материал излагается исчерпывающе, последовательно, грамотно и логически стройно, при этом раскрываются не только основные понятия, но и анализируются   точки зрения различных авторов. Обучающийся не затрудняется с ответом, соблюдает культуру речи.</w:t>
      </w:r>
    </w:p>
    <w:p w14:paraId="7CE480A7"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твердо знает материал, грамотно и по существу излагает его, знает практическую базу, но при ответе на вопрос допускае</w:t>
      </w:r>
      <w:r>
        <w:rPr>
          <w:rFonts w:ascii="Times New Roman" w:eastAsia="Times New Roman" w:hAnsi="Times New Roman" w:cs="Times New Roman"/>
          <w:sz w:val="24"/>
          <w:szCs w:val="24"/>
          <w:lang w:eastAsia="ru-RU"/>
        </w:rPr>
        <w:t>т несущественные погрешности.</w:t>
      </w:r>
    </w:p>
    <w:p w14:paraId="65288EE3"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освоил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материала, затрудняется с ответами, показывает отсутствие должной связи между анализом, аргументацией и выводами. </w:t>
      </w:r>
    </w:p>
    <w:p w14:paraId="5FFE7CFE"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не отвечает на поставленные вопросы.</w:t>
      </w:r>
    </w:p>
    <w:p w14:paraId="410E1702" w14:textId="77777777" w:rsidR="00B964D3" w:rsidRPr="00DB3086" w:rsidRDefault="00B964D3" w:rsidP="00B964D3">
      <w:pPr>
        <w:widowControl w:val="0"/>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DB3086">
        <w:rPr>
          <w:rFonts w:ascii="Times New Roman" w:eastAsia="Times New Roman" w:hAnsi="Times New Roman" w:cs="Times New Roman"/>
          <w:b/>
          <w:bCs/>
          <w:spacing w:val="-2"/>
          <w:sz w:val="24"/>
          <w:szCs w:val="24"/>
          <w:lang w:eastAsia="ru-RU"/>
        </w:rPr>
        <w:t>Творческое задание</w:t>
      </w:r>
    </w:p>
    <w:p w14:paraId="54956F6F"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4"/>
          <w:szCs w:val="24"/>
          <w:lang w:eastAsia="ru-RU"/>
        </w:rPr>
      </w:pPr>
      <w:r w:rsidRPr="00DB3086">
        <w:rPr>
          <w:rFonts w:ascii="Times New Roman" w:eastAsia="Times New Roman" w:hAnsi="Times New Roman" w:cs="Times New Roman"/>
          <w:bCs/>
          <w:i/>
          <w:spacing w:val="-2"/>
          <w:sz w:val="24"/>
          <w:szCs w:val="24"/>
          <w:lang w:eastAsia="ru-RU"/>
        </w:rPr>
        <w:t xml:space="preserve">Эссе </w:t>
      </w:r>
      <w:r w:rsidRPr="00DB3086">
        <w:rPr>
          <w:rFonts w:ascii="Times New Roman" w:eastAsia="Times New Roman" w:hAnsi="Times New Roman" w:cs="Times New Roman"/>
          <w:bCs/>
          <w:spacing w:val="-2"/>
          <w:sz w:val="24"/>
          <w:szCs w:val="24"/>
          <w:lang w:eastAsia="ru-RU"/>
        </w:rPr>
        <w:t>– это небольшая по объему письменная работа, сочетающая свободные, субъективные рассуждения по определенной теме с элементами научного анализа. Текст должен быть легко читаем, но необходимо избегать нарочито разговорного стиля, сленга, шаблонных фраз. Объем эссе составляет примерно 2 – 2,5 стр. 12 шрифтом с одинарным интервало</w:t>
      </w:r>
      <w:r>
        <w:rPr>
          <w:rFonts w:ascii="Times New Roman" w:eastAsia="Times New Roman" w:hAnsi="Times New Roman" w:cs="Times New Roman"/>
          <w:bCs/>
          <w:spacing w:val="-2"/>
          <w:sz w:val="24"/>
          <w:szCs w:val="24"/>
          <w:lang w:eastAsia="ru-RU"/>
        </w:rPr>
        <w:t>м (без учета титульного листа).</w:t>
      </w:r>
    </w:p>
    <w:p w14:paraId="03E0C8A6"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4"/>
          <w:szCs w:val="24"/>
          <w:lang w:eastAsia="ru-RU"/>
        </w:rPr>
      </w:pPr>
      <w:r w:rsidRPr="00DB3086">
        <w:rPr>
          <w:rFonts w:ascii="Times New Roman" w:eastAsia="Times New Roman" w:hAnsi="Times New Roman" w:cs="Times New Roman"/>
          <w:bCs/>
          <w:i/>
          <w:spacing w:val="-2"/>
          <w:sz w:val="24"/>
          <w:szCs w:val="24"/>
          <w:lang w:eastAsia="ru-RU"/>
        </w:rPr>
        <w:t>Критерии оценивания</w:t>
      </w:r>
      <w:r w:rsidRPr="00DB3086">
        <w:rPr>
          <w:rFonts w:ascii="Times New Roman" w:eastAsia="Times New Roman" w:hAnsi="Times New Roman" w:cs="Times New Roman"/>
          <w:bCs/>
          <w:spacing w:val="-2"/>
          <w:sz w:val="24"/>
          <w:szCs w:val="24"/>
          <w:lang w:eastAsia="ru-RU"/>
        </w:rPr>
        <w:t xml:space="preserve"> </w:t>
      </w:r>
      <w:r>
        <w:rPr>
          <w:rFonts w:ascii="Times New Roman" w:eastAsia="Times New Roman" w:hAnsi="Times New Roman" w:cs="Times New Roman"/>
          <w:bCs/>
          <w:spacing w:val="-2"/>
          <w:sz w:val="24"/>
          <w:szCs w:val="24"/>
          <w:lang w:eastAsia="ru-RU"/>
        </w:rPr>
        <w:t>–</w:t>
      </w:r>
      <w:r w:rsidRPr="00DB3086">
        <w:rPr>
          <w:rFonts w:ascii="Times New Roman" w:eastAsia="Times New Roman" w:hAnsi="Times New Roman" w:cs="Times New Roman"/>
          <w:bCs/>
          <w:spacing w:val="-2"/>
          <w:sz w:val="24"/>
          <w:szCs w:val="24"/>
          <w:lang w:eastAsia="ru-RU"/>
        </w:rPr>
        <w:t xml:space="preserve"> оценка</w:t>
      </w:r>
      <w:r>
        <w:rPr>
          <w:rFonts w:ascii="Times New Roman" w:eastAsia="Times New Roman" w:hAnsi="Times New Roman" w:cs="Times New Roman"/>
          <w:bCs/>
          <w:spacing w:val="-2"/>
          <w:sz w:val="24"/>
          <w:szCs w:val="24"/>
          <w:lang w:eastAsia="ru-RU"/>
        </w:rPr>
        <w:t xml:space="preserve"> </w:t>
      </w:r>
      <w:r w:rsidRPr="00DB3086">
        <w:rPr>
          <w:rFonts w:ascii="Times New Roman" w:eastAsia="Times New Roman" w:hAnsi="Times New Roman" w:cs="Times New Roman"/>
          <w:bCs/>
          <w:spacing w:val="-2"/>
          <w:sz w:val="24"/>
          <w:szCs w:val="24"/>
          <w:lang w:eastAsia="ru-RU"/>
        </w:rPr>
        <w:t>учитывает соблюдение жанровой специфики эссе, наличие логической структуры построения текста, наличие авторской позиции, ее научность и связь с современным пониманием вопроса, адекватность аргументов, стиль изложения, оформление работы. Следует помнить, что прямое заимствование (без оформления цитат) текста из Интернета или электронной библиотеки недопустимо.</w:t>
      </w:r>
    </w:p>
    <w:p w14:paraId="617E3B2E"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определяется: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 в результате рассуждения); наличие четко определенной личной позиции по теме эссе; адекватность аргументов при обосновании личной позиции, стиль изложения.</w:t>
      </w:r>
    </w:p>
    <w:p w14:paraId="42B13A5D"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когда в целом определяется: наличие логической структуры построения текста (вступление с постановкой проблемы; основная часть, </w:t>
      </w:r>
      <w:r w:rsidRPr="00DB3086">
        <w:rPr>
          <w:rFonts w:ascii="Times New Roman" w:eastAsia="Times New Roman" w:hAnsi="Times New Roman" w:cs="Times New Roman"/>
          <w:sz w:val="24"/>
          <w:szCs w:val="24"/>
          <w:lang w:eastAsia="ru-RU"/>
        </w:rPr>
        <w:lastRenderedPageBreak/>
        <w:t>разделенная по основным идеям; заключение с выводами, полученными в результате рассуждения); но не прослеживается наличие четко определенной личной позиции по теме эссе; не достаточно аргументов</w:t>
      </w:r>
      <w:r>
        <w:rPr>
          <w:rFonts w:ascii="Times New Roman" w:eastAsia="Times New Roman" w:hAnsi="Times New Roman" w:cs="Times New Roman"/>
          <w:sz w:val="24"/>
          <w:szCs w:val="24"/>
          <w:lang w:eastAsia="ru-RU"/>
        </w:rPr>
        <w:t xml:space="preserve"> при обосновании личной позиции.</w:t>
      </w:r>
    </w:p>
    <w:p w14:paraId="2418D5C8"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Pr>
          <w:rFonts w:ascii="Times New Roman" w:eastAsia="Times New Roman" w:hAnsi="Times New Roman" w:cs="Times New Roman"/>
          <w:sz w:val="24"/>
          <w:szCs w:val="24"/>
          <w:lang w:eastAsia="ru-RU"/>
        </w:rPr>
        <w:t xml:space="preserve"> ставится, когда</w:t>
      </w:r>
      <w:r w:rsidRPr="00DB3086">
        <w:rPr>
          <w:rFonts w:ascii="Times New Roman" w:eastAsia="Times New Roman" w:hAnsi="Times New Roman" w:cs="Times New Roman"/>
          <w:sz w:val="24"/>
          <w:szCs w:val="24"/>
          <w:lang w:eastAsia="ru-RU"/>
        </w:rPr>
        <w:t xml:space="preserve"> в целом определяется: наличие логической структуры построения текста (вступление с постановкой проблемы; основная часть, разделенная по основным идеям; заключение)</w:t>
      </w:r>
      <w:r>
        <w:rPr>
          <w:rFonts w:ascii="Times New Roman" w:eastAsia="Times New Roman" w:hAnsi="Times New Roman" w:cs="Times New Roman"/>
          <w:sz w:val="24"/>
          <w:szCs w:val="24"/>
          <w:lang w:eastAsia="ru-RU"/>
        </w:rPr>
        <w:t>, н</w:t>
      </w:r>
      <w:r w:rsidRPr="00DB3086">
        <w:rPr>
          <w:rFonts w:ascii="Times New Roman" w:eastAsia="Times New Roman" w:hAnsi="Times New Roman" w:cs="Times New Roman"/>
          <w:sz w:val="24"/>
          <w:szCs w:val="24"/>
          <w:lang w:eastAsia="ru-RU"/>
        </w:rPr>
        <w:t>о не прослеживаются четкие выводы, нарушается стиль изложения</w:t>
      </w:r>
      <w:r>
        <w:rPr>
          <w:rFonts w:ascii="Times New Roman" w:eastAsia="Times New Roman" w:hAnsi="Times New Roman" w:cs="Times New Roman"/>
          <w:sz w:val="24"/>
          <w:szCs w:val="24"/>
          <w:lang w:eastAsia="ru-RU"/>
        </w:rPr>
        <w:t>.</w:t>
      </w:r>
    </w:p>
    <w:p w14:paraId="67CE24E2"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не выполнены никакие требования</w:t>
      </w:r>
      <w:r>
        <w:rPr>
          <w:rFonts w:ascii="Times New Roman" w:eastAsia="Times New Roman" w:hAnsi="Times New Roman" w:cs="Times New Roman"/>
          <w:sz w:val="24"/>
          <w:szCs w:val="24"/>
          <w:lang w:eastAsia="ru-RU"/>
        </w:rPr>
        <w:t>.</w:t>
      </w:r>
    </w:p>
    <w:p w14:paraId="6A69DA06" w14:textId="77777777" w:rsidR="00B964D3" w:rsidRPr="00DB3086"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Кейсы (ситуации и задачи с заданными условиями)</w:t>
      </w:r>
    </w:p>
    <w:p w14:paraId="79DE15E8"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Обучающийся должен уметь выделить основные положения из текста задачи, которые требуют анализа и служат условиями решения. Исходя из поставленного вопроса в задаче, попытаться максимально точно определить пробл</w:t>
      </w:r>
      <w:r>
        <w:rPr>
          <w:rFonts w:ascii="Times New Roman" w:eastAsia="Times New Roman" w:hAnsi="Times New Roman" w:cs="Times New Roman"/>
          <w:sz w:val="24"/>
          <w:szCs w:val="24"/>
          <w:lang w:eastAsia="ru-RU"/>
        </w:rPr>
        <w:t>ему и соответственно решить ее.</w:t>
      </w:r>
    </w:p>
    <w:p w14:paraId="57FB5D8A"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Задачи могут решаться устно и/или письменно. При решении задач также важно правильно сформулировать и записать вопросы, начиная с более общих и, кончая частными.</w:t>
      </w:r>
    </w:p>
    <w:p w14:paraId="61406580" w14:textId="77777777" w:rsidR="00B964D3" w:rsidRPr="00DB3086" w:rsidRDefault="00B964D3" w:rsidP="00B964D3">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Критерии оценивания</w:t>
      </w:r>
      <w:r w:rsidRPr="00DB3086">
        <w:rPr>
          <w:rFonts w:ascii="Times New Roman" w:eastAsia="Times New Roman" w:hAnsi="Times New Roman" w:cs="Times New Roman"/>
          <w:sz w:val="24"/>
          <w:szCs w:val="24"/>
          <w:lang w:eastAsia="ru-RU"/>
        </w:rPr>
        <w:t xml:space="preserve"> – </w:t>
      </w:r>
      <w:r w:rsidRPr="00DB3086">
        <w:rPr>
          <w:rFonts w:ascii="Times New Roman" w:eastAsia="Times New Roman" w:hAnsi="Times New Roman" w:cs="Times New Roman"/>
          <w:iCs/>
          <w:sz w:val="24"/>
          <w:szCs w:val="24"/>
          <w:lang w:eastAsia="ru-RU"/>
        </w:rPr>
        <w:t xml:space="preserve">оценка учитывает методы и средства, использованные </w:t>
      </w:r>
      <w:r w:rsidRPr="00DB3086">
        <w:rPr>
          <w:rFonts w:ascii="Times New Roman" w:eastAsia="Times New Roman" w:hAnsi="Times New Roman" w:cs="Times New Roman"/>
          <w:sz w:val="24"/>
          <w:szCs w:val="24"/>
          <w:lang w:eastAsia="ru-RU"/>
        </w:rPr>
        <w:t>при решении ситуационной, проблемной задачи.</w:t>
      </w:r>
    </w:p>
    <w:p w14:paraId="7E82CEB1" w14:textId="77777777" w:rsidR="00B964D3" w:rsidRPr="00DB3086" w:rsidRDefault="00B964D3" w:rsidP="00B964D3">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обучающийся выполнил задание (решил задачу), используя в полном объеме теоретические знания и практические навыки, полученные в процессе обучения.</w:t>
      </w:r>
    </w:p>
    <w:p w14:paraId="7B404B6B" w14:textId="77777777" w:rsidR="00B964D3" w:rsidRPr="00DB3086" w:rsidRDefault="00B964D3" w:rsidP="00B964D3">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в целом выполнил все требования, но не совсем четко определяется опора на теоретические положения, изложенные в научной литературе по данному вопросу.</w:t>
      </w:r>
    </w:p>
    <w:p w14:paraId="6C9A3018" w14:textId="77777777" w:rsidR="00B964D3" w:rsidRPr="00DB3086" w:rsidRDefault="00B964D3" w:rsidP="00B964D3">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показал положительные результаты в процессе решения задачи. </w:t>
      </w:r>
    </w:p>
    <w:p w14:paraId="7233FC08" w14:textId="77777777" w:rsidR="00B964D3" w:rsidRPr="00DB3086" w:rsidRDefault="00B964D3" w:rsidP="00B964D3">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не выполнил все требования.</w:t>
      </w:r>
    </w:p>
    <w:p w14:paraId="4F58ADB9" w14:textId="77777777" w:rsidR="00B964D3" w:rsidRPr="00DB3086" w:rsidRDefault="00B964D3" w:rsidP="00B964D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Деловая игра</w:t>
      </w:r>
    </w:p>
    <w:p w14:paraId="180D84ED"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Необходимо разбиться на несколько команд, которые должны поочередно высказать свое мнение по каждому из заданных вопросов. Мнение высказывающейся команды засчитывается, если противоположная команда не опровергнет его контраргументами. Команда, чье мнение засчитано как верное (не получило убедительных контраргументов от противоположных команд), получает один балл. Команда, опровергнувшая мнение противоположной команды своими контраргументами, также получает один балл. Побеждает команда, получившая максимальное количество баллов. </w:t>
      </w:r>
    </w:p>
    <w:p w14:paraId="59B12F18"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Ролевая игра как правило имеет фабулу (ситуацию, казус), распределяются роли, подготовка осуществляется за 2-3 недели до проведения игры.</w:t>
      </w:r>
    </w:p>
    <w:p w14:paraId="7D6891FE"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 </w:t>
      </w:r>
      <w:r w:rsidRPr="00DB3086">
        <w:rPr>
          <w:rFonts w:ascii="Times New Roman" w:eastAsia="Times New Roman" w:hAnsi="Times New Roman" w:cs="Times New Roman"/>
          <w:sz w:val="24"/>
          <w:szCs w:val="24"/>
          <w:lang w:eastAsia="ru-RU"/>
        </w:rPr>
        <w:t xml:space="preserve">оцениваются действия всех участников группы. Понимание проблемы, высказывания и действия полностью соответствуют заданным целям. Соответствие реальной действительности решений, выработанных в ходе игры. Владение терминологией, демонстрация владения учебным материалом по теме игры, владение методами аргументации, умение работать в группе (умение слушать, конструктивно вести беседу, убеждать, управлять временем, бесконфликтно общаться), достижение игровых целей, (соответствие роли – при ролевой игре). Ясность и стиль изложения.  </w:t>
      </w:r>
    </w:p>
    <w:p w14:paraId="2FB5BB27"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выполнения всех критериев.</w:t>
      </w:r>
    </w:p>
    <w:p w14:paraId="69D9A700"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обучающиеся в целом демонстрируют понимание проблемы, высказывания и действия полностью соответствуют заданным целям. Решения, выработанные в ходе игры, полностью соответствуют реальной действительности. Но некоторые объяснения не совсем аргументированы, нарушены нормы общения, нарушены временные рамки, нарушен стиль изложения.</w:t>
      </w:r>
    </w:p>
    <w:p w14:paraId="5DE8910D"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обучающиеся в целом демонстрируют понимание проблемы, высказывания и действия в целом соответствуют заданным целям. </w:t>
      </w:r>
      <w:r w:rsidRPr="00DB3086">
        <w:rPr>
          <w:rFonts w:ascii="Times New Roman" w:eastAsia="Times New Roman" w:hAnsi="Times New Roman" w:cs="Times New Roman"/>
          <w:sz w:val="24"/>
          <w:szCs w:val="24"/>
          <w:lang w:eastAsia="ru-RU"/>
        </w:rPr>
        <w:lastRenderedPageBreak/>
        <w:t>Однако, решения, выработанные в ходе игры, не совсем соответствуют реальной действительности. Некоторые объяснения не совсем аргументированы, нарушены временные рамки, нарушен стиль изложения.</w:t>
      </w:r>
    </w:p>
    <w:p w14:paraId="3E1188B3"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обучающиеся не понимают проблему, их высказывания не соответствуют заданным целям.</w:t>
      </w:r>
    </w:p>
    <w:p w14:paraId="41B600DC" w14:textId="77777777" w:rsidR="00B964D3" w:rsidRPr="00DB3086"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b/>
          <w:sz w:val="24"/>
          <w:szCs w:val="24"/>
          <w:lang w:eastAsia="ru-RU"/>
        </w:rPr>
        <w:t>Исследовательский проект (реферат)</w:t>
      </w:r>
    </w:p>
    <w:p w14:paraId="7E4BDCD9" w14:textId="77777777" w:rsidR="00B964D3" w:rsidRPr="00DB3086" w:rsidRDefault="00B964D3" w:rsidP="00B964D3">
      <w:pPr>
        <w:widowControl w:val="0"/>
        <w:tabs>
          <w:tab w:val="center" w:pos="4536"/>
          <w:tab w:val="right" w:pos="907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b/>
          <w:i/>
          <w:sz w:val="24"/>
          <w:szCs w:val="24"/>
          <w:lang w:eastAsia="ru-RU"/>
        </w:rPr>
        <w:tab/>
      </w:r>
      <w:r w:rsidRPr="00DB3086">
        <w:rPr>
          <w:rFonts w:ascii="Times New Roman" w:eastAsia="Times New Roman" w:hAnsi="Times New Roman" w:cs="Times New Roman"/>
          <w:sz w:val="24"/>
          <w:szCs w:val="24"/>
          <w:lang w:eastAsia="ru-RU"/>
        </w:rPr>
        <w:t>Исследовательский проект –</w:t>
      </w:r>
      <w:r w:rsidRPr="00DB3086">
        <w:rPr>
          <w:rFonts w:ascii="Times New Roman" w:eastAsia="Times New Roman" w:hAnsi="Times New Roman" w:cs="Times New Roman"/>
          <w:b/>
          <w:sz w:val="24"/>
          <w:szCs w:val="24"/>
          <w:lang w:eastAsia="ru-RU"/>
        </w:rPr>
        <w:t xml:space="preserve"> </w:t>
      </w:r>
      <w:r w:rsidRPr="00DB3086">
        <w:rPr>
          <w:rFonts w:ascii="Times New Roman" w:eastAsia="Times New Roman" w:hAnsi="Times New Roman" w:cs="Times New Roman"/>
          <w:sz w:val="24"/>
          <w:szCs w:val="24"/>
          <w:lang w:eastAsia="ru-RU"/>
        </w:rPr>
        <w:t xml:space="preserve">проект, структура которого приближена к формату научного исследования и содержит доказательство актуальности избранной темы, определение научной проблемы, предмета и объекта исследования, целей и задач, методов, источников, историографии, обобщение результатов, выводы. </w:t>
      </w:r>
    </w:p>
    <w:p w14:paraId="3F64645F"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Результаты выполнения исследовательского проекта оформляется в виде реферата.</w:t>
      </w:r>
    </w:p>
    <w:p w14:paraId="096B6DF3"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Критерии оценивания</w:t>
      </w:r>
      <w:r w:rsidRPr="00DB3086">
        <w:rPr>
          <w:rFonts w:ascii="Times New Roman" w:eastAsia="Times New Roman" w:hAnsi="Times New Roman" w:cs="Times New Roman"/>
          <w:sz w:val="24"/>
          <w:szCs w:val="24"/>
          <w:lang w:eastAsia="ru-RU"/>
        </w:rPr>
        <w:t xml:space="preserve"> - поскольку структура исследовательского проекта максимально приближена к формату научного исследования, то при выставлении учитывается доказательство актуальности темы исследования, определение научной проблемы, объекта и предмета исследования, целей и задач, источников, методов исследования, выдвижение гипотезы, обобщение результатов и формулирование выводов, обозначение перспектив дальнейшего исследования.</w:t>
      </w:r>
    </w:p>
    <w:p w14:paraId="7965CA28"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обучающийся демонстрирует полное понимание проблемы, все требования, предъявляемые к заданию выполнены.</w:t>
      </w:r>
    </w:p>
    <w:p w14:paraId="51095A4A"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демонстрирует значительное понимание проблемы, все требования, предъявляемые к заданию выполнены.</w:t>
      </w:r>
    </w:p>
    <w:p w14:paraId="6ED9A92A"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демонстрирует частичное понимание проблемы, большинство требований, предъявляемых к заданию, выполнены</w:t>
      </w:r>
    </w:p>
    <w:p w14:paraId="2F3B99C2"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демонстрирует непонимание проблемы, многие требования, предъявляемые к заданию, не выполнены.</w:t>
      </w:r>
    </w:p>
    <w:p w14:paraId="1C8677BA" w14:textId="77777777" w:rsidR="00B964D3" w:rsidRPr="00DB3086" w:rsidRDefault="00B964D3" w:rsidP="00B964D3">
      <w:pPr>
        <w:widowControl w:val="0"/>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DB3086">
        <w:rPr>
          <w:rFonts w:ascii="Times New Roman" w:eastAsia="Times New Roman" w:hAnsi="Times New Roman" w:cs="Times New Roman"/>
          <w:b/>
          <w:bCs/>
          <w:spacing w:val="-4"/>
          <w:sz w:val="24"/>
          <w:szCs w:val="24"/>
          <w:lang w:eastAsia="ru-RU"/>
        </w:rPr>
        <w:t>Информационный проект (доклад с презентацией)</w:t>
      </w:r>
    </w:p>
    <w:p w14:paraId="6DABE2A6" w14:textId="77777777" w:rsidR="00B964D3" w:rsidRPr="00DB3086" w:rsidRDefault="00B964D3" w:rsidP="00B964D3">
      <w:pPr>
        <w:widowControl w:val="0"/>
        <w:tabs>
          <w:tab w:val="center" w:pos="4536"/>
          <w:tab w:val="right" w:pos="9072"/>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sz w:val="24"/>
          <w:szCs w:val="24"/>
          <w:lang w:eastAsia="ru-RU"/>
        </w:rPr>
        <w:t>Информационный проект</w:t>
      </w:r>
      <w:r w:rsidRPr="00DB3086">
        <w:rPr>
          <w:rFonts w:ascii="Times New Roman" w:eastAsia="Times New Roman" w:hAnsi="Times New Roman" w:cs="Times New Roman"/>
          <w:b/>
          <w:sz w:val="24"/>
          <w:szCs w:val="24"/>
          <w:lang w:eastAsia="ru-RU"/>
        </w:rPr>
        <w:t xml:space="preserve"> – </w:t>
      </w:r>
      <w:r w:rsidRPr="00DB3086">
        <w:rPr>
          <w:rFonts w:ascii="Times New Roman" w:eastAsia="Times New Roman" w:hAnsi="Times New Roman" w:cs="Times New Roman"/>
          <w:sz w:val="24"/>
          <w:szCs w:val="24"/>
          <w:lang w:eastAsia="ru-RU"/>
        </w:rPr>
        <w:t xml:space="preserve">проект, направленный на стимулирование учебно-познавательной деятельности студента с выраженной эвристической направленностью (поиск, отбор и систематизация информации об объекте, оформление ее для презентации). </w:t>
      </w:r>
    </w:p>
    <w:p w14:paraId="7622F077"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bCs/>
          <w:spacing w:val="-4"/>
          <w:sz w:val="24"/>
          <w:szCs w:val="24"/>
          <w:lang w:eastAsia="ru-RU"/>
        </w:rPr>
      </w:pPr>
      <w:r w:rsidRPr="00DB3086">
        <w:rPr>
          <w:rFonts w:ascii="Times New Roman" w:eastAsia="Times New Roman" w:hAnsi="Times New Roman" w:cs="Times New Roman"/>
          <w:bCs/>
          <w:spacing w:val="-4"/>
          <w:sz w:val="24"/>
          <w:szCs w:val="24"/>
          <w:lang w:eastAsia="ru-RU"/>
        </w:rPr>
        <w:t xml:space="preserve">Информационный проект отличается от исследовательского проекта, поскольку представляет собой такую форму учебно-познавательной деятельности, которая отличается ярко выраженной эвристической направленностью. </w:t>
      </w:r>
    </w:p>
    <w:p w14:paraId="356FF04E"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w:t>
      </w:r>
      <w:r w:rsidRPr="00DB3086">
        <w:rPr>
          <w:rFonts w:ascii="Times New Roman" w:eastAsia="Times New Roman" w:hAnsi="Times New Roman" w:cs="Times New Roman"/>
          <w:bCs/>
          <w:spacing w:val="-4"/>
          <w:sz w:val="24"/>
          <w:szCs w:val="24"/>
          <w:lang w:eastAsia="ru-RU"/>
        </w:rPr>
        <w:t>- при</w:t>
      </w:r>
      <w:r w:rsidRPr="00DB3086">
        <w:rPr>
          <w:rFonts w:ascii="Times New Roman" w:eastAsia="Times New Roman" w:hAnsi="Times New Roman" w:cs="Times New Roman"/>
          <w:sz w:val="24"/>
          <w:szCs w:val="24"/>
          <w:lang w:eastAsia="ru-RU"/>
        </w:rPr>
        <w:t xml:space="preserve"> выставлении оценки учитывается   самостоятельный поиск, отбор и систематизация информации, раскрытие вопроса (проблемы), ознакомление студенческой аудитории с этой информацией (представление информации), ее анализ и обобщение, оформление, полные ответы на вопросы аудитории с примерами. </w:t>
      </w:r>
    </w:p>
    <w:p w14:paraId="2262A98B"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обучающийся полностью раскрывает вопрос (проблему), представляет информацию систематизировано, последовательно, логично, взаимосвязано, использует более 5 профессиональных терминов, широко использует информационные технологии, ошибки в информации отсутствуют, дает полные ответы на вопросы аудитории с примерами.</w:t>
      </w:r>
    </w:p>
    <w:p w14:paraId="3E0EFEBB"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раскрывает вопрос (проблему), представляет информацию систематизировано, последовательно, логично, взаимосвязано, использует более 2 профессиональных терминов, достаточно использует информационные технологии, допускает не более 2 ошибок в изложении материала, дает полные или частично полные ответы на вопросы аудитории.</w:t>
      </w:r>
    </w:p>
    <w:p w14:paraId="604F1F7A"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раскрывает вопрос (проблему) не полностью, представляет информацию не систематизировано и не совсем последовательно, использует 1-2 профессиональных термина, использует информационные технологии, допускает 3-4 ошибки в изложении материала, отвечает только на элементарные вопросы аудитории без пояснений.</w:t>
      </w:r>
    </w:p>
    <w:p w14:paraId="56777977"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lastRenderedPageBreak/>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вопрос не раскрыт, представленная информация логически не связана, не используются профессиональные термины, допускает более 4 ошибок в изложении материала, не отвечает на вопросы аудитории.</w:t>
      </w:r>
    </w:p>
    <w:p w14:paraId="407BA485" w14:textId="77777777" w:rsidR="00B964D3" w:rsidRPr="00DB3086"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b/>
          <w:sz w:val="24"/>
          <w:szCs w:val="24"/>
          <w:lang w:eastAsia="ru-RU"/>
        </w:rPr>
        <w:t>Дискуссионные процедуры</w:t>
      </w:r>
    </w:p>
    <w:p w14:paraId="6263576F" w14:textId="77777777" w:rsidR="00B964D3" w:rsidRPr="00DB3086" w:rsidRDefault="00B964D3" w:rsidP="00B964D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Круглый стол, дискуссия, полемика, диспут, дебаты, мини-конференции</w:t>
      </w:r>
      <w:r w:rsidRPr="00DB3086">
        <w:rPr>
          <w:rFonts w:ascii="Times New Roman" w:eastAsia="Times New Roman" w:hAnsi="Times New Roman" w:cs="Times New Roman"/>
          <w:sz w:val="24"/>
          <w:szCs w:val="24"/>
          <w:lang w:eastAsia="ru-RU"/>
        </w:rPr>
        <w:t xml:space="preserve"> являются средствами, позволяющими включить обучающихся в процесс обсуждения спорного вопроса, проблемы и оценить их умение аргументировать собственную точку зрения. Задание дается заранее, определяется круг вопросов для обсуждения, группы участников этого обсуждения.</w:t>
      </w:r>
    </w:p>
    <w:p w14:paraId="181E245A" w14:textId="77777777" w:rsidR="00B964D3" w:rsidRPr="00DB3086" w:rsidRDefault="00B964D3" w:rsidP="00B964D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Дискуссионные процедуры могут быть использованы для того, чтобы студенты:</w:t>
      </w:r>
    </w:p>
    <w:p w14:paraId="5765612B" w14:textId="77777777" w:rsidR="00B964D3" w:rsidRPr="00DB3086" w:rsidRDefault="00B964D3" w:rsidP="00B964D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–лучше поняли усвояемый материал на фоне разнообразных позиций и мнений, не обязательно достигая общего мнения;</w:t>
      </w:r>
    </w:p>
    <w:p w14:paraId="674D8B9B" w14:textId="77777777" w:rsidR="00B964D3" w:rsidRPr="00DB3086" w:rsidRDefault="00B964D3" w:rsidP="00B964D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смогли постичь смысл изучаемого материала, который иногда чувствуют интуитивно, но не могут высказать вербально, четко и ясно, или конструировать новый смысл, новую позицию;</w:t>
      </w:r>
    </w:p>
    <w:p w14:paraId="24F1A31C" w14:textId="77777777" w:rsidR="00B964D3" w:rsidRPr="00DB3086" w:rsidRDefault="00B964D3" w:rsidP="00B964D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смогли согласовать свою позицию или действия относительно обсуждаемой проблемы.</w:t>
      </w:r>
    </w:p>
    <w:p w14:paraId="650B2EEE" w14:textId="77777777" w:rsidR="00B964D3" w:rsidRPr="00DB3086" w:rsidRDefault="00B964D3" w:rsidP="00B964D3">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 </w:t>
      </w:r>
      <w:r w:rsidRPr="00DB3086">
        <w:rPr>
          <w:rFonts w:ascii="Times New Roman" w:eastAsia="Times New Roman" w:hAnsi="Times New Roman" w:cs="Times New Roman"/>
          <w:sz w:val="24"/>
          <w:szCs w:val="24"/>
          <w:lang w:eastAsia="ru-RU"/>
        </w:rPr>
        <w:t xml:space="preserve">оцениваются действия всех участников группы. Понимание проблемы, высказывания и действия полностью соответствуют заданным целям. Соответствие реальной действительности решений, выработанных в ходе игры. Владение терминологией, демонстрация владения учебным материалом по теме игры, владение методами аргументации, умение работать в группе (умение слушать, конструктивно вести беседу, убеждать, управлять временем, бесконфликтно общаться), достижение игровых целей, (соответствие роли – при ролевой игре).  Ясность и стиль изложения.  </w:t>
      </w:r>
    </w:p>
    <w:p w14:paraId="79143E6B" w14:textId="77777777" w:rsidR="00B964D3" w:rsidRPr="00DB3086" w:rsidRDefault="00B964D3" w:rsidP="00B964D3">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все требования выполнены в полном объеме.</w:t>
      </w:r>
    </w:p>
    <w:p w14:paraId="18AB8689" w14:textId="77777777" w:rsidR="00B964D3" w:rsidRPr="00DB3086" w:rsidRDefault="00B964D3" w:rsidP="00B964D3">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обучающиеся в целом демонстрируют понимание проблемы, высказывания и действия полностью соответствуют заданным целям. Решения, выработанные в ходе игры, полностью соответствуют реальной действительности. Но некоторые объяснения не совсем аргументированы, нарушены нормы общения, нарушены временные рамки, нарушен стиль изложения.</w:t>
      </w:r>
    </w:p>
    <w:p w14:paraId="0754EC65"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обучающиеся в целом демонстрируют понимание проблемы, высказывания и действия в целом соответствуют заданным целям. Однако, решения, выработанные в ходе игры, не совсем соответствуют реальной действительности. Некоторые объяснения не совсем аргументированы, нарушены временные рамки, нарушен стиль изложения.</w:t>
      </w:r>
    </w:p>
    <w:p w14:paraId="5FFDA220"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обучающиеся не понимают проблему, их высказывания не соответствуют заданным целям.</w:t>
      </w:r>
    </w:p>
    <w:p w14:paraId="204191C0" w14:textId="77777777" w:rsidR="00B964D3" w:rsidRPr="00DB3086"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Тестирование</w:t>
      </w:r>
    </w:p>
    <w:p w14:paraId="0E812A5A"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Является одним из средств контроля знаний </w:t>
      </w:r>
      <w:r>
        <w:rPr>
          <w:rFonts w:ascii="Times New Roman" w:eastAsia="Times New Roman" w:hAnsi="Times New Roman" w:cs="Times New Roman"/>
          <w:sz w:val="24"/>
          <w:szCs w:val="24"/>
          <w:lang w:eastAsia="ru-RU"/>
        </w:rPr>
        <w:t>обучающихся по дисциплине (модулю).</w:t>
      </w:r>
    </w:p>
    <w:p w14:paraId="0C4269A2" w14:textId="77777777" w:rsidR="00B964D3" w:rsidRPr="00DB3086" w:rsidRDefault="00B964D3" w:rsidP="00B964D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 </w:t>
      </w:r>
      <w:r w:rsidRPr="00DB3086">
        <w:rPr>
          <w:rFonts w:ascii="Times New Roman" w:eastAsia="Times New Roman" w:hAnsi="Times New Roman" w:cs="Times New Roman"/>
          <w:sz w:val="24"/>
          <w:szCs w:val="24"/>
          <w:lang w:eastAsia="ru-RU"/>
        </w:rPr>
        <w:t>правильный ответ на вопрос</w:t>
      </w:r>
    </w:p>
    <w:p w14:paraId="6ADB2266"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если правильно выполнено 90-100% заданий</w:t>
      </w:r>
      <w:r>
        <w:rPr>
          <w:rFonts w:ascii="Times New Roman" w:eastAsia="Times New Roman" w:hAnsi="Times New Roman" w:cs="Times New Roman"/>
          <w:sz w:val="24"/>
          <w:szCs w:val="24"/>
          <w:lang w:eastAsia="ru-RU"/>
        </w:rPr>
        <w:t>.</w:t>
      </w:r>
    </w:p>
    <w:p w14:paraId="73C385E2"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правильно выполнено 70-89% заданий</w:t>
      </w:r>
      <w:r>
        <w:rPr>
          <w:rFonts w:ascii="Times New Roman" w:eastAsia="Times New Roman" w:hAnsi="Times New Roman" w:cs="Times New Roman"/>
          <w:sz w:val="24"/>
          <w:szCs w:val="24"/>
          <w:lang w:eastAsia="ru-RU"/>
        </w:rPr>
        <w:t>.</w:t>
      </w:r>
    </w:p>
    <w:p w14:paraId="2EF41F6C"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в случае, если правильно выполнено 50-69% заданий</w:t>
      </w:r>
      <w:r>
        <w:rPr>
          <w:rFonts w:ascii="Times New Roman" w:eastAsia="Times New Roman" w:hAnsi="Times New Roman" w:cs="Times New Roman"/>
          <w:sz w:val="24"/>
          <w:szCs w:val="24"/>
          <w:lang w:eastAsia="ru-RU"/>
        </w:rPr>
        <w:t>.</w:t>
      </w:r>
    </w:p>
    <w:p w14:paraId="6666307F"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правильно выполнено менее 50% заданий</w:t>
      </w:r>
      <w:r>
        <w:rPr>
          <w:rFonts w:ascii="Times New Roman" w:eastAsia="Times New Roman" w:hAnsi="Times New Roman" w:cs="Times New Roman"/>
          <w:sz w:val="24"/>
          <w:szCs w:val="24"/>
          <w:lang w:eastAsia="ru-RU"/>
        </w:rPr>
        <w:t>.</w:t>
      </w:r>
    </w:p>
    <w:p w14:paraId="795F762A" w14:textId="77777777" w:rsidR="00B964D3" w:rsidRPr="00DB3086" w:rsidRDefault="00B964D3" w:rsidP="00B964D3">
      <w:pPr>
        <w:spacing w:after="0" w:line="240" w:lineRule="auto"/>
        <w:jc w:val="both"/>
        <w:rPr>
          <w:rFonts w:ascii="Times New Roman" w:eastAsia="Times New Roman" w:hAnsi="Times New Roman" w:cs="Times New Roman"/>
          <w:b/>
          <w:sz w:val="24"/>
          <w:szCs w:val="24"/>
          <w:lang w:eastAsia="ru-RU"/>
        </w:rPr>
      </w:pPr>
      <w:bookmarkStart w:id="22" w:name="_Hlk153289484"/>
      <w:r w:rsidRPr="00DB3086">
        <w:rPr>
          <w:rFonts w:ascii="Times New Roman" w:eastAsia="Times New Roman" w:hAnsi="Times New Roman" w:cs="Times New Roman"/>
          <w:b/>
          <w:sz w:val="24"/>
          <w:szCs w:val="24"/>
          <w:lang w:eastAsia="ru-RU"/>
        </w:rPr>
        <w:t>Контрольная работа</w:t>
      </w:r>
    </w:p>
    <w:p w14:paraId="5E451707" w14:textId="77777777" w:rsidR="00B964D3" w:rsidRPr="00DB3086" w:rsidRDefault="00B964D3" w:rsidP="00B964D3">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Оценивается не только глубина знаний поставленных вопросов, но и умение изложить письменно.</w:t>
      </w:r>
    </w:p>
    <w:p w14:paraId="1B91456E" w14:textId="77777777" w:rsidR="00B964D3" w:rsidRPr="00DB3086" w:rsidRDefault="00B964D3" w:rsidP="00B964D3">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lastRenderedPageBreak/>
        <w:t xml:space="preserve">Критерии оценивания: </w:t>
      </w:r>
      <w:r w:rsidRPr="00DB3086">
        <w:rPr>
          <w:rFonts w:ascii="Times New Roman" w:eastAsia="Times New Roman" w:hAnsi="Times New Roman" w:cs="Times New Roman"/>
          <w:sz w:val="24"/>
          <w:szCs w:val="24"/>
          <w:lang w:eastAsia="ru-RU"/>
        </w:rPr>
        <w:t>последовательность, полнота, логичность изложения, анализ различных точек зрения, самостоятельное обобщение материала. Изложение материала без фактических ошибок.</w:t>
      </w:r>
    </w:p>
    <w:p w14:paraId="2F21574B"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соблюдены все критерии.</w:t>
      </w:r>
    </w:p>
    <w:p w14:paraId="2D1E92EB" w14:textId="77777777" w:rsidR="00B964D3" w:rsidRPr="00DB3086" w:rsidRDefault="00B964D3" w:rsidP="00B964D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твердо знает материал, грамотно </w:t>
      </w:r>
      <w:proofErr w:type="gramStart"/>
      <w:r w:rsidRPr="00DB3086">
        <w:rPr>
          <w:rFonts w:ascii="Times New Roman" w:eastAsia="Times New Roman" w:hAnsi="Times New Roman" w:cs="Times New Roman"/>
          <w:sz w:val="24"/>
          <w:szCs w:val="24"/>
          <w:lang w:eastAsia="ru-RU"/>
        </w:rPr>
        <w:t>и по существу</w:t>
      </w:r>
      <w:proofErr w:type="gramEnd"/>
      <w:r w:rsidRPr="00DB3086">
        <w:rPr>
          <w:rFonts w:ascii="Times New Roman" w:eastAsia="Times New Roman" w:hAnsi="Times New Roman" w:cs="Times New Roman"/>
          <w:sz w:val="24"/>
          <w:szCs w:val="24"/>
          <w:lang w:eastAsia="ru-RU"/>
        </w:rPr>
        <w:t xml:space="preserve"> излагает его, знает практическую базу, но допускает несущественные погрешности. </w:t>
      </w:r>
    </w:p>
    <w:p w14:paraId="08F6FD78" w14:textId="77777777" w:rsidR="00B964D3" w:rsidRPr="00DB3086"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освоил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материала, затрудняется с ответами, показывает отсутствие должной связи между анализом, аргументацией и выводами. </w:t>
      </w:r>
    </w:p>
    <w:p w14:paraId="06668BA3" w14:textId="77777777" w:rsidR="00B964D3"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не отвечает на поставленные вопросы.</w:t>
      </w:r>
    </w:p>
    <w:bookmarkEnd w:id="22"/>
    <w:p w14:paraId="270791AE" w14:textId="77777777" w:rsidR="00B964D3" w:rsidRPr="008A528C" w:rsidRDefault="00B964D3" w:rsidP="00B964D3">
      <w:pPr>
        <w:widowControl w:val="0"/>
        <w:tabs>
          <w:tab w:val="left" w:pos="851"/>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42E1C">
        <w:rPr>
          <w:rFonts w:ascii="Times New Roman" w:eastAsia="Times New Roman" w:hAnsi="Times New Roman" w:cs="Times New Roman"/>
          <w:b/>
          <w:sz w:val="24"/>
          <w:szCs w:val="24"/>
          <w:lang w:eastAsia="ru-RU"/>
        </w:rPr>
        <w:t>Критерии оценки ответа обучающегося на вопросы собеседования по практике</w:t>
      </w:r>
    </w:p>
    <w:p w14:paraId="686C9328" w14:textId="77777777" w:rsidR="00B964D3" w:rsidRPr="008A528C"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ответа на вопросы собеседования во время текущего контроля</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успеваемости предполагает дифференцированный подход к обучающемуся,</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учет его индивидуальных способностей, степень усвоения и систематизации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основных профессиональных понятий и категорий, формирования</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профессиональных навыков и умений во время прохождения практики,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умение использовать в ответе практический материал.</w:t>
      </w:r>
    </w:p>
    <w:p w14:paraId="2856424B" w14:textId="77777777" w:rsidR="00B964D3" w:rsidRPr="008A528C"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Критерии оценки: выделение и понимание проблемы; умение обобщать,</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сопоставлять различные точки зрения; наличие собственной позиции;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соответствие ответа поставленному вопросу; самостоятельное обобщение</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материала и последовательность, полнота, логичность изложения; умение</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сделать квалифицированные выводы и обобщения с точки зрения решения</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профессиональных задач; умение привести пример; опора на теоретические</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положения; владение соответствующей профессиональной терминологией,</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культурой речи, навыками ораторского искусства, изложение материала без</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фактических ошибок.</w:t>
      </w:r>
    </w:p>
    <w:p w14:paraId="103A0C25" w14:textId="77777777" w:rsidR="00B964D3" w:rsidRPr="008A528C"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«отлично» ставится в случае, когда требования к ответу</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выполнены в полном объеме. Обучающийся не затрудняется с ответом,</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соблюдает культуру речи.</w:t>
      </w:r>
    </w:p>
    <w:p w14:paraId="1DF09334" w14:textId="77777777" w:rsidR="00B964D3" w:rsidRPr="008A528C"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«хорошо» ставится, если в целом выполнены требования к</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ответу, однако есть небольшие неточности в изложении некоторых вопросов.</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Затрудняется в формулировании квалифицированных выводов и обобщений.</w:t>
      </w:r>
    </w:p>
    <w:p w14:paraId="314BE85D" w14:textId="77777777" w:rsidR="00B964D3"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«удовлетворительно» ставится, если требования выполнены</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частично – пытается обосновать свою точку зрения, однако слабо</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аргументирует заявленные положения, практически не способен</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самостоятельно сформулировать выводы и обобщения, не видит связь с</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профессиональной деятельностью, допускает неточности, недостаточно</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правильные формулировки, нарушает последовательность в изложении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материала, затрудняется с ответами, показывает отсутствие должной связи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между анализом, аргументацией и выводами.</w:t>
      </w:r>
    </w:p>
    <w:p w14:paraId="481E13A6" w14:textId="77777777" w:rsidR="00B964D3" w:rsidRDefault="00B964D3" w:rsidP="00B964D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«неудовлетворительно» ставится, если обучающийся не</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отвечает на поставленные вопросы.</w:t>
      </w:r>
    </w:p>
    <w:p w14:paraId="44E4954E" w14:textId="77777777" w:rsidR="006C44CF" w:rsidRPr="00B0739F" w:rsidRDefault="00CE2F24" w:rsidP="00B964D3">
      <w:pPr>
        <w:widowControl w:val="0"/>
        <w:tabs>
          <w:tab w:val="left" w:pos="851"/>
        </w:tabs>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6C44CF" w:rsidRPr="00B0739F">
        <w:rPr>
          <w:rFonts w:ascii="Times New Roman" w:eastAsia="Times New Roman" w:hAnsi="Times New Roman" w:cs="Times New Roman"/>
          <w:b/>
          <w:sz w:val="24"/>
          <w:szCs w:val="24"/>
          <w:lang w:eastAsia="ru-RU"/>
        </w:rPr>
        <w:t>.2.</w:t>
      </w:r>
      <w:r w:rsidR="006C44CF" w:rsidRPr="00B0739F">
        <w:rPr>
          <w:rFonts w:ascii="Times New Roman" w:eastAsia="Times New Roman" w:hAnsi="Times New Roman" w:cs="Times New Roman"/>
          <w:b/>
          <w:sz w:val="24"/>
          <w:szCs w:val="24"/>
          <w:lang w:eastAsia="ru-RU"/>
        </w:rPr>
        <w:tab/>
        <w:t>Промежуточная аттестация</w:t>
      </w:r>
    </w:p>
    <w:p w14:paraId="1040AE8D" w14:textId="77777777" w:rsidR="00B964D3" w:rsidRPr="00176127" w:rsidRDefault="00B964D3"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w:t>
      </w:r>
      <w:r w:rsidRPr="00176127">
        <w:rPr>
          <w:rFonts w:ascii="Times New Roman" w:hAnsi="Times New Roman" w:cs="Times New Roman"/>
          <w:b/>
          <w:sz w:val="24"/>
          <w:szCs w:val="28"/>
        </w:rPr>
        <w:t>.</w:t>
      </w:r>
      <w:r>
        <w:rPr>
          <w:rFonts w:ascii="Times New Roman" w:hAnsi="Times New Roman" w:cs="Times New Roman"/>
          <w:b/>
          <w:sz w:val="24"/>
          <w:szCs w:val="28"/>
        </w:rPr>
        <w:t>2.1</w:t>
      </w:r>
      <w:r w:rsidRPr="00176127">
        <w:rPr>
          <w:rFonts w:ascii="Times New Roman" w:hAnsi="Times New Roman" w:cs="Times New Roman"/>
          <w:b/>
          <w:sz w:val="24"/>
          <w:szCs w:val="28"/>
        </w:rPr>
        <w:t>.</w:t>
      </w:r>
      <w:r>
        <w:rPr>
          <w:rFonts w:ascii="Times New Roman" w:hAnsi="Times New Roman" w:cs="Times New Roman"/>
          <w:b/>
          <w:sz w:val="24"/>
          <w:szCs w:val="28"/>
        </w:rPr>
        <w:tab/>
      </w:r>
      <w:r w:rsidRPr="00176127">
        <w:rPr>
          <w:rFonts w:ascii="Times New Roman" w:hAnsi="Times New Roman" w:cs="Times New Roman"/>
          <w:b/>
          <w:sz w:val="24"/>
          <w:szCs w:val="28"/>
        </w:rPr>
        <w:t>Контрольные задания и/или иные материалы для проведения промежуточной аттестации</w:t>
      </w:r>
    </w:p>
    <w:p w14:paraId="1C750934" w14:textId="77777777" w:rsidR="00BC0002" w:rsidRPr="00A366DE" w:rsidRDefault="00BC0002" w:rsidP="00BC0002">
      <w:pPr>
        <w:spacing w:after="0" w:line="240" w:lineRule="auto"/>
        <w:jc w:val="both"/>
        <w:rPr>
          <w:rFonts w:ascii="Times New Roman" w:eastAsia="Calibri" w:hAnsi="Times New Roman" w:cs="Times New Roman"/>
          <w:i/>
          <w:color w:val="FF0000"/>
          <w:sz w:val="24"/>
          <w:szCs w:val="24"/>
        </w:rPr>
      </w:pPr>
      <w:r>
        <w:rPr>
          <w:rFonts w:ascii="Times New Roman" w:eastAsia="Calibri" w:hAnsi="Times New Roman" w:cs="Times New Roman"/>
          <w:i/>
          <w:color w:val="FF0000"/>
          <w:sz w:val="24"/>
          <w:szCs w:val="24"/>
          <w:highlight w:val="yellow"/>
        </w:rPr>
        <w:t>П</w:t>
      </w:r>
      <w:r w:rsidRPr="006D4CF1">
        <w:rPr>
          <w:rFonts w:ascii="Times New Roman" w:eastAsia="Calibri" w:hAnsi="Times New Roman" w:cs="Times New Roman"/>
          <w:i/>
          <w:color w:val="FF0000"/>
          <w:sz w:val="24"/>
          <w:szCs w:val="24"/>
          <w:highlight w:val="yellow"/>
        </w:rPr>
        <w:t xml:space="preserve">о каждому учебному предмету, курсу, дисциплине (модулю), иному виду учебной деятельности обучающихся </w:t>
      </w:r>
      <w:r>
        <w:rPr>
          <w:rFonts w:ascii="Times New Roman" w:eastAsia="Calibri" w:hAnsi="Times New Roman" w:cs="Times New Roman"/>
          <w:i/>
          <w:color w:val="FF0000"/>
          <w:sz w:val="24"/>
          <w:szCs w:val="24"/>
          <w:highlight w:val="yellow"/>
        </w:rPr>
        <w:t xml:space="preserve">или по программе в целом </w:t>
      </w:r>
      <w:r w:rsidRPr="006D4CF1">
        <w:rPr>
          <w:rFonts w:ascii="Times New Roman" w:eastAsia="Calibri" w:hAnsi="Times New Roman" w:cs="Times New Roman"/>
          <w:i/>
          <w:color w:val="FF0000"/>
          <w:sz w:val="24"/>
          <w:szCs w:val="24"/>
          <w:highlight w:val="yellow"/>
        </w:rPr>
        <w:t xml:space="preserve">оставляются только используемые формы </w:t>
      </w:r>
      <w:r>
        <w:rPr>
          <w:rFonts w:ascii="Times New Roman" w:eastAsia="Calibri" w:hAnsi="Times New Roman" w:cs="Times New Roman"/>
          <w:i/>
          <w:color w:val="FF0000"/>
          <w:sz w:val="24"/>
          <w:szCs w:val="24"/>
          <w:highlight w:val="yellow"/>
        </w:rPr>
        <w:t>промежуточной аттестации</w:t>
      </w:r>
      <w:r w:rsidRPr="006D4CF1">
        <w:rPr>
          <w:rFonts w:ascii="Times New Roman" w:eastAsia="Calibri" w:hAnsi="Times New Roman" w:cs="Times New Roman"/>
          <w:i/>
          <w:color w:val="FF0000"/>
          <w:sz w:val="24"/>
          <w:szCs w:val="24"/>
          <w:highlight w:val="yellow"/>
        </w:rPr>
        <w:t>, добавляются свои формы</w:t>
      </w:r>
      <w:r>
        <w:rPr>
          <w:rFonts w:ascii="Times New Roman" w:eastAsia="Calibri" w:hAnsi="Times New Roman" w:cs="Times New Roman"/>
          <w:i/>
          <w:color w:val="FF0000"/>
          <w:sz w:val="24"/>
          <w:szCs w:val="24"/>
          <w:highlight w:val="yellow"/>
        </w:rPr>
        <w:t>. При подготовке типовых контрольных средств по программе в целом заголовок «Учебный предмет…» удаляется</w:t>
      </w:r>
    </w:p>
    <w:p w14:paraId="50EEC949" w14:textId="77777777" w:rsidR="00BC0002" w:rsidRDefault="00BC0002" w:rsidP="00BC000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F2A72">
        <w:rPr>
          <w:rFonts w:ascii="Times New Roman" w:eastAsia="Times New Roman" w:hAnsi="Times New Roman" w:cs="Times New Roman"/>
          <w:b/>
          <w:sz w:val="24"/>
          <w:szCs w:val="24"/>
          <w:highlight w:val="yellow"/>
          <w:lang w:eastAsia="ru-RU"/>
        </w:rPr>
        <w:t>Учебный предмет</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курс</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дисциплина (модуль)</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иной вид учебной деятельности обучающихся</w:t>
      </w:r>
      <w:r w:rsidRPr="00BB5D45">
        <w:rPr>
          <w:rFonts w:ascii="Times New Roman" w:eastAsia="Times New Roman" w:hAnsi="Times New Roman" w:cs="Times New Roman"/>
          <w:b/>
          <w:sz w:val="24"/>
          <w:szCs w:val="24"/>
          <w:lang w:eastAsia="ru-RU"/>
        </w:rPr>
        <w:t xml:space="preserve"> «</w:t>
      </w:r>
      <w:r w:rsidRPr="004F2A72">
        <w:rPr>
          <w:rFonts w:ascii="Times New Roman" w:eastAsia="Times New Roman" w:hAnsi="Times New Roman" w:cs="Times New Roman"/>
          <w:b/>
          <w:sz w:val="24"/>
          <w:szCs w:val="24"/>
          <w:highlight w:val="yellow"/>
          <w:lang w:eastAsia="ru-RU"/>
        </w:rPr>
        <w:t>…</w:t>
      </w:r>
      <w:r w:rsidRPr="00BB5D45">
        <w:rPr>
          <w:rFonts w:ascii="Times New Roman" w:eastAsia="Times New Roman" w:hAnsi="Times New Roman" w:cs="Times New Roman"/>
          <w:b/>
          <w:sz w:val="24"/>
          <w:szCs w:val="24"/>
          <w:lang w:eastAsia="ru-RU"/>
        </w:rPr>
        <w:t>»</w:t>
      </w:r>
    </w:p>
    <w:p w14:paraId="73ACD49A" w14:textId="77777777" w:rsidR="00B964D3" w:rsidRPr="003418C8" w:rsidRDefault="00B964D3" w:rsidP="00B964D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418C8">
        <w:rPr>
          <w:rFonts w:ascii="Times New Roman" w:eastAsia="Times New Roman" w:hAnsi="Times New Roman" w:cs="Times New Roman"/>
          <w:b/>
          <w:sz w:val="24"/>
          <w:szCs w:val="24"/>
          <w:lang w:eastAsia="ru-RU"/>
        </w:rPr>
        <w:t>Список вопросов для устных ответов (варианты теста)</w:t>
      </w:r>
    </w:p>
    <w:p w14:paraId="4865050A" w14:textId="77777777" w:rsidR="00B964D3" w:rsidRPr="00176127" w:rsidRDefault="00B964D3" w:rsidP="00B964D3">
      <w:pPr>
        <w:spacing w:after="0" w:line="240" w:lineRule="auto"/>
        <w:jc w:val="both"/>
        <w:rPr>
          <w:rFonts w:ascii="Times New Roman" w:eastAsia="Times New Roman" w:hAnsi="Times New Roman" w:cs="Times New Roman"/>
          <w:sz w:val="24"/>
          <w:szCs w:val="24"/>
          <w:lang w:eastAsia="ru-RU"/>
        </w:rPr>
      </w:pPr>
    </w:p>
    <w:p w14:paraId="667F3C74" w14:textId="77777777" w:rsidR="00B964D3" w:rsidRPr="003418C8" w:rsidRDefault="00B964D3" w:rsidP="00B964D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418C8">
        <w:rPr>
          <w:rFonts w:ascii="Times New Roman" w:eastAsia="Times New Roman" w:hAnsi="Times New Roman" w:cs="Times New Roman"/>
          <w:b/>
          <w:sz w:val="24"/>
          <w:szCs w:val="24"/>
          <w:lang w:eastAsia="ru-RU"/>
        </w:rPr>
        <w:t xml:space="preserve">Тексты </w:t>
      </w:r>
      <w:r w:rsidRPr="00F52E06">
        <w:rPr>
          <w:rFonts w:ascii="Times New Roman" w:eastAsia="Times New Roman" w:hAnsi="Times New Roman" w:cs="Times New Roman"/>
          <w:b/>
          <w:sz w:val="24"/>
          <w:szCs w:val="24"/>
          <w:lang w:eastAsia="ru-RU"/>
        </w:rPr>
        <w:t>проблемно-аналитических и</w:t>
      </w:r>
      <w:r>
        <w:rPr>
          <w:rFonts w:ascii="Times New Roman" w:eastAsia="Times New Roman" w:hAnsi="Times New Roman" w:cs="Times New Roman"/>
          <w:b/>
          <w:sz w:val="24"/>
          <w:szCs w:val="24"/>
          <w:lang w:eastAsia="ru-RU"/>
        </w:rPr>
        <w:t xml:space="preserve"> (или)</w:t>
      </w:r>
      <w:r w:rsidRPr="00F52E06">
        <w:rPr>
          <w:rFonts w:ascii="Times New Roman" w:eastAsia="Times New Roman" w:hAnsi="Times New Roman" w:cs="Times New Roman"/>
          <w:b/>
          <w:sz w:val="24"/>
          <w:szCs w:val="24"/>
          <w:lang w:eastAsia="ru-RU"/>
        </w:rPr>
        <w:t xml:space="preserve"> практических учебно-профессиональных задач</w:t>
      </w:r>
    </w:p>
    <w:p w14:paraId="3A3F1697" w14:textId="77777777" w:rsidR="00B964D3" w:rsidRDefault="00B964D3" w:rsidP="00B964D3">
      <w:pPr>
        <w:spacing w:after="0" w:line="240" w:lineRule="auto"/>
        <w:jc w:val="both"/>
        <w:rPr>
          <w:rFonts w:ascii="Times New Roman" w:eastAsia="Times New Roman" w:hAnsi="Times New Roman" w:cs="Times New Roman"/>
          <w:sz w:val="24"/>
          <w:szCs w:val="24"/>
          <w:lang w:eastAsia="ru-RU"/>
        </w:rPr>
      </w:pPr>
    </w:p>
    <w:p w14:paraId="215280A4" w14:textId="77777777" w:rsidR="00B964D3" w:rsidRPr="00176127" w:rsidRDefault="00B964D3"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w:t>
      </w:r>
      <w:r w:rsidRPr="00176127">
        <w:rPr>
          <w:rFonts w:ascii="Times New Roman" w:hAnsi="Times New Roman" w:cs="Times New Roman"/>
          <w:b/>
          <w:sz w:val="24"/>
          <w:szCs w:val="28"/>
        </w:rPr>
        <w:t>.</w:t>
      </w:r>
      <w:r>
        <w:rPr>
          <w:rFonts w:ascii="Times New Roman" w:hAnsi="Times New Roman" w:cs="Times New Roman"/>
          <w:b/>
          <w:sz w:val="24"/>
          <w:szCs w:val="28"/>
        </w:rPr>
        <w:t>2.2</w:t>
      </w:r>
      <w:r w:rsidRPr="00176127">
        <w:rPr>
          <w:rFonts w:ascii="Times New Roman" w:hAnsi="Times New Roman" w:cs="Times New Roman"/>
          <w:b/>
          <w:sz w:val="24"/>
          <w:szCs w:val="28"/>
        </w:rPr>
        <w:t>.</w:t>
      </w:r>
      <w:r>
        <w:rPr>
          <w:rFonts w:ascii="Times New Roman" w:hAnsi="Times New Roman" w:cs="Times New Roman"/>
          <w:b/>
          <w:sz w:val="24"/>
          <w:szCs w:val="28"/>
        </w:rPr>
        <w:tab/>
        <w:t>П</w:t>
      </w:r>
      <w:r w:rsidRPr="00176127">
        <w:rPr>
          <w:rFonts w:ascii="Times New Roman" w:hAnsi="Times New Roman" w:cs="Times New Roman"/>
          <w:b/>
          <w:sz w:val="24"/>
          <w:szCs w:val="28"/>
        </w:rPr>
        <w:t>роцедур</w:t>
      </w:r>
      <w:r>
        <w:rPr>
          <w:rFonts w:ascii="Times New Roman" w:hAnsi="Times New Roman" w:cs="Times New Roman"/>
          <w:b/>
          <w:sz w:val="24"/>
          <w:szCs w:val="28"/>
        </w:rPr>
        <w:t>а</w:t>
      </w:r>
      <w:r w:rsidRPr="00176127">
        <w:rPr>
          <w:rFonts w:ascii="Times New Roman" w:hAnsi="Times New Roman" w:cs="Times New Roman"/>
          <w:b/>
          <w:sz w:val="24"/>
          <w:szCs w:val="28"/>
        </w:rPr>
        <w:t xml:space="preserve"> оценивания знаний, умений, навыков в ходе промежуточной аттестации</w:t>
      </w:r>
    </w:p>
    <w:p w14:paraId="751DC8A0" w14:textId="77777777" w:rsidR="00B964D3" w:rsidRPr="00F52E06" w:rsidRDefault="00B964D3" w:rsidP="00B964D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52E06">
        <w:rPr>
          <w:rFonts w:ascii="Times New Roman" w:eastAsia="Times New Roman" w:hAnsi="Times New Roman" w:cs="Times New Roman"/>
          <w:b/>
          <w:sz w:val="24"/>
          <w:szCs w:val="24"/>
          <w:lang w:eastAsia="ru-RU"/>
        </w:rPr>
        <w:t>Процедура оценивания знаний (тест)</w:t>
      </w:r>
    </w:p>
    <w:tbl>
      <w:tblPr>
        <w:tblStyle w:val="7"/>
        <w:tblW w:w="5000" w:type="pct"/>
        <w:tblLook w:val="04A0" w:firstRow="1" w:lastRow="0" w:firstColumn="1" w:lastColumn="0" w:noHBand="0" w:noVBand="1"/>
      </w:tblPr>
      <w:tblGrid>
        <w:gridCol w:w="3822"/>
        <w:gridCol w:w="5523"/>
      </w:tblGrid>
      <w:tr w:rsidR="00B964D3" w:rsidRPr="00B361F3" w14:paraId="61148300" w14:textId="77777777" w:rsidTr="00B964D3">
        <w:tc>
          <w:tcPr>
            <w:tcW w:w="2045" w:type="pct"/>
          </w:tcPr>
          <w:p w14:paraId="12A6930C" w14:textId="77777777" w:rsidR="00B964D3" w:rsidRPr="00B361F3" w:rsidRDefault="00B964D3" w:rsidP="00B964D3">
            <w:pPr>
              <w:widowControl w:val="0"/>
              <w:autoSpaceDE w:val="0"/>
              <w:autoSpaceDN w:val="0"/>
              <w:adjustRightInd w:val="0"/>
              <w:jc w:val="both"/>
              <w:rPr>
                <w:szCs w:val="24"/>
              </w:rPr>
            </w:pPr>
            <w:r w:rsidRPr="00B361F3">
              <w:rPr>
                <w:szCs w:val="24"/>
              </w:rPr>
              <w:t>Предлагаемое количество заданий</w:t>
            </w:r>
          </w:p>
        </w:tc>
        <w:tc>
          <w:tcPr>
            <w:tcW w:w="2955" w:type="pct"/>
          </w:tcPr>
          <w:p w14:paraId="1B63DCA6" w14:textId="77777777" w:rsidR="00B964D3" w:rsidRPr="00B361F3" w:rsidRDefault="00B964D3" w:rsidP="00B964D3">
            <w:pPr>
              <w:widowControl w:val="0"/>
              <w:autoSpaceDE w:val="0"/>
              <w:autoSpaceDN w:val="0"/>
              <w:adjustRightInd w:val="0"/>
              <w:jc w:val="both"/>
              <w:rPr>
                <w:szCs w:val="24"/>
              </w:rPr>
            </w:pPr>
            <w:r w:rsidRPr="00B361F3">
              <w:rPr>
                <w:szCs w:val="24"/>
              </w:rPr>
              <w:t>20</w:t>
            </w:r>
          </w:p>
        </w:tc>
      </w:tr>
      <w:tr w:rsidR="00B964D3" w:rsidRPr="00B361F3" w14:paraId="7F117339" w14:textId="77777777" w:rsidTr="00B964D3">
        <w:tc>
          <w:tcPr>
            <w:tcW w:w="2045" w:type="pct"/>
          </w:tcPr>
          <w:p w14:paraId="6AF287C4" w14:textId="77777777" w:rsidR="00B964D3" w:rsidRPr="00B361F3" w:rsidRDefault="00B964D3" w:rsidP="00B964D3">
            <w:pPr>
              <w:widowControl w:val="0"/>
              <w:autoSpaceDE w:val="0"/>
              <w:autoSpaceDN w:val="0"/>
              <w:adjustRightInd w:val="0"/>
              <w:jc w:val="both"/>
              <w:rPr>
                <w:szCs w:val="24"/>
              </w:rPr>
            </w:pPr>
            <w:r w:rsidRPr="00B361F3">
              <w:rPr>
                <w:szCs w:val="24"/>
              </w:rPr>
              <w:t>Последовательность выборки</w:t>
            </w:r>
          </w:p>
        </w:tc>
        <w:tc>
          <w:tcPr>
            <w:tcW w:w="2955" w:type="pct"/>
          </w:tcPr>
          <w:p w14:paraId="754F5233" w14:textId="77777777" w:rsidR="00B964D3" w:rsidRPr="00B361F3" w:rsidRDefault="00B964D3" w:rsidP="00B964D3">
            <w:pPr>
              <w:widowControl w:val="0"/>
              <w:autoSpaceDE w:val="0"/>
              <w:autoSpaceDN w:val="0"/>
              <w:adjustRightInd w:val="0"/>
              <w:jc w:val="both"/>
              <w:rPr>
                <w:szCs w:val="24"/>
              </w:rPr>
            </w:pPr>
            <w:r w:rsidRPr="00B361F3">
              <w:rPr>
                <w:szCs w:val="24"/>
              </w:rPr>
              <w:t>Определена по разделам</w:t>
            </w:r>
          </w:p>
        </w:tc>
      </w:tr>
      <w:tr w:rsidR="00B964D3" w:rsidRPr="00B361F3" w14:paraId="2C53932E" w14:textId="77777777" w:rsidTr="00B964D3">
        <w:tc>
          <w:tcPr>
            <w:tcW w:w="2045" w:type="pct"/>
          </w:tcPr>
          <w:p w14:paraId="5B7E45EB" w14:textId="77777777" w:rsidR="00B964D3" w:rsidRPr="00B361F3" w:rsidRDefault="00B964D3" w:rsidP="00B964D3">
            <w:pPr>
              <w:widowControl w:val="0"/>
              <w:autoSpaceDE w:val="0"/>
              <w:autoSpaceDN w:val="0"/>
              <w:adjustRightInd w:val="0"/>
              <w:jc w:val="both"/>
              <w:rPr>
                <w:szCs w:val="24"/>
              </w:rPr>
            </w:pPr>
            <w:r w:rsidRPr="00B361F3">
              <w:rPr>
                <w:szCs w:val="24"/>
              </w:rPr>
              <w:t>Критерии оценки</w:t>
            </w:r>
          </w:p>
        </w:tc>
        <w:tc>
          <w:tcPr>
            <w:tcW w:w="2955" w:type="pct"/>
          </w:tcPr>
          <w:p w14:paraId="164D3E16" w14:textId="77777777" w:rsidR="00B964D3" w:rsidRPr="00B361F3" w:rsidRDefault="00B964D3" w:rsidP="00B964D3">
            <w:pPr>
              <w:widowControl w:val="0"/>
              <w:autoSpaceDE w:val="0"/>
              <w:autoSpaceDN w:val="0"/>
              <w:adjustRightInd w:val="0"/>
              <w:jc w:val="both"/>
              <w:rPr>
                <w:szCs w:val="24"/>
              </w:rPr>
            </w:pPr>
            <w:r w:rsidRPr="00B361F3">
              <w:rPr>
                <w:szCs w:val="24"/>
              </w:rPr>
              <w:t>- правильный ответ на вопрос</w:t>
            </w:r>
          </w:p>
        </w:tc>
      </w:tr>
      <w:tr w:rsidR="00B964D3" w:rsidRPr="00B361F3" w14:paraId="7189EC0C" w14:textId="77777777" w:rsidTr="00B964D3">
        <w:tc>
          <w:tcPr>
            <w:tcW w:w="2045" w:type="pct"/>
          </w:tcPr>
          <w:p w14:paraId="1D42269A" w14:textId="77777777" w:rsidR="00B964D3" w:rsidRPr="00B361F3" w:rsidRDefault="00B964D3" w:rsidP="00B964D3">
            <w:pPr>
              <w:widowControl w:val="0"/>
              <w:autoSpaceDE w:val="0"/>
              <w:autoSpaceDN w:val="0"/>
              <w:adjustRightInd w:val="0"/>
              <w:jc w:val="both"/>
              <w:rPr>
                <w:szCs w:val="24"/>
              </w:rPr>
            </w:pPr>
            <w:r w:rsidRPr="00B361F3">
              <w:rPr>
                <w:szCs w:val="24"/>
              </w:rPr>
              <w:t>«5» если</w:t>
            </w:r>
          </w:p>
        </w:tc>
        <w:tc>
          <w:tcPr>
            <w:tcW w:w="2955" w:type="pct"/>
          </w:tcPr>
          <w:p w14:paraId="0DCFA216" w14:textId="77777777" w:rsidR="00B964D3" w:rsidRPr="00B361F3" w:rsidRDefault="00B964D3" w:rsidP="00B964D3">
            <w:pPr>
              <w:widowControl w:val="0"/>
              <w:autoSpaceDE w:val="0"/>
              <w:autoSpaceDN w:val="0"/>
              <w:adjustRightInd w:val="0"/>
              <w:jc w:val="both"/>
              <w:rPr>
                <w:szCs w:val="24"/>
              </w:rPr>
            </w:pPr>
            <w:r w:rsidRPr="00B361F3">
              <w:rPr>
                <w:szCs w:val="24"/>
              </w:rPr>
              <w:t>правильно выполнено 90-100% тестовых заданий</w:t>
            </w:r>
          </w:p>
        </w:tc>
      </w:tr>
      <w:tr w:rsidR="00B964D3" w:rsidRPr="00B361F3" w14:paraId="4F9FACF8" w14:textId="77777777" w:rsidTr="00B964D3">
        <w:tc>
          <w:tcPr>
            <w:tcW w:w="2045" w:type="pct"/>
          </w:tcPr>
          <w:p w14:paraId="53318231" w14:textId="77777777" w:rsidR="00B964D3" w:rsidRPr="00B361F3" w:rsidRDefault="00B964D3" w:rsidP="00B964D3">
            <w:pPr>
              <w:widowControl w:val="0"/>
              <w:autoSpaceDE w:val="0"/>
              <w:autoSpaceDN w:val="0"/>
              <w:adjustRightInd w:val="0"/>
              <w:jc w:val="both"/>
              <w:rPr>
                <w:szCs w:val="24"/>
              </w:rPr>
            </w:pPr>
            <w:r w:rsidRPr="00B361F3">
              <w:rPr>
                <w:szCs w:val="24"/>
              </w:rPr>
              <w:t>«4» если</w:t>
            </w:r>
          </w:p>
        </w:tc>
        <w:tc>
          <w:tcPr>
            <w:tcW w:w="2955" w:type="pct"/>
          </w:tcPr>
          <w:p w14:paraId="2D5C7921" w14:textId="77777777" w:rsidR="00B964D3" w:rsidRPr="00B361F3" w:rsidRDefault="00B964D3" w:rsidP="00B964D3">
            <w:pPr>
              <w:widowControl w:val="0"/>
              <w:autoSpaceDE w:val="0"/>
              <w:autoSpaceDN w:val="0"/>
              <w:adjustRightInd w:val="0"/>
              <w:jc w:val="both"/>
              <w:rPr>
                <w:szCs w:val="24"/>
              </w:rPr>
            </w:pPr>
            <w:r w:rsidRPr="00B361F3">
              <w:rPr>
                <w:szCs w:val="24"/>
              </w:rPr>
              <w:t>правильно выполнено 70-89% тестовых заданий</w:t>
            </w:r>
          </w:p>
        </w:tc>
      </w:tr>
      <w:tr w:rsidR="00B964D3" w:rsidRPr="00B361F3" w14:paraId="27AE9A02" w14:textId="77777777" w:rsidTr="00B964D3">
        <w:tc>
          <w:tcPr>
            <w:tcW w:w="2045" w:type="pct"/>
          </w:tcPr>
          <w:p w14:paraId="3BBB98F6" w14:textId="77777777" w:rsidR="00B964D3" w:rsidRPr="00B361F3" w:rsidRDefault="00B964D3" w:rsidP="00B964D3">
            <w:pPr>
              <w:widowControl w:val="0"/>
              <w:autoSpaceDE w:val="0"/>
              <w:autoSpaceDN w:val="0"/>
              <w:adjustRightInd w:val="0"/>
              <w:jc w:val="both"/>
              <w:rPr>
                <w:szCs w:val="24"/>
              </w:rPr>
            </w:pPr>
            <w:r w:rsidRPr="00B361F3">
              <w:rPr>
                <w:szCs w:val="24"/>
              </w:rPr>
              <w:t>«3» если</w:t>
            </w:r>
          </w:p>
        </w:tc>
        <w:tc>
          <w:tcPr>
            <w:tcW w:w="2955" w:type="pct"/>
          </w:tcPr>
          <w:p w14:paraId="26E7DA4E" w14:textId="77777777" w:rsidR="00B964D3" w:rsidRPr="00B361F3" w:rsidRDefault="00B964D3" w:rsidP="00B964D3">
            <w:pPr>
              <w:widowControl w:val="0"/>
              <w:autoSpaceDE w:val="0"/>
              <w:autoSpaceDN w:val="0"/>
              <w:adjustRightInd w:val="0"/>
              <w:jc w:val="both"/>
              <w:rPr>
                <w:szCs w:val="24"/>
              </w:rPr>
            </w:pPr>
            <w:r w:rsidRPr="00B361F3">
              <w:rPr>
                <w:szCs w:val="24"/>
              </w:rPr>
              <w:t>правильно выполнено 50-69% тестовых заданий</w:t>
            </w:r>
          </w:p>
        </w:tc>
      </w:tr>
    </w:tbl>
    <w:p w14:paraId="705716FD" w14:textId="77777777" w:rsidR="00B964D3" w:rsidRPr="00F52E06" w:rsidRDefault="00B964D3" w:rsidP="00B964D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52E06">
        <w:rPr>
          <w:rFonts w:ascii="Times New Roman" w:eastAsia="Times New Roman" w:hAnsi="Times New Roman" w:cs="Times New Roman"/>
          <w:b/>
          <w:sz w:val="24"/>
          <w:szCs w:val="24"/>
          <w:lang w:eastAsia="ru-RU"/>
        </w:rPr>
        <w:t>Процедура оценивания знаний (устный ответ)</w:t>
      </w:r>
    </w:p>
    <w:tbl>
      <w:tblPr>
        <w:tblStyle w:val="7"/>
        <w:tblW w:w="0" w:type="auto"/>
        <w:tblLook w:val="04A0" w:firstRow="1" w:lastRow="0" w:firstColumn="1" w:lastColumn="0" w:noHBand="0" w:noVBand="1"/>
      </w:tblPr>
      <w:tblGrid>
        <w:gridCol w:w="3823"/>
        <w:gridCol w:w="5522"/>
      </w:tblGrid>
      <w:tr w:rsidR="00B964D3" w:rsidRPr="00B361F3" w14:paraId="59554A0B" w14:textId="77777777" w:rsidTr="00B964D3">
        <w:tc>
          <w:tcPr>
            <w:tcW w:w="3823" w:type="dxa"/>
          </w:tcPr>
          <w:p w14:paraId="5819E710" w14:textId="77777777" w:rsidR="00B964D3" w:rsidRPr="00B361F3" w:rsidRDefault="00B964D3" w:rsidP="00B964D3">
            <w:pPr>
              <w:widowControl w:val="0"/>
              <w:autoSpaceDE w:val="0"/>
              <w:autoSpaceDN w:val="0"/>
              <w:adjustRightInd w:val="0"/>
              <w:jc w:val="both"/>
              <w:rPr>
                <w:szCs w:val="24"/>
              </w:rPr>
            </w:pPr>
            <w:r w:rsidRPr="00B361F3">
              <w:rPr>
                <w:szCs w:val="24"/>
              </w:rPr>
              <w:t>Предел длительности</w:t>
            </w:r>
          </w:p>
        </w:tc>
        <w:tc>
          <w:tcPr>
            <w:tcW w:w="5522" w:type="dxa"/>
          </w:tcPr>
          <w:p w14:paraId="74C23417" w14:textId="77777777" w:rsidR="00B964D3" w:rsidRPr="00B361F3" w:rsidRDefault="00B964D3" w:rsidP="00B964D3">
            <w:pPr>
              <w:widowControl w:val="0"/>
              <w:autoSpaceDE w:val="0"/>
              <w:autoSpaceDN w:val="0"/>
              <w:adjustRightInd w:val="0"/>
              <w:jc w:val="both"/>
              <w:rPr>
                <w:szCs w:val="24"/>
              </w:rPr>
            </w:pPr>
            <w:r w:rsidRPr="00B361F3">
              <w:rPr>
                <w:szCs w:val="24"/>
              </w:rPr>
              <w:t>10 минут</w:t>
            </w:r>
          </w:p>
        </w:tc>
      </w:tr>
      <w:tr w:rsidR="00B964D3" w:rsidRPr="00B361F3" w14:paraId="258C5288" w14:textId="77777777" w:rsidTr="00B964D3">
        <w:tc>
          <w:tcPr>
            <w:tcW w:w="3823" w:type="dxa"/>
          </w:tcPr>
          <w:p w14:paraId="38067338" w14:textId="77777777" w:rsidR="00B964D3" w:rsidRPr="00B361F3" w:rsidRDefault="00B964D3" w:rsidP="00B964D3">
            <w:pPr>
              <w:widowControl w:val="0"/>
              <w:autoSpaceDE w:val="0"/>
              <w:autoSpaceDN w:val="0"/>
              <w:adjustRightInd w:val="0"/>
              <w:jc w:val="both"/>
              <w:rPr>
                <w:szCs w:val="24"/>
              </w:rPr>
            </w:pPr>
            <w:r w:rsidRPr="00B361F3">
              <w:rPr>
                <w:szCs w:val="24"/>
              </w:rPr>
              <w:t>Предлагаемое количество заданий</w:t>
            </w:r>
          </w:p>
        </w:tc>
        <w:tc>
          <w:tcPr>
            <w:tcW w:w="5522" w:type="dxa"/>
          </w:tcPr>
          <w:p w14:paraId="6A7F0268" w14:textId="77777777" w:rsidR="00B964D3" w:rsidRPr="00B361F3" w:rsidRDefault="00B964D3" w:rsidP="00B964D3">
            <w:pPr>
              <w:widowControl w:val="0"/>
              <w:autoSpaceDE w:val="0"/>
              <w:autoSpaceDN w:val="0"/>
              <w:adjustRightInd w:val="0"/>
              <w:jc w:val="both"/>
              <w:rPr>
                <w:szCs w:val="24"/>
              </w:rPr>
            </w:pPr>
            <w:r w:rsidRPr="00B361F3">
              <w:rPr>
                <w:szCs w:val="24"/>
              </w:rPr>
              <w:t>2 вопроса</w:t>
            </w:r>
          </w:p>
        </w:tc>
      </w:tr>
      <w:tr w:rsidR="00B964D3" w:rsidRPr="00B361F3" w14:paraId="5D3E526A" w14:textId="77777777" w:rsidTr="00B964D3">
        <w:tc>
          <w:tcPr>
            <w:tcW w:w="3823" w:type="dxa"/>
          </w:tcPr>
          <w:p w14:paraId="134703D3" w14:textId="77777777" w:rsidR="00B964D3" w:rsidRPr="00B361F3" w:rsidRDefault="00B964D3" w:rsidP="00B964D3">
            <w:pPr>
              <w:widowControl w:val="0"/>
              <w:autoSpaceDE w:val="0"/>
              <w:autoSpaceDN w:val="0"/>
              <w:adjustRightInd w:val="0"/>
              <w:jc w:val="both"/>
              <w:rPr>
                <w:szCs w:val="24"/>
              </w:rPr>
            </w:pPr>
            <w:r w:rsidRPr="00B361F3">
              <w:rPr>
                <w:szCs w:val="24"/>
              </w:rPr>
              <w:t>Последовательность выборки вопросов из каждого раздела</w:t>
            </w:r>
          </w:p>
        </w:tc>
        <w:tc>
          <w:tcPr>
            <w:tcW w:w="5522" w:type="dxa"/>
          </w:tcPr>
          <w:p w14:paraId="266A7605" w14:textId="77777777" w:rsidR="00B964D3" w:rsidRPr="00B361F3" w:rsidRDefault="00B964D3" w:rsidP="00B964D3">
            <w:pPr>
              <w:widowControl w:val="0"/>
              <w:autoSpaceDE w:val="0"/>
              <w:autoSpaceDN w:val="0"/>
              <w:adjustRightInd w:val="0"/>
              <w:jc w:val="both"/>
              <w:rPr>
                <w:szCs w:val="24"/>
              </w:rPr>
            </w:pPr>
            <w:r w:rsidRPr="00B361F3">
              <w:rPr>
                <w:szCs w:val="24"/>
              </w:rPr>
              <w:t>Случайная</w:t>
            </w:r>
          </w:p>
        </w:tc>
      </w:tr>
      <w:tr w:rsidR="00B964D3" w:rsidRPr="00B361F3" w14:paraId="6C57A38F" w14:textId="77777777" w:rsidTr="00B964D3">
        <w:tc>
          <w:tcPr>
            <w:tcW w:w="3823" w:type="dxa"/>
          </w:tcPr>
          <w:p w14:paraId="3AEC99FB" w14:textId="77777777" w:rsidR="00B964D3" w:rsidRPr="00B361F3" w:rsidRDefault="00B964D3" w:rsidP="00B964D3">
            <w:pPr>
              <w:widowControl w:val="0"/>
              <w:autoSpaceDE w:val="0"/>
              <w:autoSpaceDN w:val="0"/>
              <w:adjustRightInd w:val="0"/>
              <w:jc w:val="both"/>
              <w:rPr>
                <w:szCs w:val="24"/>
              </w:rPr>
            </w:pPr>
            <w:r w:rsidRPr="00B361F3">
              <w:rPr>
                <w:szCs w:val="24"/>
              </w:rPr>
              <w:t>Критерии оценки</w:t>
            </w:r>
          </w:p>
        </w:tc>
        <w:tc>
          <w:tcPr>
            <w:tcW w:w="5522" w:type="dxa"/>
          </w:tcPr>
          <w:p w14:paraId="21DBF41F" w14:textId="77777777" w:rsidR="00B964D3" w:rsidRPr="00B361F3" w:rsidRDefault="00B964D3" w:rsidP="00B964D3">
            <w:pPr>
              <w:widowControl w:val="0"/>
              <w:autoSpaceDE w:val="0"/>
              <w:autoSpaceDN w:val="0"/>
              <w:adjustRightInd w:val="0"/>
              <w:jc w:val="both"/>
              <w:rPr>
                <w:szCs w:val="24"/>
              </w:rPr>
            </w:pPr>
            <w:r w:rsidRPr="00B361F3">
              <w:rPr>
                <w:szCs w:val="24"/>
              </w:rPr>
              <w:t>- требуемый объем и структура</w:t>
            </w:r>
          </w:p>
          <w:p w14:paraId="0E311D1C" w14:textId="77777777" w:rsidR="00B964D3" w:rsidRPr="00B361F3" w:rsidRDefault="00B964D3" w:rsidP="00B964D3">
            <w:pPr>
              <w:widowControl w:val="0"/>
              <w:autoSpaceDE w:val="0"/>
              <w:autoSpaceDN w:val="0"/>
              <w:adjustRightInd w:val="0"/>
              <w:jc w:val="both"/>
              <w:rPr>
                <w:szCs w:val="24"/>
              </w:rPr>
            </w:pPr>
            <w:r w:rsidRPr="00B361F3">
              <w:rPr>
                <w:szCs w:val="24"/>
              </w:rPr>
              <w:t>- изложение материала без фактических ошибок</w:t>
            </w:r>
          </w:p>
          <w:p w14:paraId="0D367877" w14:textId="77777777" w:rsidR="00B964D3" w:rsidRPr="00B361F3" w:rsidRDefault="00B964D3" w:rsidP="00B964D3">
            <w:pPr>
              <w:widowControl w:val="0"/>
              <w:autoSpaceDE w:val="0"/>
              <w:autoSpaceDN w:val="0"/>
              <w:adjustRightInd w:val="0"/>
              <w:jc w:val="both"/>
              <w:rPr>
                <w:szCs w:val="24"/>
              </w:rPr>
            </w:pPr>
            <w:r w:rsidRPr="00B361F3">
              <w:rPr>
                <w:szCs w:val="24"/>
              </w:rPr>
              <w:t>- логика изложения</w:t>
            </w:r>
          </w:p>
          <w:p w14:paraId="7DB83708" w14:textId="77777777" w:rsidR="00B964D3" w:rsidRPr="00B361F3" w:rsidRDefault="00B964D3" w:rsidP="00B964D3">
            <w:pPr>
              <w:widowControl w:val="0"/>
              <w:autoSpaceDE w:val="0"/>
              <w:autoSpaceDN w:val="0"/>
              <w:adjustRightInd w:val="0"/>
              <w:jc w:val="both"/>
              <w:rPr>
                <w:szCs w:val="24"/>
              </w:rPr>
            </w:pPr>
            <w:r w:rsidRPr="00B361F3">
              <w:rPr>
                <w:szCs w:val="24"/>
              </w:rPr>
              <w:t>- использование соответствующей терминологии</w:t>
            </w:r>
          </w:p>
          <w:p w14:paraId="1F242AE4" w14:textId="77777777" w:rsidR="00B964D3" w:rsidRPr="00B361F3" w:rsidRDefault="00B964D3" w:rsidP="00B964D3">
            <w:pPr>
              <w:widowControl w:val="0"/>
              <w:autoSpaceDE w:val="0"/>
              <w:autoSpaceDN w:val="0"/>
              <w:adjustRightInd w:val="0"/>
              <w:jc w:val="both"/>
              <w:rPr>
                <w:szCs w:val="24"/>
              </w:rPr>
            </w:pPr>
            <w:r w:rsidRPr="00B361F3">
              <w:rPr>
                <w:szCs w:val="24"/>
              </w:rPr>
              <w:t>- стиль речи и культура речи</w:t>
            </w:r>
          </w:p>
          <w:p w14:paraId="498E1F68" w14:textId="77777777" w:rsidR="00B964D3" w:rsidRPr="00B361F3" w:rsidRDefault="00B964D3" w:rsidP="00B964D3">
            <w:pPr>
              <w:widowControl w:val="0"/>
              <w:autoSpaceDE w:val="0"/>
              <w:autoSpaceDN w:val="0"/>
              <w:adjustRightInd w:val="0"/>
              <w:jc w:val="both"/>
              <w:rPr>
                <w:szCs w:val="24"/>
              </w:rPr>
            </w:pPr>
            <w:r w:rsidRPr="00B361F3">
              <w:rPr>
                <w:szCs w:val="24"/>
              </w:rPr>
              <w:t>- подбор примеров их научной литературы и практики</w:t>
            </w:r>
          </w:p>
        </w:tc>
      </w:tr>
      <w:tr w:rsidR="00B964D3" w:rsidRPr="00B361F3" w14:paraId="0D94D7E6" w14:textId="77777777" w:rsidTr="00B964D3">
        <w:tc>
          <w:tcPr>
            <w:tcW w:w="3823" w:type="dxa"/>
          </w:tcPr>
          <w:p w14:paraId="792A896D" w14:textId="77777777" w:rsidR="00B964D3" w:rsidRPr="00B361F3" w:rsidRDefault="00B964D3" w:rsidP="00B964D3">
            <w:pPr>
              <w:widowControl w:val="0"/>
              <w:autoSpaceDE w:val="0"/>
              <w:autoSpaceDN w:val="0"/>
              <w:adjustRightInd w:val="0"/>
              <w:jc w:val="both"/>
              <w:rPr>
                <w:szCs w:val="24"/>
              </w:rPr>
            </w:pPr>
            <w:r w:rsidRPr="00B361F3">
              <w:rPr>
                <w:szCs w:val="24"/>
              </w:rPr>
              <w:t>«5» если</w:t>
            </w:r>
          </w:p>
        </w:tc>
        <w:tc>
          <w:tcPr>
            <w:tcW w:w="5522" w:type="dxa"/>
          </w:tcPr>
          <w:p w14:paraId="6FE70AC3" w14:textId="77777777" w:rsidR="00B964D3" w:rsidRPr="00B361F3" w:rsidRDefault="00B964D3" w:rsidP="00B964D3">
            <w:pPr>
              <w:widowControl w:val="0"/>
              <w:autoSpaceDE w:val="0"/>
              <w:autoSpaceDN w:val="0"/>
              <w:adjustRightInd w:val="0"/>
              <w:jc w:val="both"/>
              <w:rPr>
                <w:szCs w:val="24"/>
              </w:rPr>
            </w:pPr>
            <w:r w:rsidRPr="00B361F3">
              <w:rPr>
                <w:szCs w:val="24"/>
              </w:rPr>
              <w:t>требования к ответу выполнены в полном объеме</w:t>
            </w:r>
          </w:p>
        </w:tc>
      </w:tr>
      <w:tr w:rsidR="00B964D3" w:rsidRPr="00B361F3" w14:paraId="57085C30" w14:textId="77777777" w:rsidTr="00B964D3">
        <w:tc>
          <w:tcPr>
            <w:tcW w:w="3823" w:type="dxa"/>
          </w:tcPr>
          <w:p w14:paraId="222B4C2D" w14:textId="77777777" w:rsidR="00B964D3" w:rsidRPr="00B361F3" w:rsidRDefault="00B964D3" w:rsidP="00B964D3">
            <w:pPr>
              <w:widowControl w:val="0"/>
              <w:autoSpaceDE w:val="0"/>
              <w:autoSpaceDN w:val="0"/>
              <w:adjustRightInd w:val="0"/>
              <w:jc w:val="both"/>
              <w:rPr>
                <w:szCs w:val="24"/>
              </w:rPr>
            </w:pPr>
            <w:r w:rsidRPr="00B361F3">
              <w:rPr>
                <w:szCs w:val="24"/>
              </w:rPr>
              <w:t>«4» если</w:t>
            </w:r>
          </w:p>
        </w:tc>
        <w:tc>
          <w:tcPr>
            <w:tcW w:w="5522" w:type="dxa"/>
          </w:tcPr>
          <w:p w14:paraId="721627F8" w14:textId="77777777" w:rsidR="00B964D3" w:rsidRPr="00B361F3" w:rsidRDefault="00B964D3" w:rsidP="00B964D3">
            <w:pPr>
              <w:widowControl w:val="0"/>
              <w:autoSpaceDE w:val="0"/>
              <w:autoSpaceDN w:val="0"/>
              <w:adjustRightInd w:val="0"/>
              <w:jc w:val="both"/>
              <w:rPr>
                <w:szCs w:val="24"/>
              </w:rPr>
            </w:pPr>
            <w:r w:rsidRPr="00B361F3">
              <w:rPr>
                <w:szCs w:val="24"/>
              </w:rPr>
              <w:t>в целом выполнены требования к ответу, однако есть небольшие неточности в изложении некоторых вопросов</w:t>
            </w:r>
          </w:p>
        </w:tc>
      </w:tr>
      <w:tr w:rsidR="00B964D3" w:rsidRPr="00B361F3" w14:paraId="075182C9" w14:textId="77777777" w:rsidTr="00B964D3">
        <w:tc>
          <w:tcPr>
            <w:tcW w:w="3823" w:type="dxa"/>
          </w:tcPr>
          <w:p w14:paraId="76C58A75" w14:textId="77777777" w:rsidR="00B964D3" w:rsidRPr="00B361F3" w:rsidRDefault="00B964D3" w:rsidP="00B964D3">
            <w:pPr>
              <w:widowControl w:val="0"/>
              <w:autoSpaceDE w:val="0"/>
              <w:autoSpaceDN w:val="0"/>
              <w:adjustRightInd w:val="0"/>
              <w:jc w:val="both"/>
              <w:rPr>
                <w:szCs w:val="24"/>
              </w:rPr>
            </w:pPr>
            <w:r w:rsidRPr="00B361F3">
              <w:rPr>
                <w:szCs w:val="24"/>
              </w:rPr>
              <w:t>«3» если</w:t>
            </w:r>
          </w:p>
        </w:tc>
        <w:tc>
          <w:tcPr>
            <w:tcW w:w="5522" w:type="dxa"/>
          </w:tcPr>
          <w:p w14:paraId="135D8F5C" w14:textId="77777777" w:rsidR="00B964D3" w:rsidRPr="00B361F3" w:rsidRDefault="00B964D3" w:rsidP="00B964D3">
            <w:pPr>
              <w:widowControl w:val="0"/>
              <w:autoSpaceDE w:val="0"/>
              <w:autoSpaceDN w:val="0"/>
              <w:adjustRightInd w:val="0"/>
              <w:jc w:val="both"/>
              <w:rPr>
                <w:szCs w:val="24"/>
              </w:rPr>
            </w:pPr>
            <w:r w:rsidRPr="00B361F3">
              <w:rPr>
                <w:szCs w:val="24"/>
              </w:rPr>
              <w:t>требования выполнены частично – не выдержан объем, есть фактические ошибки, нарушена логика изложения, недостаточно используется соответствующая терминологии</w:t>
            </w:r>
          </w:p>
        </w:tc>
      </w:tr>
    </w:tbl>
    <w:p w14:paraId="5D12FBA3" w14:textId="77777777" w:rsidR="00B964D3" w:rsidRPr="00F52E06" w:rsidRDefault="00B964D3" w:rsidP="00B964D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52E06">
        <w:rPr>
          <w:rFonts w:ascii="Times New Roman" w:eastAsia="Times New Roman" w:hAnsi="Times New Roman" w:cs="Times New Roman"/>
          <w:b/>
          <w:sz w:val="24"/>
          <w:szCs w:val="24"/>
          <w:lang w:eastAsia="ru-RU"/>
        </w:rPr>
        <w:t>Процедура оценивания умений и навыков (решение проблемно-аналитических и практических учебно-профессиональных задач)</w:t>
      </w:r>
    </w:p>
    <w:tbl>
      <w:tblPr>
        <w:tblStyle w:val="7"/>
        <w:tblW w:w="0" w:type="auto"/>
        <w:tblLook w:val="04A0" w:firstRow="1" w:lastRow="0" w:firstColumn="1" w:lastColumn="0" w:noHBand="0" w:noVBand="1"/>
      </w:tblPr>
      <w:tblGrid>
        <w:gridCol w:w="3823"/>
        <w:gridCol w:w="5522"/>
      </w:tblGrid>
      <w:tr w:rsidR="00B964D3" w:rsidRPr="00B361F3" w14:paraId="63EA3475" w14:textId="77777777" w:rsidTr="00B964D3">
        <w:tc>
          <w:tcPr>
            <w:tcW w:w="3823" w:type="dxa"/>
          </w:tcPr>
          <w:p w14:paraId="3C4C72E8" w14:textId="77777777" w:rsidR="00B964D3" w:rsidRPr="00B361F3" w:rsidRDefault="00B964D3" w:rsidP="00B964D3">
            <w:pPr>
              <w:widowControl w:val="0"/>
              <w:autoSpaceDE w:val="0"/>
              <w:autoSpaceDN w:val="0"/>
              <w:adjustRightInd w:val="0"/>
              <w:jc w:val="both"/>
              <w:rPr>
                <w:szCs w:val="24"/>
              </w:rPr>
            </w:pPr>
            <w:r w:rsidRPr="00B361F3">
              <w:rPr>
                <w:szCs w:val="24"/>
              </w:rPr>
              <w:t>Предлагаемое количество заданий</w:t>
            </w:r>
          </w:p>
        </w:tc>
        <w:tc>
          <w:tcPr>
            <w:tcW w:w="5522" w:type="dxa"/>
          </w:tcPr>
          <w:p w14:paraId="5BE10E30" w14:textId="77777777" w:rsidR="00B964D3" w:rsidRPr="00B361F3" w:rsidRDefault="00B964D3" w:rsidP="00B964D3">
            <w:pPr>
              <w:widowControl w:val="0"/>
              <w:autoSpaceDE w:val="0"/>
              <w:autoSpaceDN w:val="0"/>
              <w:adjustRightInd w:val="0"/>
              <w:jc w:val="both"/>
              <w:rPr>
                <w:szCs w:val="24"/>
              </w:rPr>
            </w:pPr>
            <w:r w:rsidRPr="00B361F3">
              <w:rPr>
                <w:szCs w:val="24"/>
              </w:rPr>
              <w:t xml:space="preserve">1 </w:t>
            </w:r>
          </w:p>
        </w:tc>
      </w:tr>
      <w:tr w:rsidR="00B964D3" w:rsidRPr="00B361F3" w14:paraId="41948DE5" w14:textId="77777777" w:rsidTr="00B964D3">
        <w:tc>
          <w:tcPr>
            <w:tcW w:w="3823" w:type="dxa"/>
          </w:tcPr>
          <w:p w14:paraId="2AEB515C" w14:textId="77777777" w:rsidR="00B964D3" w:rsidRPr="00B361F3" w:rsidRDefault="00B964D3" w:rsidP="00B964D3">
            <w:pPr>
              <w:widowControl w:val="0"/>
              <w:autoSpaceDE w:val="0"/>
              <w:autoSpaceDN w:val="0"/>
              <w:adjustRightInd w:val="0"/>
              <w:jc w:val="both"/>
              <w:rPr>
                <w:szCs w:val="24"/>
              </w:rPr>
            </w:pPr>
            <w:r w:rsidRPr="00B361F3">
              <w:rPr>
                <w:szCs w:val="24"/>
              </w:rPr>
              <w:t xml:space="preserve">Последовательность выборки </w:t>
            </w:r>
          </w:p>
        </w:tc>
        <w:tc>
          <w:tcPr>
            <w:tcW w:w="5522" w:type="dxa"/>
          </w:tcPr>
          <w:p w14:paraId="209CFCA2" w14:textId="77777777" w:rsidR="00B964D3" w:rsidRPr="00B361F3" w:rsidRDefault="00B964D3" w:rsidP="00B964D3">
            <w:pPr>
              <w:widowControl w:val="0"/>
              <w:autoSpaceDE w:val="0"/>
              <w:autoSpaceDN w:val="0"/>
              <w:adjustRightInd w:val="0"/>
              <w:jc w:val="both"/>
              <w:rPr>
                <w:szCs w:val="24"/>
              </w:rPr>
            </w:pPr>
            <w:r w:rsidRPr="00B361F3">
              <w:rPr>
                <w:szCs w:val="24"/>
              </w:rPr>
              <w:t>Случайная</w:t>
            </w:r>
          </w:p>
        </w:tc>
      </w:tr>
      <w:tr w:rsidR="00B964D3" w:rsidRPr="00B361F3" w14:paraId="55047B16" w14:textId="77777777" w:rsidTr="00B964D3">
        <w:tc>
          <w:tcPr>
            <w:tcW w:w="3823" w:type="dxa"/>
          </w:tcPr>
          <w:p w14:paraId="7B14691F" w14:textId="77777777" w:rsidR="00B964D3" w:rsidRPr="00B361F3" w:rsidRDefault="00B964D3" w:rsidP="00B964D3">
            <w:pPr>
              <w:widowControl w:val="0"/>
              <w:autoSpaceDE w:val="0"/>
              <w:autoSpaceDN w:val="0"/>
              <w:adjustRightInd w:val="0"/>
              <w:jc w:val="both"/>
              <w:rPr>
                <w:szCs w:val="24"/>
              </w:rPr>
            </w:pPr>
            <w:r w:rsidRPr="00B361F3">
              <w:rPr>
                <w:szCs w:val="24"/>
              </w:rPr>
              <w:t>Критерии оценки:</w:t>
            </w:r>
          </w:p>
        </w:tc>
        <w:tc>
          <w:tcPr>
            <w:tcW w:w="5522" w:type="dxa"/>
          </w:tcPr>
          <w:p w14:paraId="5911CFC8" w14:textId="77777777" w:rsidR="00B964D3" w:rsidRPr="00B361F3" w:rsidRDefault="00B964D3" w:rsidP="00B964D3">
            <w:pPr>
              <w:widowControl w:val="0"/>
              <w:autoSpaceDE w:val="0"/>
              <w:autoSpaceDN w:val="0"/>
              <w:adjustRightInd w:val="0"/>
              <w:jc w:val="both"/>
              <w:rPr>
                <w:szCs w:val="24"/>
              </w:rPr>
            </w:pPr>
            <w:r w:rsidRPr="00B361F3">
              <w:rPr>
                <w:szCs w:val="24"/>
              </w:rPr>
              <w:t>- выделение и понимание проблемы</w:t>
            </w:r>
          </w:p>
          <w:p w14:paraId="1B5D1FDF" w14:textId="77777777" w:rsidR="00B964D3" w:rsidRPr="00B361F3" w:rsidRDefault="00B964D3" w:rsidP="00B964D3">
            <w:pPr>
              <w:widowControl w:val="0"/>
              <w:autoSpaceDE w:val="0"/>
              <w:autoSpaceDN w:val="0"/>
              <w:adjustRightInd w:val="0"/>
              <w:jc w:val="both"/>
              <w:rPr>
                <w:szCs w:val="24"/>
              </w:rPr>
            </w:pPr>
            <w:r w:rsidRPr="00B361F3">
              <w:rPr>
                <w:szCs w:val="24"/>
              </w:rPr>
              <w:t>- умение обобщать, сопоставлять различные точки зрения</w:t>
            </w:r>
          </w:p>
          <w:p w14:paraId="5E9C7D49" w14:textId="77777777" w:rsidR="00B964D3" w:rsidRPr="00B361F3" w:rsidRDefault="00B964D3" w:rsidP="00B964D3">
            <w:pPr>
              <w:widowControl w:val="0"/>
              <w:autoSpaceDE w:val="0"/>
              <w:autoSpaceDN w:val="0"/>
              <w:adjustRightInd w:val="0"/>
              <w:jc w:val="both"/>
              <w:rPr>
                <w:szCs w:val="24"/>
              </w:rPr>
            </w:pPr>
            <w:r w:rsidRPr="00B361F3">
              <w:rPr>
                <w:szCs w:val="24"/>
              </w:rPr>
              <w:t>- полнота использования источников</w:t>
            </w:r>
          </w:p>
          <w:p w14:paraId="347F3A1A" w14:textId="77777777" w:rsidR="00B964D3" w:rsidRPr="00B361F3" w:rsidRDefault="00B964D3" w:rsidP="00B964D3">
            <w:pPr>
              <w:widowControl w:val="0"/>
              <w:autoSpaceDE w:val="0"/>
              <w:autoSpaceDN w:val="0"/>
              <w:adjustRightInd w:val="0"/>
              <w:jc w:val="both"/>
              <w:rPr>
                <w:szCs w:val="24"/>
              </w:rPr>
            </w:pPr>
            <w:r w:rsidRPr="00B361F3">
              <w:rPr>
                <w:szCs w:val="24"/>
              </w:rPr>
              <w:t>- наличие авторской позиции</w:t>
            </w:r>
          </w:p>
          <w:p w14:paraId="0FE4D675" w14:textId="77777777" w:rsidR="00B964D3" w:rsidRPr="00B361F3" w:rsidRDefault="00B964D3" w:rsidP="00B964D3">
            <w:pPr>
              <w:widowControl w:val="0"/>
              <w:autoSpaceDE w:val="0"/>
              <w:autoSpaceDN w:val="0"/>
              <w:adjustRightInd w:val="0"/>
              <w:jc w:val="both"/>
              <w:rPr>
                <w:szCs w:val="24"/>
              </w:rPr>
            </w:pPr>
            <w:r w:rsidRPr="00B361F3">
              <w:rPr>
                <w:szCs w:val="24"/>
              </w:rPr>
              <w:t>- соответствие ответа поставленному вопросу</w:t>
            </w:r>
          </w:p>
          <w:p w14:paraId="59040644" w14:textId="77777777" w:rsidR="00B964D3" w:rsidRPr="00B361F3" w:rsidRDefault="00B964D3" w:rsidP="00B964D3">
            <w:pPr>
              <w:widowControl w:val="0"/>
              <w:autoSpaceDE w:val="0"/>
              <w:autoSpaceDN w:val="0"/>
              <w:adjustRightInd w:val="0"/>
              <w:jc w:val="both"/>
              <w:rPr>
                <w:szCs w:val="24"/>
              </w:rPr>
            </w:pPr>
            <w:r w:rsidRPr="00B361F3">
              <w:rPr>
                <w:szCs w:val="24"/>
              </w:rPr>
              <w:t>- использование социального опыта, материалов СМИ, статистических данных</w:t>
            </w:r>
          </w:p>
          <w:p w14:paraId="0A714EA6" w14:textId="77777777" w:rsidR="00B964D3" w:rsidRPr="00B361F3" w:rsidRDefault="00B964D3" w:rsidP="00B964D3">
            <w:pPr>
              <w:widowControl w:val="0"/>
              <w:autoSpaceDE w:val="0"/>
              <w:autoSpaceDN w:val="0"/>
              <w:adjustRightInd w:val="0"/>
              <w:jc w:val="both"/>
              <w:rPr>
                <w:szCs w:val="24"/>
              </w:rPr>
            </w:pPr>
            <w:r w:rsidRPr="00B361F3">
              <w:rPr>
                <w:szCs w:val="24"/>
              </w:rPr>
              <w:t xml:space="preserve">- логичность изложения </w:t>
            </w:r>
          </w:p>
          <w:p w14:paraId="37E2F805" w14:textId="77777777" w:rsidR="00B964D3" w:rsidRPr="00B361F3" w:rsidRDefault="00B964D3" w:rsidP="00B964D3">
            <w:pPr>
              <w:widowControl w:val="0"/>
              <w:autoSpaceDE w:val="0"/>
              <w:autoSpaceDN w:val="0"/>
              <w:adjustRightInd w:val="0"/>
              <w:jc w:val="both"/>
              <w:rPr>
                <w:szCs w:val="24"/>
              </w:rPr>
            </w:pPr>
            <w:r w:rsidRPr="00B361F3">
              <w:rPr>
                <w:szCs w:val="24"/>
              </w:rPr>
              <w:t>- умение сделать квалифицированные выводы и обобщения с точки зрения решения профессиональных задач</w:t>
            </w:r>
          </w:p>
          <w:p w14:paraId="195196C2" w14:textId="77777777" w:rsidR="00B964D3" w:rsidRPr="00B361F3" w:rsidRDefault="00B964D3" w:rsidP="00B964D3">
            <w:pPr>
              <w:widowControl w:val="0"/>
              <w:autoSpaceDE w:val="0"/>
              <w:autoSpaceDN w:val="0"/>
              <w:adjustRightInd w:val="0"/>
              <w:jc w:val="both"/>
              <w:rPr>
                <w:szCs w:val="24"/>
              </w:rPr>
            </w:pPr>
            <w:r w:rsidRPr="00B361F3">
              <w:rPr>
                <w:szCs w:val="24"/>
              </w:rPr>
              <w:t>- умение привести пример</w:t>
            </w:r>
          </w:p>
          <w:p w14:paraId="6A115A21" w14:textId="77777777" w:rsidR="00B964D3" w:rsidRPr="00B361F3" w:rsidRDefault="00B964D3" w:rsidP="00B964D3">
            <w:pPr>
              <w:widowControl w:val="0"/>
              <w:autoSpaceDE w:val="0"/>
              <w:autoSpaceDN w:val="0"/>
              <w:adjustRightInd w:val="0"/>
              <w:jc w:val="both"/>
              <w:rPr>
                <w:szCs w:val="24"/>
              </w:rPr>
            </w:pPr>
            <w:r w:rsidRPr="00B361F3">
              <w:rPr>
                <w:szCs w:val="24"/>
              </w:rPr>
              <w:t>- опора на теоретические положения</w:t>
            </w:r>
          </w:p>
          <w:p w14:paraId="36BB9308" w14:textId="77777777" w:rsidR="00B964D3" w:rsidRPr="00B361F3" w:rsidRDefault="00B964D3" w:rsidP="00B964D3">
            <w:pPr>
              <w:widowControl w:val="0"/>
              <w:autoSpaceDE w:val="0"/>
              <w:autoSpaceDN w:val="0"/>
              <w:adjustRightInd w:val="0"/>
              <w:jc w:val="both"/>
              <w:rPr>
                <w:szCs w:val="24"/>
              </w:rPr>
            </w:pPr>
            <w:r w:rsidRPr="00B361F3">
              <w:rPr>
                <w:szCs w:val="24"/>
              </w:rPr>
              <w:t>- владение соответствующей терминологией</w:t>
            </w:r>
          </w:p>
        </w:tc>
      </w:tr>
      <w:tr w:rsidR="00B964D3" w:rsidRPr="00B361F3" w14:paraId="17546A34" w14:textId="77777777" w:rsidTr="00B964D3">
        <w:tc>
          <w:tcPr>
            <w:tcW w:w="3823" w:type="dxa"/>
          </w:tcPr>
          <w:p w14:paraId="27F2EB63" w14:textId="77777777" w:rsidR="00B964D3" w:rsidRPr="00B361F3" w:rsidRDefault="00B964D3" w:rsidP="00B964D3">
            <w:pPr>
              <w:widowControl w:val="0"/>
              <w:autoSpaceDE w:val="0"/>
              <w:autoSpaceDN w:val="0"/>
              <w:adjustRightInd w:val="0"/>
              <w:jc w:val="both"/>
              <w:rPr>
                <w:szCs w:val="24"/>
              </w:rPr>
            </w:pPr>
            <w:r w:rsidRPr="00B361F3">
              <w:rPr>
                <w:szCs w:val="24"/>
              </w:rPr>
              <w:t>«5» если</w:t>
            </w:r>
          </w:p>
        </w:tc>
        <w:tc>
          <w:tcPr>
            <w:tcW w:w="5522" w:type="dxa"/>
          </w:tcPr>
          <w:p w14:paraId="2D3CFA20" w14:textId="77777777" w:rsidR="00B964D3" w:rsidRPr="00B361F3" w:rsidRDefault="00B964D3" w:rsidP="00B964D3">
            <w:pPr>
              <w:widowControl w:val="0"/>
              <w:autoSpaceDE w:val="0"/>
              <w:autoSpaceDN w:val="0"/>
              <w:adjustRightInd w:val="0"/>
              <w:jc w:val="both"/>
              <w:rPr>
                <w:szCs w:val="24"/>
              </w:rPr>
            </w:pPr>
            <w:r w:rsidRPr="00B361F3">
              <w:rPr>
                <w:szCs w:val="24"/>
              </w:rPr>
              <w:t>требования к ответу выполнены в полном объеме</w:t>
            </w:r>
          </w:p>
        </w:tc>
      </w:tr>
      <w:tr w:rsidR="00B964D3" w:rsidRPr="00B361F3" w14:paraId="0B7A150A" w14:textId="77777777" w:rsidTr="00B964D3">
        <w:tc>
          <w:tcPr>
            <w:tcW w:w="3823" w:type="dxa"/>
          </w:tcPr>
          <w:p w14:paraId="1C7B18CC" w14:textId="77777777" w:rsidR="00B964D3" w:rsidRPr="00B361F3" w:rsidRDefault="00B964D3" w:rsidP="00B964D3">
            <w:pPr>
              <w:widowControl w:val="0"/>
              <w:autoSpaceDE w:val="0"/>
              <w:autoSpaceDN w:val="0"/>
              <w:adjustRightInd w:val="0"/>
              <w:jc w:val="both"/>
              <w:rPr>
                <w:szCs w:val="24"/>
              </w:rPr>
            </w:pPr>
            <w:r w:rsidRPr="00B361F3">
              <w:rPr>
                <w:szCs w:val="24"/>
              </w:rPr>
              <w:t>«4» если</w:t>
            </w:r>
          </w:p>
        </w:tc>
        <w:tc>
          <w:tcPr>
            <w:tcW w:w="5522" w:type="dxa"/>
          </w:tcPr>
          <w:p w14:paraId="3972FDA9" w14:textId="77777777" w:rsidR="00B964D3" w:rsidRPr="00B361F3" w:rsidRDefault="00B964D3" w:rsidP="00B964D3">
            <w:pPr>
              <w:widowControl w:val="0"/>
              <w:autoSpaceDE w:val="0"/>
              <w:autoSpaceDN w:val="0"/>
              <w:adjustRightInd w:val="0"/>
              <w:jc w:val="both"/>
              <w:rPr>
                <w:rFonts w:eastAsia="Calibri"/>
                <w:bCs/>
                <w:szCs w:val="24"/>
              </w:rPr>
            </w:pPr>
            <w:r w:rsidRPr="00B361F3">
              <w:rPr>
                <w:szCs w:val="24"/>
              </w:rPr>
              <w:t>в целом выполнены требования к ответу, однако есть небольшие неточности в изложении некоторых вопросов. З</w:t>
            </w:r>
            <w:r w:rsidRPr="00B361F3">
              <w:rPr>
                <w:rFonts w:eastAsia="Calibri"/>
                <w:bCs/>
                <w:szCs w:val="24"/>
              </w:rPr>
              <w:t>атрудняется в формулировании квалифицированных выводов и обобщений</w:t>
            </w:r>
          </w:p>
        </w:tc>
      </w:tr>
      <w:tr w:rsidR="00B964D3" w:rsidRPr="00B361F3" w14:paraId="5F9D8787" w14:textId="77777777" w:rsidTr="00B964D3">
        <w:tc>
          <w:tcPr>
            <w:tcW w:w="3823" w:type="dxa"/>
          </w:tcPr>
          <w:p w14:paraId="6585CF89" w14:textId="77777777" w:rsidR="00B964D3" w:rsidRPr="00B361F3" w:rsidRDefault="00B964D3" w:rsidP="00B964D3">
            <w:pPr>
              <w:widowControl w:val="0"/>
              <w:autoSpaceDE w:val="0"/>
              <w:autoSpaceDN w:val="0"/>
              <w:adjustRightInd w:val="0"/>
              <w:jc w:val="both"/>
              <w:rPr>
                <w:szCs w:val="24"/>
              </w:rPr>
            </w:pPr>
            <w:r w:rsidRPr="00B361F3">
              <w:rPr>
                <w:szCs w:val="24"/>
              </w:rPr>
              <w:t>«3» если</w:t>
            </w:r>
          </w:p>
        </w:tc>
        <w:tc>
          <w:tcPr>
            <w:tcW w:w="5522" w:type="dxa"/>
          </w:tcPr>
          <w:p w14:paraId="5977AFBB" w14:textId="77777777" w:rsidR="00B964D3" w:rsidRPr="00B361F3" w:rsidRDefault="00B964D3" w:rsidP="00B964D3">
            <w:pPr>
              <w:widowControl w:val="0"/>
              <w:autoSpaceDE w:val="0"/>
              <w:autoSpaceDN w:val="0"/>
              <w:adjustRightInd w:val="0"/>
              <w:jc w:val="both"/>
              <w:rPr>
                <w:szCs w:val="24"/>
              </w:rPr>
            </w:pPr>
            <w:r w:rsidRPr="00B361F3">
              <w:rPr>
                <w:szCs w:val="24"/>
              </w:rPr>
              <w:t xml:space="preserve">требования выполнены частично – пытается обосновать свою точку зрения, однако </w:t>
            </w:r>
            <w:r w:rsidRPr="00B361F3">
              <w:rPr>
                <w:rFonts w:eastAsia="Calibri"/>
                <w:bCs/>
                <w:szCs w:val="24"/>
              </w:rPr>
              <w:t>слабо аргументирует научные положения, практически не способен самостоятельно сформулировать выводы и обобщения, не видит связь с профессиональной деятельностью</w:t>
            </w:r>
          </w:p>
        </w:tc>
      </w:tr>
    </w:tbl>
    <w:p w14:paraId="396523C7" w14:textId="77777777" w:rsidR="00B964D3" w:rsidRPr="00176127" w:rsidRDefault="00B964D3"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w:t>
      </w:r>
      <w:r w:rsidRPr="00176127">
        <w:rPr>
          <w:rFonts w:ascii="Times New Roman" w:hAnsi="Times New Roman" w:cs="Times New Roman"/>
          <w:b/>
          <w:sz w:val="24"/>
          <w:szCs w:val="28"/>
        </w:rPr>
        <w:t>.</w:t>
      </w:r>
      <w:r>
        <w:rPr>
          <w:rFonts w:ascii="Times New Roman" w:hAnsi="Times New Roman" w:cs="Times New Roman"/>
          <w:b/>
          <w:sz w:val="24"/>
          <w:szCs w:val="28"/>
        </w:rPr>
        <w:t>2.3</w:t>
      </w:r>
      <w:r w:rsidRPr="00176127">
        <w:rPr>
          <w:rFonts w:ascii="Times New Roman" w:hAnsi="Times New Roman" w:cs="Times New Roman"/>
          <w:b/>
          <w:sz w:val="24"/>
          <w:szCs w:val="28"/>
        </w:rPr>
        <w:t>.</w:t>
      </w:r>
      <w:r>
        <w:rPr>
          <w:rFonts w:ascii="Times New Roman" w:hAnsi="Times New Roman" w:cs="Times New Roman"/>
          <w:b/>
          <w:sz w:val="24"/>
          <w:szCs w:val="28"/>
        </w:rPr>
        <w:tab/>
      </w:r>
      <w:r w:rsidRPr="00176127">
        <w:rPr>
          <w:rFonts w:ascii="Times New Roman" w:hAnsi="Times New Roman" w:cs="Times New Roman"/>
          <w:b/>
          <w:sz w:val="24"/>
          <w:szCs w:val="28"/>
        </w:rPr>
        <w:t xml:space="preserve">Критерии оценки результатов обучения </w:t>
      </w:r>
      <w:r w:rsidRPr="00C0016A">
        <w:rPr>
          <w:rFonts w:ascii="Times New Roman" w:hAnsi="Times New Roman" w:cs="Times New Roman"/>
          <w:b/>
          <w:sz w:val="24"/>
          <w:szCs w:val="28"/>
        </w:rPr>
        <w:t>в ходе промежуточной аттестации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3"/>
        <w:gridCol w:w="1278"/>
        <w:gridCol w:w="6304"/>
      </w:tblGrid>
      <w:tr w:rsidR="00B964D3" w:rsidRPr="00B361F3" w14:paraId="21A5E344" w14:textId="77777777" w:rsidTr="00B964D3">
        <w:tc>
          <w:tcPr>
            <w:tcW w:w="943" w:type="pct"/>
            <w:vAlign w:val="center"/>
          </w:tcPr>
          <w:p w14:paraId="781A6C0C" w14:textId="77777777" w:rsidR="00B964D3" w:rsidRPr="00B361F3" w:rsidRDefault="00B964D3" w:rsidP="00B964D3">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61F3">
              <w:rPr>
                <w:rFonts w:ascii="Times New Roman" w:eastAsia="Calibri" w:hAnsi="Times New Roman" w:cs="Times New Roman"/>
                <w:b/>
                <w:sz w:val="20"/>
                <w:szCs w:val="20"/>
              </w:rPr>
              <w:t>Шкала оценивания</w:t>
            </w:r>
          </w:p>
        </w:tc>
        <w:tc>
          <w:tcPr>
            <w:tcW w:w="684" w:type="pct"/>
            <w:vAlign w:val="center"/>
          </w:tcPr>
          <w:p w14:paraId="28AFF1A3"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61F3">
              <w:rPr>
                <w:rFonts w:ascii="Times New Roman" w:eastAsia="Calibri" w:hAnsi="Times New Roman" w:cs="Times New Roman"/>
                <w:b/>
                <w:sz w:val="20"/>
                <w:szCs w:val="20"/>
              </w:rPr>
              <w:t>Результаты обучения</w:t>
            </w:r>
          </w:p>
        </w:tc>
        <w:tc>
          <w:tcPr>
            <w:tcW w:w="3373" w:type="pct"/>
            <w:vAlign w:val="center"/>
          </w:tcPr>
          <w:p w14:paraId="00D5B5A3" w14:textId="77777777" w:rsidR="00B964D3" w:rsidRPr="00B361F3" w:rsidRDefault="00B964D3" w:rsidP="00B964D3">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61F3">
              <w:rPr>
                <w:rFonts w:ascii="Times New Roman" w:eastAsia="Calibri" w:hAnsi="Times New Roman" w:cs="Times New Roman"/>
                <w:b/>
                <w:sz w:val="20"/>
                <w:szCs w:val="20"/>
              </w:rPr>
              <w:t>Показатели оценивания результатов обучения</w:t>
            </w:r>
          </w:p>
        </w:tc>
      </w:tr>
      <w:tr w:rsidR="00B964D3" w:rsidRPr="00B361F3" w14:paraId="5D25F104" w14:textId="77777777" w:rsidTr="00B964D3">
        <w:tc>
          <w:tcPr>
            <w:tcW w:w="943" w:type="pct"/>
            <w:vMerge w:val="restart"/>
          </w:tcPr>
          <w:p w14:paraId="740C7241" w14:textId="77777777" w:rsidR="00B964D3" w:rsidRDefault="00B964D3" w:rsidP="00B964D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lastRenderedPageBreak/>
              <w:t>ОТЛИЧНО</w:t>
            </w:r>
          </w:p>
          <w:p w14:paraId="1C88290E" w14:textId="77777777" w:rsidR="00342E1C" w:rsidRPr="00342E1C" w:rsidRDefault="00342E1C" w:rsidP="00B964D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342E1C">
              <w:rPr>
                <w:rFonts w:ascii="Times New Roman" w:eastAsia="Calibri" w:hAnsi="Times New Roman" w:cs="Times New Roman"/>
                <w:sz w:val="20"/>
                <w:szCs w:val="20"/>
              </w:rPr>
              <w:t>(зачтено)</w:t>
            </w:r>
          </w:p>
        </w:tc>
        <w:tc>
          <w:tcPr>
            <w:tcW w:w="684" w:type="pct"/>
          </w:tcPr>
          <w:p w14:paraId="2E9BBC81"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Знает:</w:t>
            </w:r>
          </w:p>
        </w:tc>
        <w:tc>
          <w:tcPr>
            <w:tcW w:w="3373" w:type="pct"/>
          </w:tcPr>
          <w:p w14:paraId="279B601B"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обучающийся глубоко и всесторонне усвоил материал, уверенно, логично, последовательно и грамотно его излагает, опираясь на знания основной и дополнительной литературы,</w:t>
            </w:r>
          </w:p>
          <w:p w14:paraId="0EC2AAFA"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на основе системных научных знаний делает квалифицированные выводы и обобщения, свободно оперирует категориями и понятиями.</w:t>
            </w:r>
          </w:p>
        </w:tc>
      </w:tr>
      <w:tr w:rsidR="00B964D3" w:rsidRPr="00B361F3" w14:paraId="5F71CCFD" w14:textId="77777777" w:rsidTr="00B964D3">
        <w:tc>
          <w:tcPr>
            <w:tcW w:w="943" w:type="pct"/>
            <w:vMerge/>
          </w:tcPr>
          <w:p w14:paraId="139C0923" w14:textId="77777777" w:rsidR="00B964D3" w:rsidRPr="00B361F3" w:rsidRDefault="00B964D3" w:rsidP="00B964D3">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684" w:type="pct"/>
          </w:tcPr>
          <w:p w14:paraId="64173FA8"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Умеет:</w:t>
            </w:r>
          </w:p>
        </w:tc>
        <w:tc>
          <w:tcPr>
            <w:tcW w:w="3373" w:type="pct"/>
          </w:tcPr>
          <w:p w14:paraId="6AF1F5DB"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bCs/>
                <w:sz w:val="20"/>
                <w:szCs w:val="20"/>
              </w:rPr>
              <w:t>- обучающийся умеет самостоятельно и правильно решать учебно-профессиональные задачи или задания, уверенно, логично, последовательно и аргументировано излагать свое решение, используя научные понятия, ссылаясь на нормативную базу.</w:t>
            </w:r>
          </w:p>
        </w:tc>
      </w:tr>
      <w:tr w:rsidR="00B964D3" w:rsidRPr="00B361F3" w14:paraId="511450E1" w14:textId="77777777" w:rsidTr="00B964D3">
        <w:tc>
          <w:tcPr>
            <w:tcW w:w="943" w:type="pct"/>
            <w:vMerge/>
          </w:tcPr>
          <w:p w14:paraId="2BD1FE9F" w14:textId="77777777" w:rsidR="00B964D3" w:rsidRPr="00B361F3" w:rsidRDefault="00B964D3" w:rsidP="00B964D3">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684" w:type="pct"/>
          </w:tcPr>
          <w:p w14:paraId="3221E524"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Владеет:</w:t>
            </w:r>
          </w:p>
        </w:tc>
        <w:tc>
          <w:tcPr>
            <w:tcW w:w="3373" w:type="pct"/>
          </w:tcPr>
          <w:p w14:paraId="59606593"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обучающийся владеет рациональными методами (с использованием рациональных методик) решения сложных профессиональных задач, представленных деловыми играми, кейсами и т.д.;</w:t>
            </w:r>
          </w:p>
          <w:p w14:paraId="6225ADE3"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При решении продемонстрировал навыки</w:t>
            </w:r>
          </w:p>
          <w:p w14:paraId="5A8CD679"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выделения главного,</w:t>
            </w:r>
          </w:p>
          <w:p w14:paraId="680CC735"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связкой теоретических положений с требованиями руководящих документов,</w:t>
            </w:r>
          </w:p>
          <w:p w14:paraId="4D4321A2"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изложения мыслей в логической последовательности,</w:t>
            </w:r>
          </w:p>
          <w:p w14:paraId="236E147A"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самостоятельного анализа факты, событий, явлений, процессов в их взаимосвязи и диалектическом развитии.</w:t>
            </w:r>
          </w:p>
        </w:tc>
      </w:tr>
      <w:tr w:rsidR="00B964D3" w:rsidRPr="00B361F3" w14:paraId="5E1A2662" w14:textId="77777777" w:rsidTr="00B964D3">
        <w:tc>
          <w:tcPr>
            <w:tcW w:w="943" w:type="pct"/>
            <w:vMerge w:val="restart"/>
          </w:tcPr>
          <w:p w14:paraId="136FA94C" w14:textId="77777777" w:rsidR="00342E1C"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ХОРОШО</w:t>
            </w:r>
          </w:p>
          <w:p w14:paraId="3DBE8F1E" w14:textId="77777777" w:rsidR="00B964D3" w:rsidRPr="00B361F3" w:rsidRDefault="00342E1C"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342E1C">
              <w:rPr>
                <w:rFonts w:ascii="Times New Roman" w:eastAsia="Calibri" w:hAnsi="Times New Roman" w:cs="Times New Roman"/>
                <w:sz w:val="20"/>
                <w:szCs w:val="20"/>
              </w:rPr>
              <w:t>(зачтено)</w:t>
            </w:r>
          </w:p>
        </w:tc>
        <w:tc>
          <w:tcPr>
            <w:tcW w:w="684" w:type="pct"/>
          </w:tcPr>
          <w:p w14:paraId="528548D0"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Знает:</w:t>
            </w:r>
          </w:p>
        </w:tc>
        <w:tc>
          <w:tcPr>
            <w:tcW w:w="3373" w:type="pct"/>
          </w:tcPr>
          <w:p w14:paraId="5E474860"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xml:space="preserve">- обучающийся твердо усвоил материал, достаточно грамотно его излагает, опираясь на знания основной и дополнительной литературы, </w:t>
            </w:r>
          </w:p>
          <w:p w14:paraId="6FB06B88"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затрудняется в формулировании квалифицированных выводов и обобщений, оперирует категориями и понятиями, но не всегда правильно их верифицирует.</w:t>
            </w:r>
          </w:p>
        </w:tc>
      </w:tr>
      <w:tr w:rsidR="00B964D3" w:rsidRPr="00B361F3" w14:paraId="78A7AF1C" w14:textId="77777777" w:rsidTr="00B964D3">
        <w:tc>
          <w:tcPr>
            <w:tcW w:w="943" w:type="pct"/>
            <w:vMerge/>
          </w:tcPr>
          <w:p w14:paraId="2C3F5FAF" w14:textId="77777777" w:rsidR="00B964D3" w:rsidRPr="00B361F3" w:rsidRDefault="00B964D3" w:rsidP="00B964D3">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p>
        </w:tc>
        <w:tc>
          <w:tcPr>
            <w:tcW w:w="684" w:type="pct"/>
          </w:tcPr>
          <w:p w14:paraId="16468D80" w14:textId="77777777" w:rsidR="00B964D3" w:rsidRPr="00B361F3" w:rsidRDefault="00B964D3" w:rsidP="00342E1C">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Умеет:</w:t>
            </w:r>
          </w:p>
        </w:tc>
        <w:tc>
          <w:tcPr>
            <w:tcW w:w="3373" w:type="pct"/>
          </w:tcPr>
          <w:p w14:paraId="2BAF2192"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обучающийся умеет самостоятельно и в основном правильно решать учебно-профессиональные задачи или задания, уверенно, логично, последовательно и аргументировано излагать свое решение, не в полной мере используя научные понятия и ссылки на нормативную базу.</w:t>
            </w:r>
          </w:p>
        </w:tc>
      </w:tr>
      <w:tr w:rsidR="00B964D3" w:rsidRPr="00B361F3" w14:paraId="7D36EEE9" w14:textId="77777777" w:rsidTr="00B964D3">
        <w:tc>
          <w:tcPr>
            <w:tcW w:w="943" w:type="pct"/>
            <w:vMerge/>
          </w:tcPr>
          <w:p w14:paraId="53F5B38A" w14:textId="77777777" w:rsidR="00B964D3" w:rsidRPr="00B361F3" w:rsidRDefault="00B964D3" w:rsidP="00B964D3">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p>
        </w:tc>
        <w:tc>
          <w:tcPr>
            <w:tcW w:w="684" w:type="pct"/>
          </w:tcPr>
          <w:p w14:paraId="13F5A468" w14:textId="77777777" w:rsidR="00B964D3" w:rsidRPr="00B361F3" w:rsidRDefault="00B964D3" w:rsidP="00342E1C">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Владеет:</w:t>
            </w:r>
          </w:p>
        </w:tc>
        <w:tc>
          <w:tcPr>
            <w:tcW w:w="3373" w:type="pct"/>
          </w:tcPr>
          <w:p w14:paraId="51B0D324"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xml:space="preserve">- обучающийся в целом владеет рациональными методами решения сложных профессиональных задач, представленных деловыми играми, кейсами и т.д.; </w:t>
            </w:r>
          </w:p>
          <w:p w14:paraId="07A0F01C"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При решении смог продемонстрировать достаточность, но не глубинность навыков,</w:t>
            </w:r>
          </w:p>
          <w:p w14:paraId="44282874"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выделения главного,</w:t>
            </w:r>
          </w:p>
          <w:p w14:paraId="53A4D284"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изложения мыслей в логической последовательности,</w:t>
            </w:r>
          </w:p>
          <w:p w14:paraId="752CECC3"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связки теоретических положений с требованиями руководящих документов,</w:t>
            </w:r>
          </w:p>
          <w:p w14:paraId="5783FABC"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самостоятельного анализа факты, событий, явлений, процессов в их взаимосвязи и диалектическом развитии.</w:t>
            </w:r>
          </w:p>
        </w:tc>
      </w:tr>
      <w:tr w:rsidR="00B964D3" w:rsidRPr="00B361F3" w14:paraId="5EC98786" w14:textId="77777777" w:rsidTr="00B964D3">
        <w:tc>
          <w:tcPr>
            <w:tcW w:w="943" w:type="pct"/>
            <w:vMerge w:val="restart"/>
          </w:tcPr>
          <w:p w14:paraId="3F786112" w14:textId="77777777" w:rsidR="00B964D3" w:rsidRPr="00B361F3" w:rsidRDefault="00B964D3" w:rsidP="00B964D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УДОВЛЕТВО-</w:t>
            </w:r>
          </w:p>
          <w:p w14:paraId="0830D645" w14:textId="77777777" w:rsidR="00342E1C"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РИТЕЛЬНО</w:t>
            </w:r>
          </w:p>
          <w:p w14:paraId="5498C9AA" w14:textId="77777777" w:rsidR="00B964D3" w:rsidRPr="00B361F3" w:rsidRDefault="00342E1C"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342E1C">
              <w:rPr>
                <w:rFonts w:ascii="Times New Roman" w:eastAsia="Calibri" w:hAnsi="Times New Roman" w:cs="Times New Roman"/>
                <w:sz w:val="20"/>
                <w:szCs w:val="20"/>
              </w:rPr>
              <w:t>(зачтено)</w:t>
            </w:r>
          </w:p>
        </w:tc>
        <w:tc>
          <w:tcPr>
            <w:tcW w:w="684" w:type="pct"/>
          </w:tcPr>
          <w:p w14:paraId="047D6C3B"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Знает:</w:t>
            </w:r>
          </w:p>
        </w:tc>
        <w:tc>
          <w:tcPr>
            <w:tcW w:w="3373" w:type="pct"/>
          </w:tcPr>
          <w:p w14:paraId="5AADD55F"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обучающийся ориентируется в материале, однако затрудняется в его изложении;</w:t>
            </w:r>
          </w:p>
          <w:p w14:paraId="59DF715B"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показывает недостаточность знаний основной и дополнительной литературы;</w:t>
            </w:r>
          </w:p>
          <w:p w14:paraId="6C0C93B6"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слабо аргументирует научные положения;</w:t>
            </w:r>
          </w:p>
          <w:p w14:paraId="398B9D49"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практически не способен сформулировать выводы и обобщения;</w:t>
            </w:r>
          </w:p>
          <w:p w14:paraId="3C1DD036"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частично владеет системой понятий.</w:t>
            </w:r>
          </w:p>
        </w:tc>
      </w:tr>
      <w:tr w:rsidR="00B964D3" w:rsidRPr="00B361F3" w14:paraId="0FF6F6DA" w14:textId="77777777" w:rsidTr="00B964D3">
        <w:tc>
          <w:tcPr>
            <w:tcW w:w="943" w:type="pct"/>
            <w:vMerge/>
          </w:tcPr>
          <w:p w14:paraId="74610CB3" w14:textId="77777777" w:rsidR="00B964D3" w:rsidRPr="00B361F3" w:rsidRDefault="00B964D3" w:rsidP="00B964D3">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684" w:type="pct"/>
          </w:tcPr>
          <w:p w14:paraId="4A3113E1" w14:textId="77777777" w:rsidR="00B964D3" w:rsidRPr="00B361F3" w:rsidRDefault="00B964D3" w:rsidP="00342E1C">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Умеет:</w:t>
            </w:r>
          </w:p>
        </w:tc>
        <w:tc>
          <w:tcPr>
            <w:tcW w:w="3373" w:type="pct"/>
          </w:tcPr>
          <w:p w14:paraId="57D48B75"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обучающийся в основном умеет решить учебно-профессиональную задачу или задание, но допускает ошибки, слабо аргументирует свое решение, недостаточно использует научные понятия и руководящие документы.</w:t>
            </w:r>
          </w:p>
        </w:tc>
      </w:tr>
      <w:tr w:rsidR="00B964D3" w:rsidRPr="00B361F3" w14:paraId="4A19E0FC" w14:textId="77777777" w:rsidTr="00B964D3">
        <w:tc>
          <w:tcPr>
            <w:tcW w:w="943" w:type="pct"/>
            <w:vMerge/>
          </w:tcPr>
          <w:p w14:paraId="1068B987" w14:textId="77777777" w:rsidR="00B964D3" w:rsidRPr="00B361F3" w:rsidRDefault="00B964D3" w:rsidP="00B964D3">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684" w:type="pct"/>
          </w:tcPr>
          <w:p w14:paraId="1CA22997" w14:textId="77777777" w:rsidR="00B964D3" w:rsidRPr="00B361F3" w:rsidRDefault="00B964D3" w:rsidP="00342E1C">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Владеет:</w:t>
            </w:r>
          </w:p>
        </w:tc>
        <w:tc>
          <w:tcPr>
            <w:tcW w:w="3373" w:type="pct"/>
          </w:tcPr>
          <w:p w14:paraId="14224C84"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обучающийся владеет некоторыми рациональными методами решения сложных профессиональных задач, представленных деловыми играми, кейсами и т.д.;</w:t>
            </w:r>
          </w:p>
          <w:p w14:paraId="02DE2273"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361F3">
              <w:rPr>
                <w:rFonts w:ascii="Times New Roman" w:eastAsia="Times New Roman" w:hAnsi="Times New Roman" w:cs="Times New Roman"/>
                <w:bCs/>
                <w:sz w:val="20"/>
                <w:szCs w:val="20"/>
                <w:lang w:eastAsia="ru-RU"/>
              </w:rPr>
              <w:t xml:space="preserve">При решении продемонстрировал недостаточность навыков </w:t>
            </w:r>
          </w:p>
          <w:p w14:paraId="1EDC35A0"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выделения главного,</w:t>
            </w:r>
          </w:p>
          <w:p w14:paraId="0101F62D"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изложения мыслей в логической последовательности,</w:t>
            </w:r>
          </w:p>
          <w:p w14:paraId="434DC58F"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связки теоретических положений с требованиями руководящих документов,</w:t>
            </w:r>
          </w:p>
          <w:p w14:paraId="19A0D50C" w14:textId="77777777" w:rsidR="00B964D3" w:rsidRPr="00B361F3" w:rsidRDefault="00B964D3" w:rsidP="00B964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самостоятельного анализа факты, событий, явлений, процессов в их взаимосвязи и диалектическом развитии.</w:t>
            </w:r>
          </w:p>
        </w:tc>
      </w:tr>
      <w:tr w:rsidR="00B964D3" w:rsidRPr="00B361F3" w14:paraId="71A9C61E" w14:textId="77777777" w:rsidTr="00B964D3">
        <w:tc>
          <w:tcPr>
            <w:tcW w:w="943" w:type="pct"/>
            <w:vMerge w:val="restart"/>
          </w:tcPr>
          <w:p w14:paraId="5DD90327" w14:textId="77777777" w:rsidR="00B964D3" w:rsidRPr="00B361F3" w:rsidRDefault="00B964D3" w:rsidP="00B964D3">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НЕУДОВЛЕТВО-</w:t>
            </w:r>
          </w:p>
          <w:p w14:paraId="695AE6AD" w14:textId="77777777" w:rsidR="00342E1C"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lastRenderedPageBreak/>
              <w:t>РИТЕЛЬНО</w:t>
            </w:r>
          </w:p>
          <w:p w14:paraId="5F50702F" w14:textId="77777777" w:rsidR="00B964D3" w:rsidRPr="00B361F3" w:rsidRDefault="00342E1C"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342E1C">
              <w:rPr>
                <w:rFonts w:ascii="Times New Roman" w:eastAsia="Calibri" w:hAnsi="Times New Roman" w:cs="Times New Roman"/>
                <w:sz w:val="20"/>
                <w:szCs w:val="20"/>
              </w:rPr>
              <w:t>(</w:t>
            </w:r>
            <w:r>
              <w:rPr>
                <w:rFonts w:ascii="Times New Roman" w:eastAsia="Calibri" w:hAnsi="Times New Roman" w:cs="Times New Roman"/>
                <w:sz w:val="20"/>
                <w:szCs w:val="20"/>
              </w:rPr>
              <w:t xml:space="preserve">не </w:t>
            </w:r>
            <w:r w:rsidRPr="00342E1C">
              <w:rPr>
                <w:rFonts w:ascii="Times New Roman" w:eastAsia="Calibri" w:hAnsi="Times New Roman" w:cs="Times New Roman"/>
                <w:sz w:val="20"/>
                <w:szCs w:val="20"/>
              </w:rPr>
              <w:t>зачтено)</w:t>
            </w:r>
          </w:p>
        </w:tc>
        <w:tc>
          <w:tcPr>
            <w:tcW w:w="684" w:type="pct"/>
          </w:tcPr>
          <w:p w14:paraId="2BECA626"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lastRenderedPageBreak/>
              <w:t>Знает:</w:t>
            </w:r>
          </w:p>
        </w:tc>
        <w:tc>
          <w:tcPr>
            <w:tcW w:w="3373" w:type="pct"/>
          </w:tcPr>
          <w:p w14:paraId="30AEC8F0"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обучающийся не усвоил значительной части материала;</w:t>
            </w:r>
          </w:p>
          <w:p w14:paraId="3C5F5D74"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lastRenderedPageBreak/>
              <w:t>-  не может аргументировать научные положения;</w:t>
            </w:r>
          </w:p>
          <w:p w14:paraId="319102CF"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не формулирует квалифицированных выводов и обобщений;</w:t>
            </w:r>
          </w:p>
          <w:p w14:paraId="2325869C"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не владеет системой понятий.</w:t>
            </w:r>
          </w:p>
        </w:tc>
      </w:tr>
      <w:tr w:rsidR="00B964D3" w:rsidRPr="00B361F3" w14:paraId="6E5C1A2B" w14:textId="77777777" w:rsidTr="00B964D3">
        <w:tc>
          <w:tcPr>
            <w:tcW w:w="943" w:type="pct"/>
            <w:vMerge/>
          </w:tcPr>
          <w:p w14:paraId="192256A0" w14:textId="77777777" w:rsidR="00B964D3" w:rsidRPr="00B361F3" w:rsidRDefault="00B964D3" w:rsidP="00B964D3">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p>
        </w:tc>
        <w:tc>
          <w:tcPr>
            <w:tcW w:w="684" w:type="pct"/>
          </w:tcPr>
          <w:p w14:paraId="5561F6FD"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Умеет:</w:t>
            </w:r>
          </w:p>
        </w:tc>
        <w:tc>
          <w:tcPr>
            <w:tcW w:w="3373" w:type="pct"/>
          </w:tcPr>
          <w:p w14:paraId="2A4D30F6"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обучающийся не показал умение решать учебно-профессиональную задачу или задание.</w:t>
            </w:r>
          </w:p>
        </w:tc>
      </w:tr>
      <w:tr w:rsidR="00B964D3" w:rsidRPr="00B361F3" w14:paraId="452441C3" w14:textId="77777777" w:rsidTr="00B964D3">
        <w:tc>
          <w:tcPr>
            <w:tcW w:w="943" w:type="pct"/>
            <w:vMerge/>
          </w:tcPr>
          <w:p w14:paraId="5E64C46D" w14:textId="77777777" w:rsidR="00B964D3" w:rsidRPr="00B361F3" w:rsidRDefault="00B964D3" w:rsidP="00B964D3">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p>
        </w:tc>
        <w:tc>
          <w:tcPr>
            <w:tcW w:w="684" w:type="pct"/>
          </w:tcPr>
          <w:p w14:paraId="5AD07D83" w14:textId="77777777" w:rsidR="00B964D3" w:rsidRPr="00B361F3" w:rsidRDefault="00B964D3" w:rsidP="00342E1C">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Владеет:</w:t>
            </w:r>
          </w:p>
        </w:tc>
        <w:tc>
          <w:tcPr>
            <w:tcW w:w="3373" w:type="pct"/>
          </w:tcPr>
          <w:p w14:paraId="0B6BE45C" w14:textId="77777777" w:rsidR="00B964D3" w:rsidRPr="00B361F3" w:rsidRDefault="00B964D3" w:rsidP="00B964D3">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не выполнены требования, предъявляемые к навыкам, оцениваемым «удовлетворительно».</w:t>
            </w:r>
          </w:p>
        </w:tc>
      </w:tr>
    </w:tbl>
    <w:p w14:paraId="1AFBB35A" w14:textId="77777777" w:rsidR="006C44CF" w:rsidRPr="00B0739F" w:rsidRDefault="00CE2F24" w:rsidP="006C44CF">
      <w:pPr>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6C44CF" w:rsidRPr="00B0739F">
        <w:rPr>
          <w:rFonts w:ascii="Times New Roman" w:eastAsia="Times New Roman" w:hAnsi="Times New Roman" w:cs="Times New Roman"/>
          <w:b/>
          <w:sz w:val="24"/>
          <w:szCs w:val="24"/>
          <w:lang w:eastAsia="ru-RU"/>
        </w:rPr>
        <w:t>.3.</w:t>
      </w:r>
      <w:r w:rsidR="006C44CF" w:rsidRPr="00B0739F">
        <w:rPr>
          <w:rFonts w:ascii="Times New Roman" w:eastAsia="Times New Roman" w:hAnsi="Times New Roman" w:cs="Times New Roman"/>
          <w:b/>
          <w:sz w:val="24"/>
          <w:szCs w:val="24"/>
          <w:lang w:eastAsia="ru-RU"/>
        </w:rPr>
        <w:tab/>
        <w:t>Итоговая аттестация</w:t>
      </w:r>
    </w:p>
    <w:p w14:paraId="451C518C" w14:textId="77777777" w:rsidR="00B964D3" w:rsidRPr="00EB6DA2" w:rsidRDefault="00B964D3" w:rsidP="00B964D3">
      <w:pPr>
        <w:widowControl w:val="0"/>
        <w:autoSpaceDE w:val="0"/>
        <w:autoSpaceDN w:val="0"/>
        <w:adjustRightInd w:val="0"/>
        <w:spacing w:after="0"/>
        <w:jc w:val="both"/>
        <w:rPr>
          <w:rFonts w:ascii="Times New Roman" w:hAnsi="Times New Roman"/>
          <w:bCs/>
          <w:i/>
          <w:color w:val="FF0000"/>
          <w:sz w:val="24"/>
          <w:szCs w:val="24"/>
        </w:rPr>
      </w:pPr>
      <w:r w:rsidRPr="00EB6DA2">
        <w:rPr>
          <w:rFonts w:ascii="Times New Roman" w:hAnsi="Times New Roman"/>
          <w:bCs/>
          <w:i/>
          <w:color w:val="FF0000"/>
          <w:sz w:val="24"/>
          <w:szCs w:val="24"/>
          <w:highlight w:val="yellow"/>
        </w:rPr>
        <w:t>Оставляе</w:t>
      </w:r>
      <w:r>
        <w:rPr>
          <w:rFonts w:ascii="Times New Roman" w:hAnsi="Times New Roman"/>
          <w:bCs/>
          <w:i/>
          <w:color w:val="FF0000"/>
          <w:sz w:val="24"/>
          <w:szCs w:val="24"/>
          <w:highlight w:val="yellow"/>
        </w:rPr>
        <w:t>тся</w:t>
      </w:r>
      <w:r w:rsidRPr="00EB6DA2">
        <w:rPr>
          <w:rFonts w:ascii="Times New Roman" w:hAnsi="Times New Roman"/>
          <w:bCs/>
          <w:i/>
          <w:color w:val="FF0000"/>
          <w:sz w:val="24"/>
          <w:szCs w:val="24"/>
          <w:highlight w:val="yellow"/>
        </w:rPr>
        <w:t xml:space="preserve"> только выбранн</w:t>
      </w:r>
      <w:r>
        <w:rPr>
          <w:rFonts w:ascii="Times New Roman" w:hAnsi="Times New Roman"/>
          <w:bCs/>
          <w:i/>
          <w:color w:val="FF0000"/>
          <w:sz w:val="24"/>
          <w:szCs w:val="24"/>
          <w:highlight w:val="yellow"/>
        </w:rPr>
        <w:t>ая</w:t>
      </w:r>
      <w:r w:rsidRPr="00EB6DA2">
        <w:rPr>
          <w:rFonts w:ascii="Times New Roman" w:hAnsi="Times New Roman"/>
          <w:bCs/>
          <w:i/>
          <w:color w:val="FF0000"/>
          <w:sz w:val="24"/>
          <w:szCs w:val="24"/>
          <w:highlight w:val="yellow"/>
        </w:rPr>
        <w:t xml:space="preserve"> в учебном плане форм</w:t>
      </w:r>
      <w:r>
        <w:rPr>
          <w:rFonts w:ascii="Times New Roman" w:hAnsi="Times New Roman"/>
          <w:bCs/>
          <w:i/>
          <w:color w:val="FF0000"/>
          <w:sz w:val="24"/>
          <w:szCs w:val="24"/>
          <w:highlight w:val="yellow"/>
        </w:rPr>
        <w:t>а</w:t>
      </w:r>
      <w:r w:rsidRPr="00EB6DA2">
        <w:rPr>
          <w:rFonts w:ascii="Times New Roman" w:hAnsi="Times New Roman"/>
          <w:bCs/>
          <w:i/>
          <w:color w:val="FF0000"/>
          <w:sz w:val="24"/>
          <w:szCs w:val="24"/>
          <w:highlight w:val="yellow"/>
        </w:rPr>
        <w:t xml:space="preserve"> ИА, нумераци</w:t>
      </w:r>
      <w:r>
        <w:rPr>
          <w:rFonts w:ascii="Times New Roman" w:hAnsi="Times New Roman"/>
          <w:bCs/>
          <w:i/>
          <w:color w:val="FF0000"/>
          <w:sz w:val="24"/>
          <w:szCs w:val="24"/>
          <w:highlight w:val="yellow"/>
        </w:rPr>
        <w:t>я</w:t>
      </w:r>
      <w:r w:rsidRPr="00EB6DA2">
        <w:rPr>
          <w:rFonts w:ascii="Times New Roman" w:hAnsi="Times New Roman"/>
          <w:bCs/>
          <w:i/>
          <w:color w:val="FF0000"/>
          <w:sz w:val="24"/>
          <w:szCs w:val="24"/>
          <w:highlight w:val="yellow"/>
        </w:rPr>
        <w:t xml:space="preserve"> пунктов при удалении одного из пунктов</w:t>
      </w:r>
      <w:r>
        <w:rPr>
          <w:rFonts w:ascii="Times New Roman" w:hAnsi="Times New Roman"/>
          <w:bCs/>
          <w:i/>
          <w:color w:val="FF0000"/>
          <w:sz w:val="24"/>
          <w:szCs w:val="24"/>
          <w:highlight w:val="yellow"/>
        </w:rPr>
        <w:t xml:space="preserve"> корректируется</w:t>
      </w:r>
    </w:p>
    <w:p w14:paraId="6A713722" w14:textId="77777777" w:rsidR="00B964D3" w:rsidRPr="00C0016A" w:rsidRDefault="00342E1C"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w:t>
      </w:r>
      <w:r w:rsidR="00B964D3" w:rsidRPr="00C0016A">
        <w:rPr>
          <w:rFonts w:ascii="Times New Roman" w:hAnsi="Times New Roman" w:cs="Times New Roman"/>
          <w:b/>
          <w:sz w:val="24"/>
          <w:szCs w:val="28"/>
        </w:rPr>
        <w:t>.3.1.</w:t>
      </w:r>
      <w:r w:rsidR="00B964D3" w:rsidRPr="00C0016A">
        <w:rPr>
          <w:rFonts w:ascii="Times New Roman" w:hAnsi="Times New Roman" w:cs="Times New Roman"/>
          <w:b/>
          <w:sz w:val="24"/>
          <w:szCs w:val="28"/>
        </w:rPr>
        <w:tab/>
        <w:t>Формы итоговой аттестации</w:t>
      </w:r>
    </w:p>
    <w:p w14:paraId="145CF3F0" w14:textId="77777777" w:rsidR="00B964D3" w:rsidRDefault="00B964D3" w:rsidP="00342E1C">
      <w:pPr>
        <w:widowControl w:val="0"/>
        <w:autoSpaceDE w:val="0"/>
        <w:autoSpaceDN w:val="0"/>
        <w:adjustRightInd w:val="0"/>
        <w:spacing w:after="0"/>
        <w:ind w:firstLine="709"/>
        <w:jc w:val="both"/>
        <w:rPr>
          <w:rFonts w:ascii="Times New Roman" w:hAnsi="Times New Roman" w:cs="Times New Roman"/>
          <w:sz w:val="24"/>
          <w:highlight w:val="yellow"/>
        </w:rPr>
      </w:pPr>
      <w:r>
        <w:rPr>
          <w:rFonts w:ascii="Times New Roman" w:hAnsi="Times New Roman"/>
          <w:bCs/>
          <w:sz w:val="24"/>
          <w:szCs w:val="24"/>
        </w:rPr>
        <w:t>Итоговая аттестация по программе включает в себя</w:t>
      </w:r>
      <w:r w:rsidR="00342E1C">
        <w:rPr>
          <w:rFonts w:ascii="Times New Roman" w:hAnsi="Times New Roman"/>
          <w:bCs/>
          <w:sz w:val="24"/>
          <w:szCs w:val="24"/>
        </w:rPr>
        <w:t xml:space="preserve"> </w:t>
      </w:r>
      <w:r w:rsidRPr="00C0016A">
        <w:rPr>
          <w:rFonts w:ascii="Times New Roman" w:hAnsi="Times New Roman" w:cs="Times New Roman"/>
          <w:sz w:val="24"/>
          <w:highlight w:val="yellow"/>
        </w:rPr>
        <w:t>итоговый экзамен</w:t>
      </w:r>
      <w:r w:rsidR="00342E1C">
        <w:rPr>
          <w:rFonts w:ascii="Times New Roman" w:hAnsi="Times New Roman" w:cs="Times New Roman"/>
          <w:sz w:val="24"/>
          <w:highlight w:val="yellow"/>
        </w:rPr>
        <w:t xml:space="preserve"> / </w:t>
      </w:r>
      <w:r w:rsidRPr="00C0016A">
        <w:rPr>
          <w:rFonts w:ascii="Times New Roman" w:hAnsi="Times New Roman" w:cs="Times New Roman"/>
          <w:sz w:val="24"/>
          <w:highlight w:val="yellow"/>
        </w:rPr>
        <w:t>итоговый зачет</w:t>
      </w:r>
      <w:r w:rsidR="00342E1C">
        <w:rPr>
          <w:rFonts w:ascii="Times New Roman" w:hAnsi="Times New Roman" w:cs="Times New Roman"/>
          <w:sz w:val="24"/>
          <w:highlight w:val="yellow"/>
        </w:rPr>
        <w:t xml:space="preserve"> /</w:t>
      </w:r>
      <w:r w:rsidR="0023524F">
        <w:rPr>
          <w:rFonts w:ascii="Times New Roman" w:hAnsi="Times New Roman" w:cs="Times New Roman"/>
          <w:sz w:val="24"/>
          <w:highlight w:val="yellow"/>
        </w:rPr>
        <w:t xml:space="preserve"> итоговую контрольную работу /</w:t>
      </w:r>
      <w:r w:rsidR="00342E1C">
        <w:rPr>
          <w:rFonts w:ascii="Times New Roman" w:hAnsi="Times New Roman" w:cs="Times New Roman"/>
          <w:sz w:val="24"/>
          <w:highlight w:val="yellow"/>
        </w:rPr>
        <w:t xml:space="preserve"> </w:t>
      </w:r>
      <w:r w:rsidRPr="00C0016A">
        <w:rPr>
          <w:rFonts w:ascii="Times New Roman" w:hAnsi="Times New Roman" w:cs="Times New Roman"/>
          <w:sz w:val="24"/>
          <w:highlight w:val="yellow"/>
        </w:rPr>
        <w:t xml:space="preserve">защиту </w:t>
      </w:r>
      <w:r>
        <w:rPr>
          <w:rFonts w:ascii="Times New Roman" w:hAnsi="Times New Roman" w:cs="Times New Roman"/>
          <w:sz w:val="24"/>
          <w:highlight w:val="yellow"/>
        </w:rPr>
        <w:t xml:space="preserve">итоговой аттестационной </w:t>
      </w:r>
      <w:r w:rsidRPr="00C0016A">
        <w:rPr>
          <w:rFonts w:ascii="Times New Roman" w:hAnsi="Times New Roman" w:cs="Times New Roman"/>
          <w:sz w:val="24"/>
          <w:highlight w:val="yellow"/>
        </w:rPr>
        <w:t>работы.</w:t>
      </w:r>
    </w:p>
    <w:p w14:paraId="4D06F6D5" w14:textId="77777777" w:rsidR="00B964D3" w:rsidRPr="00C0016A" w:rsidRDefault="00342E1C"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w:t>
      </w:r>
      <w:r w:rsidR="00B964D3" w:rsidRPr="00C0016A">
        <w:rPr>
          <w:rFonts w:ascii="Times New Roman" w:hAnsi="Times New Roman" w:cs="Times New Roman"/>
          <w:b/>
          <w:sz w:val="24"/>
          <w:szCs w:val="28"/>
        </w:rPr>
        <w:t>.3.2.</w:t>
      </w:r>
      <w:r w:rsidR="00B964D3" w:rsidRPr="00C0016A">
        <w:rPr>
          <w:rFonts w:ascii="Times New Roman" w:hAnsi="Times New Roman" w:cs="Times New Roman"/>
          <w:b/>
          <w:sz w:val="24"/>
          <w:szCs w:val="28"/>
        </w:rPr>
        <w:tab/>
      </w:r>
      <w:r w:rsidR="00B964D3">
        <w:rPr>
          <w:rFonts w:ascii="Times New Roman" w:hAnsi="Times New Roman" w:cs="Times New Roman"/>
          <w:b/>
          <w:sz w:val="24"/>
          <w:szCs w:val="28"/>
        </w:rPr>
        <w:t>К</w:t>
      </w:r>
      <w:r w:rsidR="00B964D3" w:rsidRPr="00C0016A">
        <w:rPr>
          <w:rFonts w:ascii="Times New Roman" w:hAnsi="Times New Roman" w:cs="Times New Roman"/>
          <w:b/>
          <w:sz w:val="24"/>
          <w:szCs w:val="28"/>
        </w:rPr>
        <w:t xml:space="preserve">онтрольные задания и/или материалы для проведения </w:t>
      </w:r>
      <w:r w:rsidR="00B964D3" w:rsidRPr="0023524F">
        <w:rPr>
          <w:rFonts w:ascii="Times New Roman" w:hAnsi="Times New Roman" w:cs="Times New Roman"/>
          <w:b/>
          <w:sz w:val="24"/>
          <w:szCs w:val="28"/>
          <w:highlight w:val="yellow"/>
        </w:rPr>
        <w:t xml:space="preserve">итогового экзамена / </w:t>
      </w:r>
      <w:r w:rsidR="0023524F">
        <w:rPr>
          <w:rFonts w:ascii="Times New Roman" w:hAnsi="Times New Roman" w:cs="Times New Roman"/>
          <w:b/>
          <w:sz w:val="24"/>
          <w:szCs w:val="28"/>
          <w:highlight w:val="yellow"/>
        </w:rPr>
        <w:t xml:space="preserve">итогового </w:t>
      </w:r>
      <w:r w:rsidR="00B964D3" w:rsidRPr="0023524F">
        <w:rPr>
          <w:rFonts w:ascii="Times New Roman" w:hAnsi="Times New Roman" w:cs="Times New Roman"/>
          <w:b/>
          <w:sz w:val="24"/>
          <w:szCs w:val="28"/>
          <w:highlight w:val="yellow"/>
        </w:rPr>
        <w:t>зачета</w:t>
      </w:r>
      <w:r w:rsidR="0023524F" w:rsidRPr="0023524F">
        <w:rPr>
          <w:rFonts w:ascii="Times New Roman" w:hAnsi="Times New Roman" w:cs="Times New Roman"/>
          <w:b/>
          <w:sz w:val="24"/>
          <w:szCs w:val="28"/>
          <w:highlight w:val="yellow"/>
        </w:rPr>
        <w:t xml:space="preserve"> / итоговой контрольной работы</w:t>
      </w:r>
    </w:p>
    <w:p w14:paraId="1F382F82" w14:textId="77777777" w:rsidR="00B964D3" w:rsidRDefault="00B964D3" w:rsidP="00B964D3">
      <w:pPr>
        <w:widowControl w:val="0"/>
        <w:autoSpaceDE w:val="0"/>
        <w:autoSpaceDN w:val="0"/>
        <w:adjustRightInd w:val="0"/>
        <w:spacing w:after="0"/>
        <w:jc w:val="both"/>
        <w:rPr>
          <w:rFonts w:ascii="Times New Roman" w:hAnsi="Times New Roman"/>
          <w:bCs/>
          <w:sz w:val="24"/>
          <w:szCs w:val="24"/>
        </w:rPr>
      </w:pPr>
    </w:p>
    <w:p w14:paraId="498357CE" w14:textId="77777777" w:rsidR="00B964D3" w:rsidRPr="00C0016A" w:rsidRDefault="00342E1C"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w:t>
      </w:r>
      <w:r w:rsidR="00B964D3" w:rsidRPr="00C0016A">
        <w:rPr>
          <w:rFonts w:ascii="Times New Roman" w:hAnsi="Times New Roman" w:cs="Times New Roman"/>
          <w:b/>
          <w:sz w:val="24"/>
          <w:szCs w:val="28"/>
        </w:rPr>
        <w:t>.3.</w:t>
      </w:r>
      <w:r>
        <w:rPr>
          <w:rFonts w:ascii="Times New Roman" w:hAnsi="Times New Roman" w:cs="Times New Roman"/>
          <w:b/>
          <w:sz w:val="24"/>
          <w:szCs w:val="28"/>
        </w:rPr>
        <w:t>2</w:t>
      </w:r>
      <w:r w:rsidR="00B964D3" w:rsidRPr="00C0016A">
        <w:rPr>
          <w:rFonts w:ascii="Times New Roman" w:hAnsi="Times New Roman" w:cs="Times New Roman"/>
          <w:b/>
          <w:sz w:val="24"/>
          <w:szCs w:val="28"/>
        </w:rPr>
        <w:t>.</w:t>
      </w:r>
      <w:r w:rsidR="00B964D3" w:rsidRPr="00C0016A">
        <w:rPr>
          <w:rFonts w:ascii="Times New Roman" w:hAnsi="Times New Roman" w:cs="Times New Roman"/>
          <w:b/>
          <w:sz w:val="24"/>
          <w:szCs w:val="28"/>
        </w:rPr>
        <w:tab/>
        <w:t>Примерные темы итоговых аттестационных работ</w:t>
      </w:r>
    </w:p>
    <w:p w14:paraId="4ECC61E9" w14:textId="77777777" w:rsidR="00B964D3" w:rsidRPr="00C0016A" w:rsidRDefault="00B964D3" w:rsidP="00B964D3">
      <w:pPr>
        <w:pStyle w:val="a3"/>
        <w:widowControl w:val="0"/>
        <w:numPr>
          <w:ilvl w:val="0"/>
          <w:numId w:val="30"/>
        </w:numPr>
        <w:autoSpaceDE w:val="0"/>
        <w:autoSpaceDN w:val="0"/>
        <w:adjustRightInd w:val="0"/>
        <w:spacing w:after="0"/>
        <w:ind w:left="714" w:hanging="357"/>
        <w:jc w:val="both"/>
        <w:rPr>
          <w:rFonts w:ascii="Times New Roman" w:hAnsi="Times New Roman"/>
          <w:bCs/>
          <w:sz w:val="24"/>
          <w:szCs w:val="24"/>
        </w:rPr>
      </w:pPr>
    </w:p>
    <w:p w14:paraId="11D50CF3" w14:textId="77777777" w:rsidR="00B964D3" w:rsidRPr="00C0016A" w:rsidRDefault="00342E1C"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w:t>
      </w:r>
      <w:r w:rsidR="00B964D3" w:rsidRPr="00C0016A">
        <w:rPr>
          <w:rFonts w:ascii="Times New Roman" w:hAnsi="Times New Roman" w:cs="Times New Roman"/>
          <w:b/>
          <w:sz w:val="24"/>
          <w:szCs w:val="28"/>
        </w:rPr>
        <w:t>.</w:t>
      </w:r>
      <w:r w:rsidR="00B964D3">
        <w:rPr>
          <w:rFonts w:ascii="Times New Roman" w:hAnsi="Times New Roman" w:cs="Times New Roman"/>
          <w:b/>
          <w:sz w:val="24"/>
          <w:szCs w:val="28"/>
        </w:rPr>
        <w:t>3.</w:t>
      </w:r>
      <w:r>
        <w:rPr>
          <w:rFonts w:ascii="Times New Roman" w:hAnsi="Times New Roman" w:cs="Times New Roman"/>
          <w:b/>
          <w:sz w:val="24"/>
          <w:szCs w:val="28"/>
        </w:rPr>
        <w:t>3</w:t>
      </w:r>
      <w:r w:rsidR="00B964D3" w:rsidRPr="00C0016A">
        <w:rPr>
          <w:rFonts w:ascii="Times New Roman" w:hAnsi="Times New Roman" w:cs="Times New Roman"/>
          <w:b/>
          <w:sz w:val="24"/>
          <w:szCs w:val="28"/>
        </w:rPr>
        <w:t>.</w:t>
      </w:r>
      <w:r w:rsidR="00B964D3">
        <w:rPr>
          <w:rFonts w:ascii="Times New Roman" w:hAnsi="Times New Roman" w:cs="Times New Roman"/>
          <w:b/>
          <w:sz w:val="24"/>
          <w:szCs w:val="28"/>
        </w:rPr>
        <w:tab/>
      </w:r>
      <w:r w:rsidR="00B964D3" w:rsidRPr="00C0016A">
        <w:rPr>
          <w:rFonts w:ascii="Times New Roman" w:hAnsi="Times New Roman" w:cs="Times New Roman"/>
          <w:b/>
          <w:sz w:val="24"/>
          <w:szCs w:val="28"/>
        </w:rPr>
        <w:t xml:space="preserve">Критерии выставления оценок </w:t>
      </w:r>
      <w:r w:rsidR="0023524F" w:rsidRPr="0023524F">
        <w:rPr>
          <w:rFonts w:ascii="Times New Roman" w:eastAsia="Times New Roman" w:hAnsi="Times New Roman" w:cs="Times New Roman"/>
          <w:b/>
          <w:sz w:val="24"/>
          <w:szCs w:val="28"/>
          <w:highlight w:val="yellow"/>
          <w:lang w:eastAsia="ru-RU"/>
        </w:rPr>
        <w:t>итоговом экзамене / итоговой контрольной работе</w:t>
      </w:r>
    </w:p>
    <w:p w14:paraId="355E8FEF" w14:textId="77777777" w:rsidR="00B964D3" w:rsidRPr="00C0016A" w:rsidRDefault="00B964D3" w:rsidP="00B964D3">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8"/>
          <w:lang w:eastAsia="ru-RU"/>
        </w:rPr>
      </w:pPr>
      <w:r w:rsidRPr="00C0016A">
        <w:rPr>
          <w:rFonts w:ascii="Times New Roman" w:eastAsia="Arial Unicode MS" w:hAnsi="Times New Roman" w:cs="Times New Roman"/>
          <w:sz w:val="24"/>
          <w:szCs w:val="28"/>
          <w:lang w:eastAsia="ru-RU"/>
        </w:rPr>
        <w:t xml:space="preserve">Результаты сдачи </w:t>
      </w:r>
      <w:r w:rsidRPr="0023524F">
        <w:rPr>
          <w:rFonts w:ascii="Times New Roman" w:eastAsia="Arial Unicode MS" w:hAnsi="Times New Roman" w:cs="Times New Roman"/>
          <w:sz w:val="24"/>
          <w:szCs w:val="28"/>
          <w:highlight w:val="yellow"/>
          <w:lang w:eastAsia="ru-RU"/>
        </w:rPr>
        <w:t xml:space="preserve">итогового экзамена </w:t>
      </w:r>
      <w:r w:rsidR="0023524F" w:rsidRPr="0023524F">
        <w:rPr>
          <w:rFonts w:ascii="Times New Roman" w:eastAsia="Arial Unicode MS" w:hAnsi="Times New Roman" w:cs="Times New Roman"/>
          <w:sz w:val="24"/>
          <w:szCs w:val="28"/>
          <w:highlight w:val="yellow"/>
          <w:lang w:eastAsia="ru-RU"/>
        </w:rPr>
        <w:t>/ итоговой контрольной работы</w:t>
      </w:r>
      <w:r w:rsidR="0023524F" w:rsidRPr="0023524F">
        <w:rPr>
          <w:rFonts w:ascii="Times New Roman" w:eastAsia="Arial Unicode MS" w:hAnsi="Times New Roman" w:cs="Times New Roman"/>
          <w:sz w:val="24"/>
          <w:szCs w:val="28"/>
          <w:lang w:eastAsia="ru-RU"/>
        </w:rPr>
        <w:t xml:space="preserve"> </w:t>
      </w:r>
      <w:r w:rsidRPr="00C0016A">
        <w:rPr>
          <w:rFonts w:ascii="Times New Roman" w:eastAsia="Arial Unicode MS" w:hAnsi="Times New Roman" w:cs="Times New Roman"/>
          <w:sz w:val="24"/>
          <w:szCs w:val="28"/>
          <w:lang w:eastAsia="ru-RU"/>
        </w:rPr>
        <w:t>определяются оценками «отлично», «хорошо», «удовлетворительно», «неудовлетворительно». Оценки «отлично», «хорошо», «удовлетворительно» означают успешное прохождение аттестационного испытания.</w:t>
      </w:r>
    </w:p>
    <w:p w14:paraId="07C48C82" w14:textId="77777777" w:rsidR="00B964D3" w:rsidRPr="00C0016A" w:rsidRDefault="00B964D3" w:rsidP="00B964D3">
      <w:pPr>
        <w:spacing w:after="0" w:line="240" w:lineRule="auto"/>
        <w:ind w:firstLine="709"/>
        <w:jc w:val="both"/>
        <w:rPr>
          <w:rFonts w:ascii="Times New Roman" w:eastAsia="Times New Roman" w:hAnsi="Times New Roman" w:cs="Times New Roman"/>
          <w:sz w:val="24"/>
          <w:szCs w:val="28"/>
          <w:lang w:eastAsia="ru-RU"/>
        </w:rPr>
      </w:pPr>
      <w:r w:rsidRPr="00C0016A">
        <w:rPr>
          <w:rFonts w:ascii="Times New Roman" w:eastAsia="Times New Roman" w:hAnsi="Times New Roman" w:cs="Times New Roman"/>
          <w:sz w:val="24"/>
          <w:szCs w:val="28"/>
          <w:lang w:eastAsia="ru-RU"/>
        </w:rPr>
        <w:t xml:space="preserve">При выставлении оценок на </w:t>
      </w:r>
      <w:r>
        <w:rPr>
          <w:rFonts w:ascii="Times New Roman" w:eastAsia="Times New Roman" w:hAnsi="Times New Roman" w:cs="Times New Roman"/>
          <w:sz w:val="24"/>
          <w:szCs w:val="28"/>
          <w:lang w:eastAsia="ru-RU"/>
        </w:rPr>
        <w:t xml:space="preserve">итоговом </w:t>
      </w:r>
      <w:r w:rsidRPr="00C0016A">
        <w:rPr>
          <w:rFonts w:ascii="Times New Roman" w:eastAsia="Times New Roman" w:hAnsi="Times New Roman" w:cs="Times New Roman"/>
          <w:sz w:val="24"/>
          <w:szCs w:val="28"/>
          <w:lang w:eastAsia="ru-RU"/>
        </w:rPr>
        <w:t>экзамене используют следующие критерии, представленные в таблице 1.</w:t>
      </w:r>
    </w:p>
    <w:p w14:paraId="1A4F120C" w14:textId="77777777" w:rsidR="00B964D3" w:rsidRPr="00C0016A" w:rsidRDefault="00B964D3" w:rsidP="00B964D3">
      <w:pPr>
        <w:spacing w:after="0" w:line="240" w:lineRule="auto"/>
        <w:jc w:val="right"/>
        <w:rPr>
          <w:rFonts w:ascii="Times New Roman" w:eastAsia="Times New Roman" w:hAnsi="Times New Roman" w:cs="Times New Roman"/>
          <w:b/>
          <w:sz w:val="24"/>
          <w:szCs w:val="28"/>
          <w:lang w:eastAsia="ru-RU"/>
        </w:rPr>
      </w:pPr>
      <w:r w:rsidRPr="00C0016A">
        <w:rPr>
          <w:rFonts w:ascii="Times New Roman" w:eastAsia="Times New Roman" w:hAnsi="Times New Roman" w:cs="Times New Roman"/>
          <w:sz w:val="24"/>
          <w:szCs w:val="28"/>
          <w:lang w:eastAsia="ru-RU"/>
        </w:rPr>
        <w:t>Таблица 1</w:t>
      </w:r>
    </w:p>
    <w:p w14:paraId="66742063" w14:textId="77777777" w:rsidR="00B964D3" w:rsidRPr="00C0016A" w:rsidRDefault="00B964D3" w:rsidP="00B964D3">
      <w:pPr>
        <w:spacing w:after="0" w:line="240" w:lineRule="auto"/>
        <w:jc w:val="center"/>
        <w:rPr>
          <w:rFonts w:ascii="Times New Roman" w:eastAsia="Times New Roman" w:hAnsi="Times New Roman" w:cs="Times New Roman"/>
          <w:b/>
          <w:sz w:val="24"/>
          <w:szCs w:val="28"/>
          <w:lang w:eastAsia="ru-RU"/>
        </w:rPr>
      </w:pPr>
      <w:r w:rsidRPr="00C0016A">
        <w:rPr>
          <w:rFonts w:ascii="Times New Roman" w:eastAsia="Times New Roman" w:hAnsi="Times New Roman" w:cs="Times New Roman"/>
          <w:b/>
          <w:sz w:val="24"/>
          <w:szCs w:val="28"/>
          <w:lang w:eastAsia="ru-RU"/>
        </w:rPr>
        <w:t xml:space="preserve">Критерии выставления оценок на </w:t>
      </w:r>
      <w:r w:rsidRPr="0023524F">
        <w:rPr>
          <w:rFonts w:ascii="Times New Roman" w:eastAsia="Times New Roman" w:hAnsi="Times New Roman" w:cs="Times New Roman"/>
          <w:b/>
          <w:sz w:val="24"/>
          <w:szCs w:val="28"/>
          <w:highlight w:val="yellow"/>
          <w:lang w:eastAsia="ru-RU"/>
        </w:rPr>
        <w:t>итоговом экзамене</w:t>
      </w:r>
      <w:r w:rsidR="0023524F" w:rsidRPr="0023524F">
        <w:rPr>
          <w:rFonts w:ascii="Times New Roman" w:eastAsia="Times New Roman" w:hAnsi="Times New Roman" w:cs="Times New Roman"/>
          <w:b/>
          <w:sz w:val="24"/>
          <w:szCs w:val="28"/>
          <w:highlight w:val="yellow"/>
          <w:lang w:eastAsia="ru-RU"/>
        </w:rPr>
        <w:t xml:space="preserve"> / итоговой контрольной работе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089"/>
      </w:tblGrid>
      <w:tr w:rsidR="00B964D3" w:rsidRPr="00355C39" w14:paraId="023CE9D1" w14:textId="77777777" w:rsidTr="00B964D3">
        <w:tc>
          <w:tcPr>
            <w:tcW w:w="1742" w:type="pct"/>
            <w:shd w:val="clear" w:color="auto" w:fill="E6E6E6"/>
            <w:vAlign w:val="center"/>
          </w:tcPr>
          <w:p w14:paraId="100B617D" w14:textId="77777777" w:rsidR="00B964D3" w:rsidRPr="00355C39" w:rsidRDefault="00B964D3" w:rsidP="00B964D3">
            <w:pPr>
              <w:spacing w:after="0" w:line="240" w:lineRule="auto"/>
              <w:jc w:val="center"/>
              <w:rPr>
                <w:rFonts w:ascii="Times New Roman" w:eastAsia="Times New Roman" w:hAnsi="Times New Roman" w:cs="Times New Roman"/>
                <w:b/>
                <w:sz w:val="20"/>
                <w:szCs w:val="24"/>
                <w:lang w:eastAsia="ru-RU"/>
              </w:rPr>
            </w:pPr>
            <w:r w:rsidRPr="00355C39">
              <w:rPr>
                <w:rFonts w:ascii="Times New Roman" w:eastAsia="Times New Roman" w:hAnsi="Times New Roman" w:cs="Times New Roman"/>
                <w:b/>
                <w:sz w:val="20"/>
                <w:szCs w:val="24"/>
                <w:lang w:eastAsia="ru-RU"/>
              </w:rPr>
              <w:t>Оценка</w:t>
            </w:r>
          </w:p>
        </w:tc>
        <w:tc>
          <w:tcPr>
            <w:tcW w:w="3258" w:type="pct"/>
            <w:shd w:val="clear" w:color="auto" w:fill="E6E6E6"/>
            <w:vAlign w:val="center"/>
          </w:tcPr>
          <w:p w14:paraId="1FA7C4FD" w14:textId="77777777" w:rsidR="00B964D3" w:rsidRPr="00355C39" w:rsidRDefault="00B964D3" w:rsidP="00B964D3">
            <w:pPr>
              <w:spacing w:after="0" w:line="240" w:lineRule="auto"/>
              <w:jc w:val="center"/>
              <w:rPr>
                <w:rFonts w:ascii="Times New Roman" w:eastAsia="Times New Roman" w:hAnsi="Times New Roman" w:cs="Times New Roman"/>
                <w:b/>
                <w:sz w:val="20"/>
                <w:szCs w:val="28"/>
                <w:lang w:eastAsia="ru-RU"/>
              </w:rPr>
            </w:pPr>
            <w:r w:rsidRPr="00355C39">
              <w:rPr>
                <w:rFonts w:ascii="Times New Roman" w:eastAsia="Times New Roman" w:hAnsi="Times New Roman" w:cs="Times New Roman"/>
                <w:b/>
                <w:sz w:val="20"/>
                <w:szCs w:val="28"/>
                <w:lang w:eastAsia="ru-RU"/>
              </w:rPr>
              <w:t>Критерий</w:t>
            </w:r>
          </w:p>
        </w:tc>
      </w:tr>
      <w:tr w:rsidR="00B964D3" w:rsidRPr="00355C39" w14:paraId="50B9E3A3" w14:textId="77777777" w:rsidTr="00B964D3">
        <w:tc>
          <w:tcPr>
            <w:tcW w:w="1742" w:type="pct"/>
            <w:vMerge w:val="restart"/>
          </w:tcPr>
          <w:p w14:paraId="75E2AA79" w14:textId="77777777" w:rsidR="00B964D3" w:rsidRPr="00355C39" w:rsidRDefault="00B964D3" w:rsidP="00B964D3">
            <w:pPr>
              <w:spacing w:after="0" w:line="240" w:lineRule="auto"/>
              <w:jc w:val="center"/>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w:t>
            </w:r>
            <w:r w:rsidRPr="00355C39">
              <w:rPr>
                <w:rFonts w:ascii="Times New Roman" w:eastAsia="Times New Roman" w:hAnsi="Times New Roman" w:cs="Times New Roman"/>
                <w:b/>
                <w:i/>
                <w:sz w:val="20"/>
                <w:szCs w:val="24"/>
                <w:lang w:eastAsia="ru-RU"/>
              </w:rPr>
              <w:t>ОТЛИЧНО</w:t>
            </w:r>
            <w:r w:rsidRPr="00355C39">
              <w:rPr>
                <w:rFonts w:ascii="Times New Roman" w:eastAsia="Times New Roman" w:hAnsi="Times New Roman" w:cs="Times New Roman"/>
                <w:sz w:val="20"/>
                <w:szCs w:val="24"/>
                <w:lang w:eastAsia="ru-RU"/>
              </w:rPr>
              <w:t>»</w:t>
            </w:r>
          </w:p>
        </w:tc>
        <w:tc>
          <w:tcPr>
            <w:tcW w:w="3258" w:type="pct"/>
          </w:tcPr>
          <w:p w14:paraId="13B2E2F7" w14:textId="77777777" w:rsidR="00B964D3" w:rsidRPr="00355C39" w:rsidRDefault="0023524F"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Обучающийся </w:t>
            </w:r>
            <w:r w:rsidR="00B964D3" w:rsidRPr="00355C39">
              <w:rPr>
                <w:rFonts w:ascii="Times New Roman" w:eastAsia="Times New Roman" w:hAnsi="Times New Roman" w:cs="Times New Roman"/>
                <w:sz w:val="20"/>
                <w:szCs w:val="24"/>
                <w:lang w:eastAsia="ru-RU"/>
              </w:rPr>
              <w:t>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 но и умеет осознано и аргументировано применять методические решения для НЕСТАНДАРТНЫХ задач.</w:t>
            </w:r>
          </w:p>
        </w:tc>
      </w:tr>
      <w:tr w:rsidR="00B964D3" w:rsidRPr="00355C39" w14:paraId="2B43CB84" w14:textId="77777777" w:rsidTr="00B964D3">
        <w:tc>
          <w:tcPr>
            <w:tcW w:w="1742" w:type="pct"/>
            <w:vMerge/>
          </w:tcPr>
          <w:p w14:paraId="065ED01E" w14:textId="77777777" w:rsidR="00B964D3" w:rsidRPr="00355C39" w:rsidRDefault="00B964D3" w:rsidP="00B964D3">
            <w:pPr>
              <w:spacing w:after="0" w:line="240" w:lineRule="auto"/>
              <w:jc w:val="center"/>
              <w:rPr>
                <w:rFonts w:ascii="Times New Roman" w:eastAsia="Times New Roman" w:hAnsi="Times New Roman" w:cs="Times New Roman"/>
                <w:sz w:val="20"/>
                <w:szCs w:val="24"/>
                <w:lang w:eastAsia="ru-RU"/>
              </w:rPr>
            </w:pPr>
          </w:p>
        </w:tc>
        <w:tc>
          <w:tcPr>
            <w:tcW w:w="3258" w:type="pct"/>
          </w:tcPr>
          <w:p w14:paraId="7E62B196" w14:textId="77777777" w:rsidR="00B964D3" w:rsidRPr="00355C39" w:rsidRDefault="0023524F"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Обучающийся</w:t>
            </w:r>
            <w:r w:rsidR="00B964D3" w:rsidRPr="00355C39">
              <w:rPr>
                <w:rFonts w:ascii="Times New Roman" w:eastAsia="Times New Roman" w:hAnsi="Times New Roman" w:cs="Times New Roman"/>
                <w:sz w:val="20"/>
                <w:szCs w:val="24"/>
                <w:lang w:eastAsia="ru-RU"/>
              </w:rPr>
              <w:t xml:space="preserve">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 но и умеет РЕШАТЬ НЕСТАНДАРТНЫЕ задачи.</w:t>
            </w:r>
          </w:p>
        </w:tc>
      </w:tr>
      <w:tr w:rsidR="00B964D3" w:rsidRPr="00355C39" w14:paraId="185F8FC3" w14:textId="77777777" w:rsidTr="00B964D3">
        <w:tc>
          <w:tcPr>
            <w:tcW w:w="1742" w:type="pct"/>
            <w:vMerge w:val="restart"/>
          </w:tcPr>
          <w:p w14:paraId="62E362E3" w14:textId="77777777" w:rsidR="00B964D3" w:rsidRPr="00355C39" w:rsidRDefault="00B964D3" w:rsidP="00B964D3">
            <w:pPr>
              <w:spacing w:after="0" w:line="240" w:lineRule="auto"/>
              <w:jc w:val="center"/>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w:t>
            </w:r>
            <w:r w:rsidRPr="00355C39">
              <w:rPr>
                <w:rFonts w:ascii="Times New Roman" w:eastAsia="Times New Roman" w:hAnsi="Times New Roman" w:cs="Times New Roman"/>
                <w:b/>
                <w:i/>
                <w:sz w:val="20"/>
                <w:szCs w:val="24"/>
                <w:lang w:eastAsia="ru-RU"/>
              </w:rPr>
              <w:t>ХОРОШО</w:t>
            </w:r>
            <w:r w:rsidRPr="00355C39">
              <w:rPr>
                <w:rFonts w:ascii="Times New Roman" w:eastAsia="Times New Roman" w:hAnsi="Times New Roman" w:cs="Times New Roman"/>
                <w:sz w:val="20"/>
                <w:szCs w:val="24"/>
                <w:lang w:eastAsia="ru-RU"/>
              </w:rPr>
              <w:t>»</w:t>
            </w:r>
          </w:p>
        </w:tc>
        <w:tc>
          <w:tcPr>
            <w:tcW w:w="3258" w:type="pct"/>
          </w:tcPr>
          <w:p w14:paraId="485599CC" w14:textId="77777777" w:rsidR="00B964D3" w:rsidRPr="00355C39" w:rsidRDefault="0023524F"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Обучающийся </w:t>
            </w:r>
            <w:r w:rsidR="00B964D3" w:rsidRPr="00355C39">
              <w:rPr>
                <w:rFonts w:ascii="Times New Roman" w:eastAsia="Times New Roman" w:hAnsi="Times New Roman" w:cs="Times New Roman"/>
                <w:sz w:val="20"/>
                <w:szCs w:val="24"/>
                <w:lang w:eastAsia="ru-RU"/>
              </w:rPr>
              <w:t>продемонстрировал полное фактологическое усвоение материала, но и либо умение:</w:t>
            </w:r>
          </w:p>
          <w:p w14:paraId="16FA0034" w14:textId="77777777" w:rsidR="00B964D3" w:rsidRPr="00355C39" w:rsidRDefault="00B964D3" w:rsidP="00B964D3">
            <w:pPr>
              <w:numPr>
                <w:ilvl w:val="0"/>
                <w:numId w:val="22"/>
              </w:numPr>
              <w:tabs>
                <w:tab w:val="num" w:pos="792"/>
              </w:tabs>
              <w:spacing w:after="0" w:line="240" w:lineRule="auto"/>
              <w:ind w:left="792"/>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аргументировано обосновать теоретические постулаты и методические решения;</w:t>
            </w:r>
          </w:p>
          <w:p w14:paraId="0FE67D3F" w14:textId="77777777" w:rsidR="00B964D3" w:rsidRPr="00355C39" w:rsidRDefault="00B964D3" w:rsidP="00B964D3">
            <w:pPr>
              <w:numPr>
                <w:ilvl w:val="0"/>
                <w:numId w:val="22"/>
              </w:numPr>
              <w:tabs>
                <w:tab w:val="num" w:pos="792"/>
              </w:tabs>
              <w:spacing w:after="0" w:line="240" w:lineRule="auto"/>
              <w:ind w:left="792"/>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решать СТАНДАРТНЫЕ задачи.</w:t>
            </w:r>
          </w:p>
        </w:tc>
      </w:tr>
      <w:tr w:rsidR="00B964D3" w:rsidRPr="00355C39" w14:paraId="1FEC6B46" w14:textId="77777777" w:rsidTr="00B964D3">
        <w:tc>
          <w:tcPr>
            <w:tcW w:w="1742" w:type="pct"/>
            <w:vMerge/>
          </w:tcPr>
          <w:p w14:paraId="251AF652" w14:textId="77777777" w:rsidR="00B964D3" w:rsidRPr="00355C39" w:rsidRDefault="00B964D3" w:rsidP="00B964D3">
            <w:pPr>
              <w:spacing w:after="0" w:line="240" w:lineRule="auto"/>
              <w:jc w:val="center"/>
              <w:rPr>
                <w:rFonts w:ascii="Times New Roman" w:eastAsia="Times New Roman" w:hAnsi="Times New Roman" w:cs="Times New Roman"/>
                <w:sz w:val="20"/>
                <w:szCs w:val="24"/>
                <w:lang w:eastAsia="ru-RU"/>
              </w:rPr>
            </w:pPr>
          </w:p>
        </w:tc>
        <w:tc>
          <w:tcPr>
            <w:tcW w:w="3258" w:type="pct"/>
          </w:tcPr>
          <w:p w14:paraId="16687066" w14:textId="77777777" w:rsidR="00B964D3" w:rsidRPr="00355C39" w:rsidRDefault="0023524F"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Обучающийся </w:t>
            </w:r>
            <w:r w:rsidR="00B964D3" w:rsidRPr="00355C39">
              <w:rPr>
                <w:rFonts w:ascii="Times New Roman" w:eastAsia="Times New Roman" w:hAnsi="Times New Roman" w:cs="Times New Roman"/>
                <w:sz w:val="20"/>
                <w:szCs w:val="24"/>
                <w:lang w:eastAsia="ru-RU"/>
              </w:rPr>
              <w:t>продемонстрировал либо:</w:t>
            </w:r>
          </w:p>
          <w:p w14:paraId="3FACACE8" w14:textId="77777777" w:rsidR="00B964D3" w:rsidRPr="00355C39" w:rsidRDefault="00B964D3" w:rsidP="00B964D3">
            <w:pPr>
              <w:numPr>
                <w:ilvl w:val="0"/>
                <w:numId w:val="23"/>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полное фактологическое усвоение материала;</w:t>
            </w:r>
          </w:p>
          <w:p w14:paraId="5E720E6E" w14:textId="77777777" w:rsidR="00B964D3" w:rsidRPr="00355C39" w:rsidRDefault="00B964D3" w:rsidP="00B964D3">
            <w:pPr>
              <w:numPr>
                <w:ilvl w:val="0"/>
                <w:numId w:val="23"/>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умение аргументировано обосновывать теоретические постулаты и методические решения;</w:t>
            </w:r>
          </w:p>
          <w:p w14:paraId="58A07D1B" w14:textId="77777777" w:rsidR="00B964D3" w:rsidRPr="00355C39" w:rsidRDefault="00B964D3" w:rsidP="00B964D3">
            <w:pPr>
              <w:numPr>
                <w:ilvl w:val="0"/>
                <w:numId w:val="23"/>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умение решать СТАНДАРТНЫЕ задачи.</w:t>
            </w:r>
          </w:p>
        </w:tc>
      </w:tr>
      <w:tr w:rsidR="00B964D3" w:rsidRPr="00355C39" w14:paraId="17025176" w14:textId="77777777" w:rsidTr="00B964D3">
        <w:tc>
          <w:tcPr>
            <w:tcW w:w="1742" w:type="pct"/>
            <w:vMerge w:val="restart"/>
          </w:tcPr>
          <w:p w14:paraId="4BDC1693" w14:textId="77777777" w:rsidR="00B964D3" w:rsidRPr="00355C39" w:rsidRDefault="00B964D3" w:rsidP="00B964D3">
            <w:pPr>
              <w:spacing w:after="0" w:line="240" w:lineRule="auto"/>
              <w:jc w:val="center"/>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w:t>
            </w:r>
            <w:r w:rsidRPr="00355C39">
              <w:rPr>
                <w:rFonts w:ascii="Times New Roman" w:eastAsia="Times New Roman" w:hAnsi="Times New Roman" w:cs="Times New Roman"/>
                <w:b/>
                <w:i/>
                <w:sz w:val="20"/>
                <w:szCs w:val="24"/>
                <w:lang w:eastAsia="ru-RU"/>
              </w:rPr>
              <w:t>УДОВЛЕТВОРИТЕЛЬНО</w:t>
            </w:r>
            <w:r w:rsidRPr="00355C39">
              <w:rPr>
                <w:rFonts w:ascii="Times New Roman" w:eastAsia="Times New Roman" w:hAnsi="Times New Roman" w:cs="Times New Roman"/>
                <w:sz w:val="20"/>
                <w:szCs w:val="24"/>
                <w:lang w:eastAsia="ru-RU"/>
              </w:rPr>
              <w:t>»</w:t>
            </w:r>
          </w:p>
        </w:tc>
        <w:tc>
          <w:tcPr>
            <w:tcW w:w="3258" w:type="pct"/>
          </w:tcPr>
          <w:p w14:paraId="555ADD71" w14:textId="77777777" w:rsidR="00B964D3" w:rsidRPr="00355C39" w:rsidRDefault="0023524F"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Обучающийся </w:t>
            </w:r>
            <w:r w:rsidR="00B964D3" w:rsidRPr="00355C39">
              <w:rPr>
                <w:rFonts w:ascii="Times New Roman" w:eastAsia="Times New Roman" w:hAnsi="Times New Roman" w:cs="Times New Roman"/>
                <w:sz w:val="20"/>
                <w:szCs w:val="24"/>
                <w:lang w:eastAsia="ru-RU"/>
              </w:rPr>
              <w:t>продемонстрировал либо:</w:t>
            </w:r>
          </w:p>
          <w:p w14:paraId="19EE224D" w14:textId="77777777" w:rsidR="00B964D3" w:rsidRPr="00355C39" w:rsidRDefault="00B964D3" w:rsidP="00B964D3">
            <w:pPr>
              <w:numPr>
                <w:ilvl w:val="0"/>
                <w:numId w:val="24"/>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НЕПОЛНОЕ фактологическое усвоение материала при наличии базовых знаний,</w:t>
            </w:r>
          </w:p>
          <w:p w14:paraId="5FA6AD2D" w14:textId="77777777" w:rsidR="00B964D3" w:rsidRPr="00355C39" w:rsidRDefault="00B964D3" w:rsidP="00B964D3">
            <w:pPr>
              <w:numPr>
                <w:ilvl w:val="0"/>
                <w:numId w:val="24"/>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НЕПОЛНОЕ умение аргументировано обосновывать теоретические постулаты и методические решения при наличии базового умения,</w:t>
            </w:r>
          </w:p>
          <w:p w14:paraId="184E82F3" w14:textId="77777777" w:rsidR="00B964D3" w:rsidRPr="00355C39" w:rsidRDefault="00B964D3" w:rsidP="00B964D3">
            <w:pPr>
              <w:numPr>
                <w:ilvl w:val="0"/>
                <w:numId w:val="24"/>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НЕПОЛНОЕ умение решать СТАНДАРТНЫЕ задачи при наличии базового умения.</w:t>
            </w:r>
          </w:p>
        </w:tc>
      </w:tr>
      <w:tr w:rsidR="00B964D3" w:rsidRPr="00355C39" w14:paraId="4798FA8A" w14:textId="77777777" w:rsidTr="00B964D3">
        <w:tc>
          <w:tcPr>
            <w:tcW w:w="1742" w:type="pct"/>
            <w:vMerge/>
          </w:tcPr>
          <w:p w14:paraId="4EFBE3A6" w14:textId="77777777" w:rsidR="00B964D3" w:rsidRPr="00355C39" w:rsidRDefault="00B964D3" w:rsidP="00B964D3">
            <w:pPr>
              <w:spacing w:after="0" w:line="240" w:lineRule="auto"/>
              <w:jc w:val="center"/>
              <w:rPr>
                <w:rFonts w:ascii="Times New Roman" w:eastAsia="Times New Roman" w:hAnsi="Times New Roman" w:cs="Times New Roman"/>
                <w:sz w:val="20"/>
                <w:szCs w:val="24"/>
                <w:lang w:eastAsia="ru-RU"/>
              </w:rPr>
            </w:pPr>
          </w:p>
        </w:tc>
        <w:tc>
          <w:tcPr>
            <w:tcW w:w="3258" w:type="pct"/>
          </w:tcPr>
          <w:p w14:paraId="30593198" w14:textId="77777777" w:rsidR="00B964D3" w:rsidRPr="00355C39" w:rsidRDefault="0023524F"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Обучающийся </w:t>
            </w:r>
            <w:r w:rsidR="00B964D3" w:rsidRPr="00355C39">
              <w:rPr>
                <w:rFonts w:ascii="Times New Roman" w:eastAsia="Times New Roman" w:hAnsi="Times New Roman" w:cs="Times New Roman"/>
                <w:sz w:val="20"/>
                <w:szCs w:val="24"/>
                <w:lang w:eastAsia="ru-RU"/>
              </w:rPr>
              <w:t>на фоне базовых знаний НЕ продемонстрировал либо:</w:t>
            </w:r>
          </w:p>
          <w:p w14:paraId="68D06956" w14:textId="77777777" w:rsidR="00B964D3" w:rsidRPr="00355C39" w:rsidRDefault="00B964D3" w:rsidP="00B964D3">
            <w:pPr>
              <w:numPr>
                <w:ilvl w:val="0"/>
                <w:numId w:val="25"/>
              </w:numPr>
              <w:spacing w:after="0" w:line="240" w:lineRule="auto"/>
              <w:ind w:left="714" w:hanging="357"/>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lastRenderedPageBreak/>
              <w:t>умение аргументировано обосновать теоретические постулаты и методические решения при наличии базового умения,</w:t>
            </w:r>
          </w:p>
          <w:p w14:paraId="1E65EF45" w14:textId="77777777" w:rsidR="00B964D3" w:rsidRPr="00355C39" w:rsidRDefault="00B964D3" w:rsidP="00B964D3">
            <w:pPr>
              <w:numPr>
                <w:ilvl w:val="0"/>
                <w:numId w:val="25"/>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умение решать СТАНДАРТНЫЕ задачи при наличии базового умения</w:t>
            </w:r>
          </w:p>
        </w:tc>
      </w:tr>
      <w:tr w:rsidR="00B964D3" w:rsidRPr="00355C39" w14:paraId="432C65C9" w14:textId="77777777" w:rsidTr="00B964D3">
        <w:tc>
          <w:tcPr>
            <w:tcW w:w="1742" w:type="pct"/>
            <w:vMerge w:val="restart"/>
          </w:tcPr>
          <w:p w14:paraId="52D05D1E" w14:textId="77777777" w:rsidR="00B964D3" w:rsidRPr="00355C39" w:rsidRDefault="00B964D3" w:rsidP="00B964D3">
            <w:pPr>
              <w:spacing w:after="0" w:line="240" w:lineRule="auto"/>
              <w:jc w:val="center"/>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lastRenderedPageBreak/>
              <w:t>«</w:t>
            </w:r>
            <w:r w:rsidRPr="00355C39">
              <w:rPr>
                <w:rFonts w:ascii="Times New Roman" w:eastAsia="Times New Roman" w:hAnsi="Times New Roman" w:cs="Times New Roman"/>
                <w:b/>
                <w:i/>
                <w:sz w:val="20"/>
                <w:szCs w:val="24"/>
                <w:lang w:eastAsia="ru-RU"/>
              </w:rPr>
              <w:t>НЕУДОВЛЕТВОРИТЕЛЬНО</w:t>
            </w:r>
            <w:r w:rsidRPr="00355C39">
              <w:rPr>
                <w:rFonts w:ascii="Times New Roman" w:eastAsia="Times New Roman" w:hAnsi="Times New Roman" w:cs="Times New Roman"/>
                <w:sz w:val="20"/>
                <w:szCs w:val="24"/>
                <w:lang w:eastAsia="ru-RU"/>
              </w:rPr>
              <w:t>»</w:t>
            </w:r>
          </w:p>
        </w:tc>
        <w:tc>
          <w:tcPr>
            <w:tcW w:w="3258" w:type="pct"/>
          </w:tcPr>
          <w:p w14:paraId="1E9131B3" w14:textId="77777777" w:rsidR="00B964D3" w:rsidRPr="00355C39" w:rsidRDefault="0023524F"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Обучающийся</w:t>
            </w:r>
            <w:r w:rsidR="00B964D3" w:rsidRPr="00355C39">
              <w:rPr>
                <w:rFonts w:ascii="Times New Roman" w:eastAsia="Times New Roman" w:hAnsi="Times New Roman" w:cs="Times New Roman"/>
                <w:sz w:val="20"/>
                <w:szCs w:val="24"/>
                <w:lang w:eastAsia="ru-RU"/>
              </w:rPr>
              <w:t xml:space="preserve"> на фоне базовых (элементарных) знаний продемонстрировал лишь базовое умение решать СТАНДАРТНЫЕ (элементарные) задачи.</w:t>
            </w:r>
          </w:p>
        </w:tc>
      </w:tr>
      <w:tr w:rsidR="00B964D3" w:rsidRPr="00355C39" w14:paraId="4B571698" w14:textId="77777777" w:rsidTr="00B964D3">
        <w:tc>
          <w:tcPr>
            <w:tcW w:w="1742" w:type="pct"/>
            <w:vMerge/>
          </w:tcPr>
          <w:p w14:paraId="1949ADFB" w14:textId="77777777" w:rsidR="00B964D3" w:rsidRPr="00355C39" w:rsidRDefault="00B964D3" w:rsidP="00B964D3">
            <w:pPr>
              <w:spacing w:before="120" w:after="0" w:line="240" w:lineRule="auto"/>
              <w:jc w:val="both"/>
              <w:rPr>
                <w:rFonts w:ascii="Times New Roman" w:eastAsia="Times New Roman" w:hAnsi="Times New Roman" w:cs="Times New Roman"/>
                <w:sz w:val="20"/>
                <w:szCs w:val="28"/>
                <w:lang w:eastAsia="ru-RU"/>
              </w:rPr>
            </w:pPr>
          </w:p>
        </w:tc>
        <w:tc>
          <w:tcPr>
            <w:tcW w:w="3258" w:type="pct"/>
          </w:tcPr>
          <w:p w14:paraId="3AA4477B" w14:textId="77777777" w:rsidR="00B964D3" w:rsidRPr="00355C39" w:rsidRDefault="0023524F"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Обучающийся</w:t>
            </w:r>
            <w:r w:rsidR="00B964D3" w:rsidRPr="00355C39">
              <w:rPr>
                <w:rFonts w:ascii="Times New Roman" w:eastAsia="Times New Roman" w:hAnsi="Times New Roman" w:cs="Times New Roman"/>
                <w:sz w:val="20"/>
                <w:szCs w:val="24"/>
                <w:lang w:eastAsia="ru-RU"/>
              </w:rPr>
              <w:t xml:space="preserve"> НЕ имеет базовых (элементарных) знаний и не умеет решать СТАНДАРТНЫЕ (элементарные) задачи.</w:t>
            </w:r>
          </w:p>
        </w:tc>
      </w:tr>
    </w:tbl>
    <w:p w14:paraId="670AA80C" w14:textId="77777777" w:rsidR="00B964D3" w:rsidRPr="00C0016A" w:rsidRDefault="00342E1C" w:rsidP="00B964D3">
      <w:pPr>
        <w:spacing w:after="0" w:line="240" w:lineRule="auto"/>
        <w:jc w:val="both"/>
        <w:outlineLvl w:val="2"/>
        <w:rPr>
          <w:rFonts w:ascii="Times New Roman" w:hAnsi="Times New Roman" w:cs="Times New Roman"/>
          <w:b/>
          <w:sz w:val="24"/>
          <w:szCs w:val="28"/>
        </w:rPr>
      </w:pPr>
      <w:bookmarkStart w:id="23" w:name="_Toc43808052"/>
      <w:bookmarkStart w:id="24" w:name="_Toc45012360"/>
      <w:r>
        <w:rPr>
          <w:rFonts w:ascii="Times New Roman" w:hAnsi="Times New Roman" w:cs="Times New Roman"/>
          <w:b/>
          <w:sz w:val="24"/>
          <w:szCs w:val="28"/>
        </w:rPr>
        <w:t>4</w:t>
      </w:r>
      <w:r w:rsidR="00B964D3" w:rsidRPr="00C0016A">
        <w:rPr>
          <w:rFonts w:ascii="Times New Roman" w:hAnsi="Times New Roman" w:cs="Times New Roman"/>
          <w:b/>
          <w:sz w:val="24"/>
          <w:szCs w:val="28"/>
        </w:rPr>
        <w:t>.</w:t>
      </w:r>
      <w:r w:rsidR="00B964D3">
        <w:rPr>
          <w:rFonts w:ascii="Times New Roman" w:hAnsi="Times New Roman" w:cs="Times New Roman"/>
          <w:b/>
          <w:sz w:val="24"/>
          <w:szCs w:val="28"/>
        </w:rPr>
        <w:t>3.</w:t>
      </w:r>
      <w:r>
        <w:rPr>
          <w:rFonts w:ascii="Times New Roman" w:hAnsi="Times New Roman" w:cs="Times New Roman"/>
          <w:b/>
          <w:sz w:val="24"/>
          <w:szCs w:val="28"/>
        </w:rPr>
        <w:t>3</w:t>
      </w:r>
      <w:r w:rsidR="00B964D3" w:rsidRPr="00C0016A">
        <w:rPr>
          <w:rFonts w:ascii="Times New Roman" w:hAnsi="Times New Roman" w:cs="Times New Roman"/>
          <w:b/>
          <w:sz w:val="24"/>
          <w:szCs w:val="28"/>
        </w:rPr>
        <w:t>.</w:t>
      </w:r>
      <w:r w:rsidR="00B964D3">
        <w:rPr>
          <w:rFonts w:ascii="Times New Roman" w:hAnsi="Times New Roman" w:cs="Times New Roman"/>
          <w:b/>
          <w:sz w:val="24"/>
          <w:szCs w:val="28"/>
        </w:rPr>
        <w:tab/>
      </w:r>
      <w:r w:rsidR="00B964D3" w:rsidRPr="00C0016A">
        <w:rPr>
          <w:rFonts w:ascii="Times New Roman" w:hAnsi="Times New Roman" w:cs="Times New Roman"/>
          <w:b/>
          <w:sz w:val="24"/>
          <w:szCs w:val="28"/>
        </w:rPr>
        <w:t xml:space="preserve">Критерии выставления оценок на </w:t>
      </w:r>
      <w:r w:rsidR="00B964D3" w:rsidRPr="0023524F">
        <w:rPr>
          <w:rFonts w:ascii="Times New Roman" w:hAnsi="Times New Roman" w:cs="Times New Roman"/>
          <w:b/>
          <w:sz w:val="24"/>
          <w:szCs w:val="28"/>
          <w:highlight w:val="yellow"/>
        </w:rPr>
        <w:t>итоговом зачете</w:t>
      </w:r>
      <w:r w:rsidR="0023524F">
        <w:rPr>
          <w:rFonts w:ascii="Times New Roman" w:hAnsi="Times New Roman" w:cs="Times New Roman"/>
          <w:b/>
          <w:sz w:val="24"/>
          <w:szCs w:val="28"/>
          <w:highlight w:val="yellow"/>
        </w:rPr>
        <w:t xml:space="preserve"> </w:t>
      </w:r>
      <w:r w:rsidR="0023524F" w:rsidRPr="0023524F">
        <w:rPr>
          <w:rFonts w:ascii="Times New Roman" w:eastAsia="Times New Roman" w:hAnsi="Times New Roman" w:cs="Times New Roman"/>
          <w:b/>
          <w:sz w:val="24"/>
          <w:szCs w:val="28"/>
          <w:highlight w:val="yellow"/>
          <w:lang w:eastAsia="ru-RU"/>
        </w:rPr>
        <w:t>/ итоговой контрольной работе</w:t>
      </w:r>
    </w:p>
    <w:p w14:paraId="1EDDC49B" w14:textId="77777777" w:rsidR="00B964D3" w:rsidRDefault="00B964D3" w:rsidP="00B964D3">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8"/>
          <w:lang w:eastAsia="ru-RU"/>
        </w:rPr>
      </w:pPr>
      <w:r w:rsidRPr="00C0016A">
        <w:rPr>
          <w:rFonts w:ascii="Times New Roman" w:eastAsia="Arial Unicode MS" w:hAnsi="Times New Roman" w:cs="Times New Roman"/>
          <w:sz w:val="24"/>
          <w:szCs w:val="28"/>
          <w:lang w:eastAsia="ru-RU"/>
        </w:rPr>
        <w:t xml:space="preserve">Результаты сдачи </w:t>
      </w:r>
      <w:r w:rsidRPr="0023524F">
        <w:rPr>
          <w:rFonts w:ascii="Times New Roman" w:eastAsia="Arial Unicode MS" w:hAnsi="Times New Roman" w:cs="Times New Roman"/>
          <w:sz w:val="24"/>
          <w:szCs w:val="28"/>
          <w:highlight w:val="yellow"/>
          <w:lang w:eastAsia="ru-RU"/>
        </w:rPr>
        <w:t xml:space="preserve">итогового зачета </w:t>
      </w:r>
      <w:r w:rsidR="0023524F" w:rsidRPr="0023524F">
        <w:rPr>
          <w:rFonts w:ascii="Times New Roman" w:eastAsia="Arial Unicode MS" w:hAnsi="Times New Roman" w:cs="Times New Roman"/>
          <w:sz w:val="24"/>
          <w:szCs w:val="28"/>
          <w:highlight w:val="yellow"/>
          <w:lang w:eastAsia="ru-RU"/>
        </w:rPr>
        <w:t>/ итоговой контрольной работы</w:t>
      </w:r>
      <w:r w:rsidR="0023524F" w:rsidRPr="0023524F">
        <w:rPr>
          <w:rFonts w:ascii="Times New Roman" w:eastAsia="Arial Unicode MS" w:hAnsi="Times New Roman" w:cs="Times New Roman"/>
          <w:sz w:val="24"/>
          <w:szCs w:val="28"/>
          <w:lang w:eastAsia="ru-RU"/>
        </w:rPr>
        <w:t xml:space="preserve"> </w:t>
      </w:r>
      <w:r w:rsidRPr="00C0016A">
        <w:rPr>
          <w:rFonts w:ascii="Times New Roman" w:eastAsia="Arial Unicode MS" w:hAnsi="Times New Roman" w:cs="Times New Roman"/>
          <w:sz w:val="24"/>
          <w:szCs w:val="28"/>
          <w:lang w:eastAsia="ru-RU"/>
        </w:rPr>
        <w:t>определяются оценками «</w:t>
      </w:r>
      <w:r>
        <w:rPr>
          <w:rFonts w:ascii="Times New Roman" w:eastAsia="Arial Unicode MS" w:hAnsi="Times New Roman" w:cs="Times New Roman"/>
          <w:sz w:val="24"/>
          <w:szCs w:val="28"/>
          <w:lang w:eastAsia="ru-RU"/>
        </w:rPr>
        <w:t>зачтено</w:t>
      </w:r>
      <w:r w:rsidRPr="00C0016A">
        <w:rPr>
          <w:rFonts w:ascii="Times New Roman" w:eastAsia="Arial Unicode MS" w:hAnsi="Times New Roman" w:cs="Times New Roman"/>
          <w:sz w:val="24"/>
          <w:szCs w:val="28"/>
          <w:lang w:eastAsia="ru-RU"/>
        </w:rPr>
        <w:t>», «не</w:t>
      </w:r>
      <w:r>
        <w:rPr>
          <w:rFonts w:ascii="Times New Roman" w:eastAsia="Arial Unicode MS" w:hAnsi="Times New Roman" w:cs="Times New Roman"/>
          <w:sz w:val="24"/>
          <w:szCs w:val="28"/>
          <w:lang w:eastAsia="ru-RU"/>
        </w:rPr>
        <w:t xml:space="preserve"> зачтено</w:t>
      </w:r>
      <w:r w:rsidRPr="00C0016A">
        <w:rPr>
          <w:rFonts w:ascii="Times New Roman" w:eastAsia="Arial Unicode MS" w:hAnsi="Times New Roman" w:cs="Times New Roman"/>
          <w:sz w:val="24"/>
          <w:szCs w:val="28"/>
          <w:lang w:eastAsia="ru-RU"/>
        </w:rPr>
        <w:t>». Оценк</w:t>
      </w:r>
      <w:r>
        <w:rPr>
          <w:rFonts w:ascii="Times New Roman" w:eastAsia="Arial Unicode MS" w:hAnsi="Times New Roman" w:cs="Times New Roman"/>
          <w:sz w:val="24"/>
          <w:szCs w:val="28"/>
          <w:lang w:eastAsia="ru-RU"/>
        </w:rPr>
        <w:t>а</w:t>
      </w:r>
      <w:r w:rsidRPr="00C0016A">
        <w:rPr>
          <w:rFonts w:ascii="Times New Roman" w:eastAsia="Arial Unicode MS" w:hAnsi="Times New Roman" w:cs="Times New Roman"/>
          <w:sz w:val="24"/>
          <w:szCs w:val="28"/>
          <w:lang w:eastAsia="ru-RU"/>
        </w:rPr>
        <w:t xml:space="preserve"> «</w:t>
      </w:r>
      <w:r>
        <w:rPr>
          <w:rFonts w:ascii="Times New Roman" w:eastAsia="Arial Unicode MS" w:hAnsi="Times New Roman" w:cs="Times New Roman"/>
          <w:sz w:val="24"/>
          <w:szCs w:val="28"/>
          <w:lang w:eastAsia="ru-RU"/>
        </w:rPr>
        <w:t>зачтено</w:t>
      </w:r>
      <w:r w:rsidRPr="00C0016A">
        <w:rPr>
          <w:rFonts w:ascii="Times New Roman" w:eastAsia="Arial Unicode MS" w:hAnsi="Times New Roman" w:cs="Times New Roman"/>
          <w:sz w:val="24"/>
          <w:szCs w:val="28"/>
          <w:lang w:eastAsia="ru-RU"/>
        </w:rPr>
        <w:t>» означают успешное прохождение аттестационного испытания.</w:t>
      </w:r>
    </w:p>
    <w:p w14:paraId="3CCC2588" w14:textId="77777777" w:rsidR="00B964D3" w:rsidRPr="00C0016A" w:rsidRDefault="00B964D3" w:rsidP="00B964D3">
      <w:pPr>
        <w:spacing w:after="0" w:line="240" w:lineRule="auto"/>
        <w:ind w:firstLine="709"/>
        <w:jc w:val="both"/>
        <w:rPr>
          <w:rFonts w:ascii="Times New Roman" w:eastAsia="Times New Roman" w:hAnsi="Times New Roman" w:cs="Times New Roman"/>
          <w:sz w:val="24"/>
          <w:szCs w:val="28"/>
          <w:lang w:eastAsia="ru-RU"/>
        </w:rPr>
      </w:pPr>
      <w:r w:rsidRPr="00C0016A">
        <w:rPr>
          <w:rFonts w:ascii="Times New Roman" w:eastAsia="Times New Roman" w:hAnsi="Times New Roman" w:cs="Times New Roman"/>
          <w:sz w:val="24"/>
          <w:szCs w:val="28"/>
          <w:lang w:eastAsia="ru-RU"/>
        </w:rPr>
        <w:t xml:space="preserve">При выставлении оценок на </w:t>
      </w:r>
      <w:r>
        <w:rPr>
          <w:rFonts w:ascii="Times New Roman" w:eastAsia="Times New Roman" w:hAnsi="Times New Roman" w:cs="Times New Roman"/>
          <w:sz w:val="24"/>
          <w:szCs w:val="28"/>
          <w:lang w:eastAsia="ru-RU"/>
        </w:rPr>
        <w:t>итоговом зачете</w:t>
      </w:r>
      <w:r w:rsidRPr="00C0016A">
        <w:rPr>
          <w:rFonts w:ascii="Times New Roman" w:eastAsia="Times New Roman" w:hAnsi="Times New Roman" w:cs="Times New Roman"/>
          <w:sz w:val="24"/>
          <w:szCs w:val="28"/>
          <w:lang w:eastAsia="ru-RU"/>
        </w:rPr>
        <w:t xml:space="preserve"> используют следующие критерии, представленные в таблице 1.</w:t>
      </w:r>
    </w:p>
    <w:p w14:paraId="7EC8A739" w14:textId="77777777" w:rsidR="00B964D3" w:rsidRPr="00C0016A" w:rsidRDefault="00B964D3" w:rsidP="00B964D3">
      <w:pPr>
        <w:spacing w:after="0" w:line="240" w:lineRule="auto"/>
        <w:jc w:val="right"/>
        <w:rPr>
          <w:rFonts w:ascii="Times New Roman" w:eastAsia="Times New Roman" w:hAnsi="Times New Roman" w:cs="Times New Roman"/>
          <w:b/>
          <w:sz w:val="24"/>
          <w:szCs w:val="28"/>
          <w:lang w:eastAsia="ru-RU"/>
        </w:rPr>
      </w:pPr>
      <w:r w:rsidRPr="00C0016A">
        <w:rPr>
          <w:rFonts w:ascii="Times New Roman" w:eastAsia="Times New Roman" w:hAnsi="Times New Roman" w:cs="Times New Roman"/>
          <w:sz w:val="24"/>
          <w:szCs w:val="28"/>
          <w:lang w:eastAsia="ru-RU"/>
        </w:rPr>
        <w:t>Таблица 1</w:t>
      </w:r>
    </w:p>
    <w:p w14:paraId="72C42738" w14:textId="77777777" w:rsidR="00B964D3" w:rsidRPr="00C0016A" w:rsidRDefault="00B964D3" w:rsidP="00B964D3">
      <w:pPr>
        <w:spacing w:after="0" w:line="240" w:lineRule="auto"/>
        <w:jc w:val="center"/>
        <w:rPr>
          <w:rFonts w:ascii="Times New Roman" w:eastAsia="Times New Roman" w:hAnsi="Times New Roman" w:cs="Times New Roman"/>
          <w:b/>
          <w:sz w:val="24"/>
          <w:szCs w:val="28"/>
          <w:lang w:eastAsia="ru-RU"/>
        </w:rPr>
      </w:pPr>
      <w:r w:rsidRPr="00C0016A">
        <w:rPr>
          <w:rFonts w:ascii="Times New Roman" w:eastAsia="Times New Roman" w:hAnsi="Times New Roman" w:cs="Times New Roman"/>
          <w:b/>
          <w:sz w:val="24"/>
          <w:szCs w:val="28"/>
          <w:lang w:eastAsia="ru-RU"/>
        </w:rPr>
        <w:t xml:space="preserve">Критерии выставления оценок на </w:t>
      </w:r>
      <w:r w:rsidRPr="0023524F">
        <w:rPr>
          <w:rFonts w:ascii="Times New Roman" w:eastAsia="Times New Roman" w:hAnsi="Times New Roman" w:cs="Times New Roman"/>
          <w:b/>
          <w:sz w:val="24"/>
          <w:szCs w:val="28"/>
          <w:highlight w:val="yellow"/>
          <w:lang w:eastAsia="ru-RU"/>
        </w:rPr>
        <w:t>итоговом зачете</w:t>
      </w:r>
      <w:r w:rsidR="0023524F" w:rsidRPr="0023524F">
        <w:rPr>
          <w:rFonts w:ascii="Times New Roman" w:eastAsia="Times New Roman" w:hAnsi="Times New Roman" w:cs="Times New Roman"/>
          <w:b/>
          <w:sz w:val="24"/>
          <w:szCs w:val="28"/>
          <w:highlight w:val="yellow"/>
          <w:lang w:eastAsia="ru-RU"/>
        </w:rPr>
        <w:t xml:space="preserve"> / итоговой контрольной работе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089"/>
      </w:tblGrid>
      <w:tr w:rsidR="00B964D3" w:rsidRPr="00355C39" w14:paraId="2107332C" w14:textId="77777777" w:rsidTr="00B964D3">
        <w:tc>
          <w:tcPr>
            <w:tcW w:w="1742" w:type="pct"/>
            <w:shd w:val="clear" w:color="auto" w:fill="E6E6E6"/>
            <w:vAlign w:val="center"/>
          </w:tcPr>
          <w:p w14:paraId="6A2196BD" w14:textId="77777777" w:rsidR="00B964D3" w:rsidRPr="00355C39" w:rsidRDefault="00B964D3" w:rsidP="00B964D3">
            <w:pPr>
              <w:spacing w:after="0" w:line="240" w:lineRule="auto"/>
              <w:jc w:val="center"/>
              <w:rPr>
                <w:rFonts w:ascii="Times New Roman" w:eastAsia="Times New Roman" w:hAnsi="Times New Roman" w:cs="Times New Roman"/>
                <w:b/>
                <w:sz w:val="20"/>
                <w:szCs w:val="24"/>
                <w:lang w:eastAsia="ru-RU"/>
              </w:rPr>
            </w:pPr>
            <w:r w:rsidRPr="00355C39">
              <w:rPr>
                <w:rFonts w:ascii="Times New Roman" w:eastAsia="Times New Roman" w:hAnsi="Times New Roman" w:cs="Times New Roman"/>
                <w:b/>
                <w:sz w:val="20"/>
                <w:szCs w:val="24"/>
                <w:lang w:eastAsia="ru-RU"/>
              </w:rPr>
              <w:t>Оценка</w:t>
            </w:r>
          </w:p>
        </w:tc>
        <w:tc>
          <w:tcPr>
            <w:tcW w:w="3258" w:type="pct"/>
            <w:shd w:val="clear" w:color="auto" w:fill="E6E6E6"/>
            <w:vAlign w:val="center"/>
          </w:tcPr>
          <w:p w14:paraId="25A0B331" w14:textId="77777777" w:rsidR="00B964D3" w:rsidRPr="00355C39" w:rsidRDefault="00B964D3" w:rsidP="00B964D3">
            <w:pPr>
              <w:spacing w:after="0" w:line="240" w:lineRule="auto"/>
              <w:jc w:val="center"/>
              <w:rPr>
                <w:rFonts w:ascii="Times New Roman" w:eastAsia="Times New Roman" w:hAnsi="Times New Roman" w:cs="Times New Roman"/>
                <w:b/>
                <w:sz w:val="20"/>
                <w:szCs w:val="28"/>
                <w:lang w:eastAsia="ru-RU"/>
              </w:rPr>
            </w:pPr>
            <w:r w:rsidRPr="00355C39">
              <w:rPr>
                <w:rFonts w:ascii="Times New Roman" w:eastAsia="Times New Roman" w:hAnsi="Times New Roman" w:cs="Times New Roman"/>
                <w:b/>
                <w:sz w:val="20"/>
                <w:szCs w:val="28"/>
                <w:lang w:eastAsia="ru-RU"/>
              </w:rPr>
              <w:t>Критерий</w:t>
            </w:r>
          </w:p>
        </w:tc>
      </w:tr>
      <w:tr w:rsidR="00B964D3" w:rsidRPr="00355C39" w14:paraId="61A61EA6" w14:textId="77777777" w:rsidTr="00B964D3">
        <w:tc>
          <w:tcPr>
            <w:tcW w:w="1742" w:type="pct"/>
          </w:tcPr>
          <w:p w14:paraId="2C42E6B1" w14:textId="77777777" w:rsidR="00B964D3" w:rsidRPr="0015640B" w:rsidRDefault="00B964D3" w:rsidP="00B964D3">
            <w:pPr>
              <w:spacing w:after="0" w:line="240" w:lineRule="auto"/>
              <w:jc w:val="center"/>
              <w:rPr>
                <w:rFonts w:ascii="Times New Roman" w:eastAsia="Times New Roman" w:hAnsi="Times New Roman" w:cs="Times New Roman"/>
                <w:b/>
                <w:i/>
                <w:sz w:val="20"/>
                <w:szCs w:val="24"/>
                <w:lang w:eastAsia="ru-RU"/>
              </w:rPr>
            </w:pPr>
            <w:r>
              <w:rPr>
                <w:rFonts w:ascii="Times New Roman" w:eastAsia="Times New Roman" w:hAnsi="Times New Roman" w:cs="Times New Roman"/>
                <w:b/>
                <w:i/>
                <w:sz w:val="20"/>
                <w:szCs w:val="24"/>
                <w:lang w:eastAsia="ru-RU"/>
              </w:rPr>
              <w:t>«</w:t>
            </w:r>
            <w:r w:rsidRPr="0015640B">
              <w:rPr>
                <w:rFonts w:ascii="Times New Roman" w:eastAsia="Times New Roman" w:hAnsi="Times New Roman" w:cs="Times New Roman"/>
                <w:b/>
                <w:i/>
                <w:sz w:val="20"/>
                <w:szCs w:val="24"/>
                <w:lang w:eastAsia="ru-RU"/>
              </w:rPr>
              <w:t>ЗАЧТЕНО</w:t>
            </w:r>
            <w:r>
              <w:rPr>
                <w:rFonts w:ascii="Times New Roman" w:eastAsia="Times New Roman" w:hAnsi="Times New Roman" w:cs="Times New Roman"/>
                <w:b/>
                <w:i/>
                <w:sz w:val="20"/>
                <w:szCs w:val="24"/>
                <w:lang w:eastAsia="ru-RU"/>
              </w:rPr>
              <w:t>»</w:t>
            </w:r>
          </w:p>
        </w:tc>
        <w:tc>
          <w:tcPr>
            <w:tcW w:w="3258" w:type="pct"/>
          </w:tcPr>
          <w:p w14:paraId="1D98E7A0" w14:textId="77777777" w:rsidR="00B964D3" w:rsidRDefault="0023524F" w:rsidP="00B964D3">
            <w:pPr>
              <w:spacing w:after="0" w:line="240" w:lineRule="auto"/>
              <w:jc w:val="both"/>
              <w:rPr>
                <w:rFonts w:ascii="Times New Roman" w:eastAsia="Times New Roman" w:hAnsi="Times New Roman" w:cs="Times New Roman"/>
                <w:sz w:val="20"/>
                <w:szCs w:val="24"/>
                <w:lang w:eastAsia="ru-RU"/>
              </w:rPr>
            </w:pPr>
            <w:r w:rsidRPr="0023524F">
              <w:rPr>
                <w:rFonts w:ascii="Times New Roman" w:eastAsia="Times New Roman" w:hAnsi="Times New Roman" w:cs="Times New Roman"/>
                <w:sz w:val="20"/>
                <w:szCs w:val="24"/>
                <w:lang w:eastAsia="ru-RU"/>
              </w:rPr>
              <w:t>Обучающийся</w:t>
            </w:r>
            <w:r w:rsidR="00B964D3" w:rsidRPr="00355C39">
              <w:rPr>
                <w:rFonts w:ascii="Times New Roman" w:eastAsia="Times New Roman" w:hAnsi="Times New Roman" w:cs="Times New Roman"/>
                <w:sz w:val="20"/>
                <w:szCs w:val="24"/>
                <w:lang w:eastAsia="ru-RU"/>
              </w:rPr>
              <w:t xml:space="preserve"> продемонстрировал фактологическое усвоение материала и умение аргументировано обосновать теоретические постулаты и методические решения, но и умеет решать задачи</w:t>
            </w:r>
            <w:r w:rsidR="00B964D3">
              <w:rPr>
                <w:rFonts w:ascii="Times New Roman" w:eastAsia="Times New Roman" w:hAnsi="Times New Roman" w:cs="Times New Roman"/>
                <w:sz w:val="20"/>
                <w:szCs w:val="24"/>
                <w:lang w:eastAsia="ru-RU"/>
              </w:rPr>
              <w:t xml:space="preserve"> в рамках формируемых программой компетенций</w:t>
            </w:r>
            <w:r w:rsidR="00B964D3" w:rsidRPr="00355C39">
              <w:rPr>
                <w:rFonts w:ascii="Times New Roman" w:eastAsia="Times New Roman" w:hAnsi="Times New Roman" w:cs="Times New Roman"/>
                <w:sz w:val="20"/>
                <w:szCs w:val="24"/>
                <w:lang w:eastAsia="ru-RU"/>
              </w:rPr>
              <w:t>.</w:t>
            </w:r>
          </w:p>
          <w:p w14:paraId="0DFA9801" w14:textId="77777777" w:rsidR="00B964D3" w:rsidRPr="00355C39" w:rsidRDefault="00B964D3"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w:t>
            </w:r>
            <w:r w:rsidRPr="00683327">
              <w:rPr>
                <w:rFonts w:ascii="Times New Roman" w:eastAsia="Times New Roman" w:hAnsi="Times New Roman" w:cs="Times New Roman"/>
                <w:sz w:val="20"/>
                <w:szCs w:val="24"/>
                <w:lang w:eastAsia="ru-RU"/>
              </w:rPr>
              <w:t xml:space="preserve">ри ответе </w:t>
            </w:r>
            <w:r>
              <w:rPr>
                <w:rFonts w:ascii="Times New Roman" w:eastAsia="Times New Roman" w:hAnsi="Times New Roman" w:cs="Times New Roman"/>
                <w:sz w:val="20"/>
                <w:szCs w:val="24"/>
                <w:lang w:eastAsia="ru-RU"/>
              </w:rPr>
              <w:t xml:space="preserve">(решении заданий) </w:t>
            </w:r>
            <w:r w:rsidRPr="00683327">
              <w:rPr>
                <w:rFonts w:ascii="Times New Roman" w:eastAsia="Times New Roman" w:hAnsi="Times New Roman" w:cs="Times New Roman"/>
                <w:sz w:val="20"/>
                <w:szCs w:val="24"/>
                <w:lang w:eastAsia="ru-RU"/>
              </w:rPr>
              <w:t xml:space="preserve">демонстрирует содержание </w:t>
            </w:r>
            <w:r>
              <w:rPr>
                <w:rFonts w:ascii="Times New Roman" w:eastAsia="Times New Roman" w:hAnsi="Times New Roman" w:cs="Times New Roman"/>
                <w:sz w:val="20"/>
                <w:szCs w:val="24"/>
                <w:lang w:eastAsia="ru-RU"/>
              </w:rPr>
              <w:t>программы</w:t>
            </w:r>
            <w:r w:rsidRPr="00683327">
              <w:rPr>
                <w:rFonts w:ascii="Times New Roman" w:eastAsia="Times New Roman" w:hAnsi="Times New Roman" w:cs="Times New Roman"/>
                <w:sz w:val="20"/>
                <w:szCs w:val="24"/>
                <w:lang w:eastAsia="ru-RU"/>
              </w:rPr>
              <w:t xml:space="preserve">, владеет основными </w:t>
            </w:r>
            <w:r>
              <w:rPr>
                <w:rFonts w:ascii="Times New Roman" w:eastAsia="Times New Roman" w:hAnsi="Times New Roman" w:cs="Times New Roman"/>
                <w:sz w:val="20"/>
                <w:szCs w:val="24"/>
                <w:lang w:eastAsia="ru-RU"/>
              </w:rPr>
              <w:t xml:space="preserve">ее </w:t>
            </w:r>
            <w:r w:rsidRPr="00683327">
              <w:rPr>
                <w:rFonts w:ascii="Times New Roman" w:eastAsia="Times New Roman" w:hAnsi="Times New Roman" w:cs="Times New Roman"/>
                <w:sz w:val="20"/>
                <w:szCs w:val="24"/>
                <w:lang w:eastAsia="ru-RU"/>
              </w:rPr>
              <w:t>понятиями,</w:t>
            </w:r>
            <w:r>
              <w:rPr>
                <w:rFonts w:ascii="Times New Roman" w:eastAsia="Times New Roman" w:hAnsi="Times New Roman" w:cs="Times New Roman"/>
                <w:sz w:val="20"/>
                <w:szCs w:val="24"/>
                <w:lang w:eastAsia="ru-RU"/>
              </w:rPr>
              <w:t xml:space="preserve"> </w:t>
            </w:r>
            <w:r w:rsidRPr="00683327">
              <w:rPr>
                <w:rFonts w:ascii="Times New Roman" w:eastAsia="Times New Roman" w:hAnsi="Times New Roman" w:cs="Times New Roman"/>
                <w:sz w:val="20"/>
                <w:szCs w:val="24"/>
                <w:lang w:eastAsia="ru-RU"/>
              </w:rPr>
              <w:t>знает особенности ее предмета, имеет представление об его</w:t>
            </w:r>
            <w:r>
              <w:rPr>
                <w:rFonts w:ascii="Times New Roman" w:eastAsia="Times New Roman" w:hAnsi="Times New Roman" w:cs="Times New Roman"/>
                <w:sz w:val="20"/>
                <w:szCs w:val="24"/>
                <w:lang w:eastAsia="ru-RU"/>
              </w:rPr>
              <w:t xml:space="preserve"> </w:t>
            </w:r>
            <w:r w:rsidRPr="00683327">
              <w:rPr>
                <w:rFonts w:ascii="Times New Roman" w:eastAsia="Times New Roman" w:hAnsi="Times New Roman" w:cs="Times New Roman"/>
                <w:sz w:val="20"/>
                <w:szCs w:val="24"/>
                <w:lang w:eastAsia="ru-RU"/>
              </w:rPr>
              <w:t>особенностях и специфике.</w:t>
            </w:r>
            <w:r>
              <w:rPr>
                <w:rFonts w:ascii="Times New Roman" w:eastAsia="Times New Roman" w:hAnsi="Times New Roman" w:cs="Times New Roman"/>
                <w:sz w:val="20"/>
                <w:szCs w:val="24"/>
                <w:lang w:eastAsia="ru-RU"/>
              </w:rPr>
              <w:t xml:space="preserve"> </w:t>
            </w:r>
            <w:r w:rsidRPr="00683327">
              <w:rPr>
                <w:rFonts w:ascii="Times New Roman" w:eastAsia="Times New Roman" w:hAnsi="Times New Roman" w:cs="Times New Roman"/>
                <w:sz w:val="20"/>
                <w:szCs w:val="24"/>
                <w:lang w:eastAsia="ru-RU"/>
              </w:rPr>
              <w:t>Информирован и способен делать анализ проблем и намечать</w:t>
            </w:r>
            <w:r>
              <w:rPr>
                <w:rFonts w:ascii="Times New Roman" w:eastAsia="Times New Roman" w:hAnsi="Times New Roman" w:cs="Times New Roman"/>
                <w:sz w:val="20"/>
                <w:szCs w:val="24"/>
                <w:lang w:eastAsia="ru-RU"/>
              </w:rPr>
              <w:t xml:space="preserve"> </w:t>
            </w:r>
            <w:r w:rsidRPr="00683327">
              <w:rPr>
                <w:rFonts w:ascii="Times New Roman" w:eastAsia="Times New Roman" w:hAnsi="Times New Roman" w:cs="Times New Roman"/>
                <w:sz w:val="20"/>
                <w:szCs w:val="24"/>
                <w:lang w:eastAsia="ru-RU"/>
              </w:rPr>
              <w:t>пути их решения.</w:t>
            </w:r>
          </w:p>
        </w:tc>
      </w:tr>
      <w:tr w:rsidR="00B964D3" w:rsidRPr="00355C39" w14:paraId="65E63C52" w14:textId="77777777" w:rsidTr="00B964D3">
        <w:tc>
          <w:tcPr>
            <w:tcW w:w="1742" w:type="pct"/>
          </w:tcPr>
          <w:p w14:paraId="3CF2C0AA" w14:textId="77777777" w:rsidR="00B964D3" w:rsidRPr="0015640B" w:rsidRDefault="00B964D3" w:rsidP="00B964D3">
            <w:pPr>
              <w:spacing w:after="0" w:line="240" w:lineRule="auto"/>
              <w:jc w:val="center"/>
              <w:rPr>
                <w:rFonts w:ascii="Times New Roman" w:eastAsia="Times New Roman" w:hAnsi="Times New Roman" w:cs="Times New Roman"/>
                <w:b/>
                <w:i/>
                <w:sz w:val="20"/>
                <w:szCs w:val="24"/>
                <w:lang w:eastAsia="ru-RU"/>
              </w:rPr>
            </w:pPr>
            <w:r>
              <w:rPr>
                <w:rFonts w:ascii="Times New Roman" w:eastAsia="Times New Roman" w:hAnsi="Times New Roman" w:cs="Times New Roman"/>
                <w:b/>
                <w:i/>
                <w:sz w:val="20"/>
                <w:szCs w:val="24"/>
                <w:lang w:eastAsia="ru-RU"/>
              </w:rPr>
              <w:t>«</w:t>
            </w:r>
            <w:r w:rsidRPr="0015640B">
              <w:rPr>
                <w:rFonts w:ascii="Times New Roman" w:eastAsia="Times New Roman" w:hAnsi="Times New Roman" w:cs="Times New Roman"/>
                <w:b/>
                <w:i/>
                <w:sz w:val="20"/>
                <w:szCs w:val="24"/>
                <w:lang w:eastAsia="ru-RU"/>
              </w:rPr>
              <w:t>НЕ ЗАЧТЕНО</w:t>
            </w:r>
            <w:r>
              <w:rPr>
                <w:rFonts w:ascii="Times New Roman" w:eastAsia="Times New Roman" w:hAnsi="Times New Roman" w:cs="Times New Roman"/>
                <w:b/>
                <w:i/>
                <w:sz w:val="20"/>
                <w:szCs w:val="24"/>
                <w:lang w:eastAsia="ru-RU"/>
              </w:rPr>
              <w:t>»</w:t>
            </w:r>
          </w:p>
        </w:tc>
        <w:tc>
          <w:tcPr>
            <w:tcW w:w="3258" w:type="pct"/>
          </w:tcPr>
          <w:p w14:paraId="47D604FC" w14:textId="77777777" w:rsidR="00B964D3" w:rsidRDefault="0023524F" w:rsidP="00B964D3">
            <w:pPr>
              <w:spacing w:after="0" w:line="240" w:lineRule="auto"/>
              <w:jc w:val="both"/>
              <w:rPr>
                <w:rFonts w:ascii="Times New Roman" w:eastAsia="Times New Roman" w:hAnsi="Times New Roman" w:cs="Times New Roman"/>
                <w:sz w:val="20"/>
                <w:szCs w:val="24"/>
                <w:lang w:eastAsia="ru-RU"/>
              </w:rPr>
            </w:pPr>
            <w:r w:rsidRPr="0023524F">
              <w:rPr>
                <w:rFonts w:ascii="Times New Roman" w:eastAsia="Times New Roman" w:hAnsi="Times New Roman" w:cs="Times New Roman"/>
                <w:sz w:val="20"/>
                <w:szCs w:val="24"/>
                <w:lang w:eastAsia="ru-RU"/>
              </w:rPr>
              <w:t>Обучающийся</w:t>
            </w:r>
            <w:r w:rsidR="00B964D3">
              <w:rPr>
                <w:rFonts w:ascii="Times New Roman" w:eastAsia="Times New Roman" w:hAnsi="Times New Roman" w:cs="Times New Roman"/>
                <w:sz w:val="20"/>
                <w:szCs w:val="24"/>
                <w:lang w:eastAsia="ru-RU"/>
              </w:rPr>
              <w:t xml:space="preserve"> </w:t>
            </w:r>
            <w:r w:rsidR="00B964D3" w:rsidRPr="00683327">
              <w:rPr>
                <w:rFonts w:ascii="Times New Roman" w:eastAsia="Times New Roman" w:hAnsi="Times New Roman" w:cs="Times New Roman"/>
                <w:sz w:val="20"/>
                <w:szCs w:val="24"/>
                <w:lang w:eastAsia="ru-RU"/>
              </w:rPr>
              <w:t>на фоне базовых (элементарных) знаний продемонстрировал лишь базовое умение решать стандартные (элементарные</w:t>
            </w:r>
            <w:r w:rsidR="00B964D3">
              <w:rPr>
                <w:rFonts w:ascii="Times New Roman" w:eastAsia="Times New Roman" w:hAnsi="Times New Roman" w:cs="Times New Roman"/>
                <w:sz w:val="20"/>
                <w:szCs w:val="24"/>
                <w:lang w:eastAsia="ru-RU"/>
              </w:rPr>
              <w:t>)</w:t>
            </w:r>
            <w:r w:rsidR="00B964D3" w:rsidRPr="00683327">
              <w:rPr>
                <w:rFonts w:ascii="Times New Roman" w:eastAsia="Times New Roman" w:hAnsi="Times New Roman" w:cs="Times New Roman"/>
                <w:sz w:val="20"/>
                <w:szCs w:val="24"/>
                <w:lang w:eastAsia="ru-RU"/>
              </w:rPr>
              <w:t xml:space="preserve"> задачи</w:t>
            </w:r>
            <w:r w:rsidR="00B964D3">
              <w:rPr>
                <w:rFonts w:ascii="Times New Roman" w:eastAsia="Times New Roman" w:hAnsi="Times New Roman" w:cs="Times New Roman"/>
                <w:sz w:val="20"/>
                <w:szCs w:val="24"/>
                <w:lang w:eastAsia="ru-RU"/>
              </w:rPr>
              <w:t xml:space="preserve"> или </w:t>
            </w:r>
            <w:r w:rsidR="00B964D3" w:rsidRPr="00683327">
              <w:rPr>
                <w:rFonts w:ascii="Times New Roman" w:eastAsia="Times New Roman" w:hAnsi="Times New Roman" w:cs="Times New Roman"/>
                <w:sz w:val="20"/>
                <w:szCs w:val="24"/>
                <w:lang w:eastAsia="ru-RU"/>
              </w:rPr>
              <w:t>НЕ имеет базовых (элементарных) знаний и не умеет решать стандартные (элементарные) задачи.</w:t>
            </w:r>
          </w:p>
          <w:p w14:paraId="788A1F78" w14:textId="77777777" w:rsidR="00B964D3" w:rsidRPr="00355C39" w:rsidRDefault="00B964D3" w:rsidP="00B964D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w:t>
            </w:r>
            <w:r w:rsidRPr="00683327">
              <w:rPr>
                <w:rFonts w:ascii="Times New Roman" w:eastAsia="Times New Roman" w:hAnsi="Times New Roman" w:cs="Times New Roman"/>
                <w:sz w:val="20"/>
                <w:szCs w:val="24"/>
                <w:lang w:eastAsia="ru-RU"/>
              </w:rPr>
              <w:t>ри ответе демонстрирует плохое знание</w:t>
            </w:r>
            <w:r>
              <w:rPr>
                <w:rFonts w:ascii="Times New Roman" w:eastAsia="Times New Roman" w:hAnsi="Times New Roman" w:cs="Times New Roman"/>
                <w:sz w:val="20"/>
                <w:szCs w:val="24"/>
                <w:lang w:eastAsia="ru-RU"/>
              </w:rPr>
              <w:t xml:space="preserve"> </w:t>
            </w:r>
            <w:r w:rsidRPr="00683327">
              <w:rPr>
                <w:rFonts w:ascii="Times New Roman" w:eastAsia="Times New Roman" w:hAnsi="Times New Roman" w:cs="Times New Roman"/>
                <w:sz w:val="20"/>
                <w:szCs w:val="24"/>
                <w:lang w:eastAsia="ru-RU"/>
              </w:rPr>
              <w:t xml:space="preserve">значительной части основного материала </w:t>
            </w:r>
            <w:r>
              <w:rPr>
                <w:rFonts w:ascii="Times New Roman" w:eastAsia="Times New Roman" w:hAnsi="Times New Roman" w:cs="Times New Roman"/>
                <w:sz w:val="20"/>
                <w:szCs w:val="24"/>
                <w:lang w:eastAsia="ru-RU"/>
              </w:rPr>
              <w:t>программы</w:t>
            </w:r>
            <w:r w:rsidRPr="00683327">
              <w:rPr>
                <w:rFonts w:ascii="Times New Roman" w:eastAsia="Times New Roman" w:hAnsi="Times New Roman" w:cs="Times New Roman"/>
                <w:sz w:val="20"/>
                <w:szCs w:val="24"/>
                <w:lang w:eastAsia="ru-RU"/>
              </w:rPr>
              <w:t>.</w:t>
            </w:r>
            <w:r>
              <w:rPr>
                <w:rFonts w:ascii="Times New Roman" w:eastAsia="Times New Roman" w:hAnsi="Times New Roman" w:cs="Times New Roman"/>
                <w:sz w:val="20"/>
                <w:szCs w:val="24"/>
                <w:lang w:eastAsia="ru-RU"/>
              </w:rPr>
              <w:t xml:space="preserve"> </w:t>
            </w:r>
            <w:r w:rsidRPr="00683327">
              <w:rPr>
                <w:rFonts w:ascii="Times New Roman" w:eastAsia="Times New Roman" w:hAnsi="Times New Roman" w:cs="Times New Roman"/>
                <w:sz w:val="20"/>
                <w:szCs w:val="24"/>
                <w:lang w:eastAsia="ru-RU"/>
              </w:rPr>
              <w:t xml:space="preserve">Не информирован или слабо разбирается в проблемах и </w:t>
            </w:r>
            <w:r>
              <w:rPr>
                <w:rFonts w:ascii="Times New Roman" w:eastAsia="Times New Roman" w:hAnsi="Times New Roman" w:cs="Times New Roman"/>
                <w:sz w:val="20"/>
                <w:szCs w:val="24"/>
                <w:lang w:eastAsia="ru-RU"/>
              </w:rPr>
              <w:t xml:space="preserve">/ </w:t>
            </w:r>
            <w:r w:rsidRPr="00683327">
              <w:rPr>
                <w:rFonts w:ascii="Times New Roman" w:eastAsia="Times New Roman" w:hAnsi="Times New Roman" w:cs="Times New Roman"/>
                <w:sz w:val="20"/>
                <w:szCs w:val="24"/>
                <w:lang w:eastAsia="ru-RU"/>
              </w:rPr>
              <w:t>или</w:t>
            </w:r>
            <w:r>
              <w:rPr>
                <w:rFonts w:ascii="Times New Roman" w:eastAsia="Times New Roman" w:hAnsi="Times New Roman" w:cs="Times New Roman"/>
                <w:sz w:val="20"/>
                <w:szCs w:val="24"/>
                <w:lang w:eastAsia="ru-RU"/>
              </w:rPr>
              <w:t xml:space="preserve"> </w:t>
            </w:r>
            <w:r w:rsidRPr="00683327">
              <w:rPr>
                <w:rFonts w:ascii="Times New Roman" w:eastAsia="Times New Roman" w:hAnsi="Times New Roman" w:cs="Times New Roman"/>
                <w:sz w:val="20"/>
                <w:szCs w:val="24"/>
                <w:lang w:eastAsia="ru-RU"/>
              </w:rPr>
              <w:t>не в состоянии наметить пути их решения.</w:t>
            </w:r>
          </w:p>
        </w:tc>
      </w:tr>
    </w:tbl>
    <w:p w14:paraId="4CA50E33" w14:textId="77777777" w:rsidR="00B964D3" w:rsidRPr="00355C39" w:rsidRDefault="00342E1C" w:rsidP="00B964D3">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4</w:t>
      </w:r>
      <w:r w:rsidR="00B964D3">
        <w:rPr>
          <w:rFonts w:ascii="Times New Roman" w:hAnsi="Times New Roman" w:cs="Times New Roman"/>
          <w:b/>
          <w:sz w:val="24"/>
          <w:szCs w:val="28"/>
        </w:rPr>
        <w:t>.3</w:t>
      </w:r>
      <w:r w:rsidR="00B964D3" w:rsidRPr="00355C39">
        <w:rPr>
          <w:rFonts w:ascii="Times New Roman" w:hAnsi="Times New Roman" w:cs="Times New Roman"/>
          <w:b/>
          <w:sz w:val="24"/>
          <w:szCs w:val="28"/>
        </w:rPr>
        <w:t>.</w:t>
      </w:r>
      <w:r>
        <w:rPr>
          <w:rFonts w:ascii="Times New Roman" w:hAnsi="Times New Roman" w:cs="Times New Roman"/>
          <w:b/>
          <w:sz w:val="24"/>
          <w:szCs w:val="28"/>
        </w:rPr>
        <w:t>3</w:t>
      </w:r>
      <w:r w:rsidR="00B964D3" w:rsidRPr="00355C39">
        <w:rPr>
          <w:rFonts w:ascii="Times New Roman" w:hAnsi="Times New Roman" w:cs="Times New Roman"/>
          <w:b/>
          <w:sz w:val="24"/>
          <w:szCs w:val="28"/>
        </w:rPr>
        <w:t xml:space="preserve">. Критерии оценки и шкала оценивания результатов защиты </w:t>
      </w:r>
      <w:bookmarkStart w:id="25" w:name="_Hlk106718213"/>
      <w:bookmarkEnd w:id="23"/>
      <w:bookmarkEnd w:id="24"/>
      <w:r w:rsidR="00B964D3">
        <w:rPr>
          <w:rFonts w:ascii="Times New Roman" w:hAnsi="Times New Roman" w:cs="Times New Roman"/>
          <w:b/>
          <w:sz w:val="24"/>
          <w:szCs w:val="28"/>
        </w:rPr>
        <w:t>итоговой аттестационной</w:t>
      </w:r>
      <w:bookmarkEnd w:id="25"/>
      <w:r w:rsidR="00B964D3">
        <w:rPr>
          <w:rFonts w:ascii="Times New Roman" w:hAnsi="Times New Roman" w:cs="Times New Roman"/>
          <w:b/>
          <w:sz w:val="24"/>
          <w:szCs w:val="28"/>
        </w:rPr>
        <w:t xml:space="preserve"> работы</w:t>
      </w:r>
    </w:p>
    <w:p w14:paraId="731E9064" w14:textId="77777777" w:rsidR="00B964D3" w:rsidRPr="00355C39" w:rsidRDefault="00B964D3" w:rsidP="00B964D3">
      <w:pPr>
        <w:suppressAutoHyphens/>
        <w:spacing w:after="0" w:line="240" w:lineRule="auto"/>
        <w:jc w:val="both"/>
        <w:rPr>
          <w:rFonts w:ascii="Times New Roman" w:eastAsia="Arial Unicode MS" w:hAnsi="Times New Roman" w:cs="Times New Roman"/>
          <w:b/>
          <w:sz w:val="24"/>
          <w:szCs w:val="28"/>
          <w:lang w:eastAsia="ru-RU"/>
        </w:rPr>
      </w:pPr>
      <w:r w:rsidRPr="00355C39">
        <w:rPr>
          <w:rFonts w:ascii="Times New Roman" w:eastAsia="Arial Unicode MS" w:hAnsi="Times New Roman" w:cs="Times New Roman"/>
          <w:b/>
          <w:sz w:val="24"/>
          <w:szCs w:val="28"/>
          <w:lang w:eastAsia="ru-RU"/>
        </w:rPr>
        <w:t xml:space="preserve">Критерии оценки защиты </w:t>
      </w:r>
      <w:r w:rsidRPr="00DE72B3">
        <w:rPr>
          <w:rFonts w:ascii="Times New Roman" w:eastAsia="Arial Unicode MS" w:hAnsi="Times New Roman" w:cs="Times New Roman"/>
          <w:b/>
          <w:sz w:val="24"/>
          <w:szCs w:val="28"/>
          <w:lang w:eastAsia="ru-RU"/>
        </w:rPr>
        <w:t xml:space="preserve">итоговой аттестационной </w:t>
      </w:r>
      <w:r w:rsidRPr="00355C39">
        <w:rPr>
          <w:rFonts w:ascii="Times New Roman" w:eastAsia="Arial Unicode MS" w:hAnsi="Times New Roman" w:cs="Times New Roman"/>
          <w:b/>
          <w:sz w:val="24"/>
          <w:szCs w:val="28"/>
          <w:lang w:eastAsia="ru-RU"/>
        </w:rPr>
        <w:t>работы</w:t>
      </w:r>
    </w:p>
    <w:p w14:paraId="769652AC" w14:textId="77777777" w:rsidR="00B964D3" w:rsidRPr="00355C39" w:rsidRDefault="00B964D3" w:rsidP="00B964D3">
      <w:pPr>
        <w:suppressAutoHyphens/>
        <w:spacing w:after="0" w:line="240" w:lineRule="auto"/>
        <w:ind w:firstLine="709"/>
        <w:jc w:val="both"/>
        <w:rPr>
          <w:rFonts w:ascii="Times New Roman" w:eastAsia="Arial Unicode MS" w:hAnsi="Times New Roman" w:cs="Times New Roman"/>
          <w:sz w:val="24"/>
          <w:szCs w:val="28"/>
          <w:lang w:eastAsia="ru-RU"/>
        </w:rPr>
      </w:pPr>
      <w:bookmarkStart w:id="26" w:name="_Hlk531755486"/>
      <w:r w:rsidRPr="00355C39">
        <w:rPr>
          <w:rFonts w:ascii="Times New Roman" w:eastAsia="Arial Unicode MS" w:hAnsi="Times New Roman" w:cs="Times New Roman"/>
          <w:sz w:val="24"/>
          <w:szCs w:val="28"/>
          <w:lang w:eastAsia="ru-RU"/>
        </w:rPr>
        <w:t xml:space="preserve">Оценка результата защиты </w:t>
      </w:r>
      <w:r>
        <w:rPr>
          <w:rFonts w:ascii="Times New Roman" w:eastAsia="Arial Unicode MS" w:hAnsi="Times New Roman" w:cs="Times New Roman"/>
          <w:sz w:val="24"/>
          <w:szCs w:val="28"/>
          <w:lang w:eastAsia="ru-RU"/>
        </w:rPr>
        <w:t>итоговой аттестационной</w:t>
      </w:r>
      <w:r w:rsidRPr="00355C39">
        <w:rPr>
          <w:rFonts w:ascii="Times New Roman" w:eastAsia="Arial Unicode MS" w:hAnsi="Times New Roman" w:cs="Times New Roman"/>
          <w:sz w:val="24"/>
          <w:szCs w:val="28"/>
          <w:lang w:eastAsia="ru-RU"/>
        </w:rPr>
        <w:t xml:space="preserve"> работы производится на закрытом заседании </w:t>
      </w:r>
      <w:r>
        <w:rPr>
          <w:rFonts w:ascii="Times New Roman" w:eastAsia="Arial Unicode MS" w:hAnsi="Times New Roman" w:cs="Times New Roman"/>
          <w:sz w:val="24"/>
          <w:szCs w:val="28"/>
          <w:lang w:eastAsia="ru-RU"/>
        </w:rPr>
        <w:t>аттестационной комиссии</w:t>
      </w:r>
      <w:r w:rsidRPr="00355C39">
        <w:rPr>
          <w:rFonts w:ascii="Times New Roman" w:eastAsia="Arial Unicode MS" w:hAnsi="Times New Roman" w:cs="Times New Roman"/>
          <w:sz w:val="24"/>
          <w:szCs w:val="28"/>
          <w:lang w:eastAsia="ru-RU"/>
        </w:rPr>
        <w:t>. За основу принимаются следующие критерии:</w:t>
      </w:r>
    </w:p>
    <w:p w14:paraId="7FEE848B" w14:textId="77777777" w:rsidR="00B964D3" w:rsidRPr="00355C39" w:rsidRDefault="00B964D3" w:rsidP="00B964D3">
      <w:pPr>
        <w:numPr>
          <w:ilvl w:val="0"/>
          <w:numId w:val="26"/>
        </w:numPr>
        <w:suppressAutoHyphens/>
        <w:spacing w:after="0" w:line="240" w:lineRule="auto"/>
        <w:jc w:val="both"/>
        <w:rPr>
          <w:rFonts w:ascii="Times New Roman" w:eastAsia="Arial Unicode MS" w:hAnsi="Times New Roman" w:cs="Times New Roman"/>
          <w:sz w:val="24"/>
          <w:szCs w:val="28"/>
          <w:lang w:eastAsia="ru-RU"/>
        </w:rPr>
      </w:pPr>
      <w:bookmarkStart w:id="27" w:name="_Hlk3956497"/>
      <w:r w:rsidRPr="00355C39">
        <w:rPr>
          <w:rFonts w:ascii="Times New Roman" w:eastAsia="Arial Unicode MS" w:hAnsi="Times New Roman" w:cs="Times New Roman"/>
          <w:sz w:val="24"/>
          <w:szCs w:val="28"/>
          <w:lang w:eastAsia="ru-RU"/>
        </w:rPr>
        <w:t>актуальность темы;</w:t>
      </w:r>
    </w:p>
    <w:p w14:paraId="7C5FD6A2" w14:textId="77777777" w:rsidR="00B964D3" w:rsidRPr="00355C39" w:rsidRDefault="00B964D3" w:rsidP="00B964D3">
      <w:pPr>
        <w:numPr>
          <w:ilvl w:val="0"/>
          <w:numId w:val="26"/>
        </w:numPr>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четкость постановки задачи и цели исследований;</w:t>
      </w:r>
    </w:p>
    <w:p w14:paraId="03B9F4B9" w14:textId="77777777" w:rsidR="00B964D3" w:rsidRPr="00355C39" w:rsidRDefault="00B964D3" w:rsidP="00B964D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научно-практическое значение темы;</w:t>
      </w:r>
    </w:p>
    <w:p w14:paraId="0FEE1807" w14:textId="77777777" w:rsidR="00B964D3" w:rsidRPr="00355C39" w:rsidRDefault="00B964D3" w:rsidP="00B964D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качество и достоверность полученных результатов, их научная новизна и практическая ценность;</w:t>
      </w:r>
    </w:p>
    <w:p w14:paraId="3C1C8E93" w14:textId="77777777" w:rsidR="00B964D3" w:rsidRPr="00355C39" w:rsidRDefault="00B964D3" w:rsidP="00B964D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качество представления материала и оформления </w:t>
      </w:r>
      <w:r w:rsidRPr="00DE72B3">
        <w:rPr>
          <w:rFonts w:ascii="Times New Roman" w:eastAsia="Arial Unicode MS" w:hAnsi="Times New Roman" w:cs="Times New Roman"/>
          <w:sz w:val="24"/>
          <w:szCs w:val="28"/>
          <w:lang w:eastAsia="ru-RU"/>
        </w:rPr>
        <w:t>итоговой аттестационной</w:t>
      </w:r>
      <w:r w:rsidRPr="00355C39">
        <w:rPr>
          <w:rFonts w:ascii="Times New Roman" w:eastAsia="Arial Unicode MS" w:hAnsi="Times New Roman" w:cs="Times New Roman"/>
          <w:sz w:val="24"/>
          <w:szCs w:val="28"/>
          <w:lang w:eastAsia="ru-RU"/>
        </w:rPr>
        <w:t>;</w:t>
      </w:r>
    </w:p>
    <w:p w14:paraId="2E966290" w14:textId="77777777" w:rsidR="00B964D3" w:rsidRPr="00355C39" w:rsidRDefault="00B964D3" w:rsidP="00B964D3">
      <w:pPr>
        <w:numPr>
          <w:ilvl w:val="0"/>
          <w:numId w:val="26"/>
        </w:numPr>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содержательность доклада и ответов на вопросы;</w:t>
      </w:r>
    </w:p>
    <w:p w14:paraId="5A4FFAE3" w14:textId="77777777" w:rsidR="00B964D3" w:rsidRPr="00355C39" w:rsidRDefault="00B964D3" w:rsidP="00B964D3">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55C39">
        <w:rPr>
          <w:rFonts w:ascii="Times New Roman" w:eastAsia="Times New Roman" w:hAnsi="Times New Roman" w:cs="Times New Roman"/>
          <w:sz w:val="24"/>
          <w:szCs w:val="28"/>
          <w:lang w:eastAsia="ru-RU"/>
        </w:rPr>
        <w:t>степень самостоятельности и организованности обучающегося в выполнении работы.</w:t>
      </w:r>
    </w:p>
    <w:bookmarkEnd w:id="27"/>
    <w:p w14:paraId="4958C8BB" w14:textId="77777777" w:rsidR="00B964D3" w:rsidRPr="00355C39" w:rsidRDefault="00B964D3" w:rsidP="00B964D3">
      <w:pPr>
        <w:suppressAutoHyphens/>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Обобщенная оценка защиты </w:t>
      </w:r>
      <w:r w:rsidRPr="00DE72B3">
        <w:rPr>
          <w:rFonts w:ascii="Times New Roman" w:eastAsia="Arial Unicode MS" w:hAnsi="Times New Roman" w:cs="Times New Roman"/>
          <w:sz w:val="24"/>
          <w:szCs w:val="28"/>
          <w:lang w:eastAsia="ru-RU"/>
        </w:rPr>
        <w:t xml:space="preserve">итоговой аттестационной </w:t>
      </w:r>
      <w:r w:rsidRPr="00355C39">
        <w:rPr>
          <w:rFonts w:ascii="Times New Roman" w:eastAsia="Arial Unicode MS" w:hAnsi="Times New Roman" w:cs="Times New Roman"/>
          <w:sz w:val="24"/>
          <w:szCs w:val="28"/>
          <w:lang w:eastAsia="ru-RU"/>
        </w:rPr>
        <w:t xml:space="preserve">работы определяется с учетом показателей оценивания компетенции в процессе написания и защиты </w:t>
      </w:r>
      <w:r w:rsidRPr="00DE72B3">
        <w:rPr>
          <w:rFonts w:ascii="Times New Roman" w:eastAsia="Arial Unicode MS" w:hAnsi="Times New Roman" w:cs="Times New Roman"/>
          <w:sz w:val="24"/>
          <w:szCs w:val="28"/>
          <w:lang w:eastAsia="ru-RU"/>
        </w:rPr>
        <w:t xml:space="preserve">итоговой аттестационной </w:t>
      </w:r>
      <w:r w:rsidRPr="00355C39">
        <w:rPr>
          <w:rFonts w:ascii="Times New Roman" w:eastAsia="Arial Unicode MS" w:hAnsi="Times New Roman" w:cs="Times New Roman"/>
          <w:sz w:val="24"/>
          <w:szCs w:val="28"/>
          <w:lang w:eastAsia="ru-RU"/>
        </w:rPr>
        <w:t>работы.</w:t>
      </w:r>
    </w:p>
    <w:p w14:paraId="6E1987D8" w14:textId="77777777" w:rsidR="00B964D3" w:rsidRPr="00355C39" w:rsidRDefault="00B964D3" w:rsidP="00B964D3">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Результаты защиты </w:t>
      </w:r>
      <w:r w:rsidRPr="00DE72B3">
        <w:rPr>
          <w:rFonts w:ascii="Times New Roman" w:eastAsia="Arial Unicode MS" w:hAnsi="Times New Roman" w:cs="Times New Roman"/>
          <w:sz w:val="24"/>
          <w:szCs w:val="28"/>
          <w:lang w:eastAsia="ru-RU"/>
        </w:rPr>
        <w:t xml:space="preserve">итоговой аттестационной </w:t>
      </w:r>
      <w:r w:rsidRPr="00355C39">
        <w:rPr>
          <w:rFonts w:ascii="Times New Roman" w:eastAsia="Arial Unicode MS" w:hAnsi="Times New Roman" w:cs="Times New Roman"/>
          <w:sz w:val="24"/>
          <w:szCs w:val="28"/>
          <w:lang w:eastAsia="ru-RU"/>
        </w:rPr>
        <w:t xml:space="preserve">работы определяются оценками </w:t>
      </w:r>
      <w:r w:rsidRPr="00355C39">
        <w:rPr>
          <w:rFonts w:ascii="Times New Roman" w:eastAsia="Arial Unicode MS" w:hAnsi="Times New Roman" w:cs="Times New Roman"/>
          <w:sz w:val="24"/>
          <w:szCs w:val="28"/>
          <w:lang w:eastAsia="ru-RU"/>
        </w:rPr>
        <w:lastRenderedPageBreak/>
        <w:t>«отлично», «хорошо», «удовлетворительно», «неудовлетворительно». Оценки «отлично», «хорошо», «удовлетворительно» означают успешное прохождение аттестационного испытания.</w:t>
      </w:r>
    </w:p>
    <w:p w14:paraId="647D6878" w14:textId="77777777" w:rsidR="00B964D3" w:rsidRPr="00355C39" w:rsidRDefault="00B964D3" w:rsidP="00B964D3">
      <w:pPr>
        <w:spacing w:after="0" w:line="240" w:lineRule="auto"/>
        <w:jc w:val="both"/>
        <w:rPr>
          <w:rFonts w:ascii="Times New Roman" w:eastAsia="Arial Unicode MS" w:hAnsi="Times New Roman" w:cs="Times New Roman"/>
          <w:b/>
          <w:kern w:val="2"/>
          <w:sz w:val="24"/>
          <w:szCs w:val="28"/>
          <w:lang w:eastAsia="ru-RU"/>
        </w:rPr>
      </w:pPr>
      <w:r w:rsidRPr="00355C39">
        <w:rPr>
          <w:rFonts w:ascii="Times New Roman" w:eastAsia="Arial Unicode MS" w:hAnsi="Times New Roman" w:cs="Times New Roman"/>
          <w:b/>
          <w:bCs/>
          <w:sz w:val="24"/>
          <w:szCs w:val="28"/>
          <w:lang w:eastAsia="ru-RU"/>
        </w:rPr>
        <w:t xml:space="preserve">Описание шкалы оценивания </w:t>
      </w:r>
      <w:r>
        <w:rPr>
          <w:rFonts w:ascii="Times New Roman" w:hAnsi="Times New Roman" w:cs="Times New Roman"/>
          <w:b/>
          <w:sz w:val="24"/>
          <w:szCs w:val="28"/>
        </w:rPr>
        <w:t>итоговой аттестационной</w:t>
      </w:r>
      <w:r w:rsidRPr="00355C39">
        <w:rPr>
          <w:rFonts w:ascii="Times New Roman" w:eastAsia="Arial Unicode MS" w:hAnsi="Times New Roman" w:cs="Times New Roman"/>
          <w:b/>
          <w:bCs/>
          <w:kern w:val="2"/>
          <w:sz w:val="24"/>
          <w:szCs w:val="28"/>
          <w:lang w:eastAsia="ru-RU"/>
        </w:rPr>
        <w:t xml:space="preserve"> работы</w:t>
      </w:r>
    </w:p>
    <w:p w14:paraId="3A1DBF4D" w14:textId="77777777" w:rsidR="00B964D3" w:rsidRPr="00355C39" w:rsidRDefault="00B964D3" w:rsidP="00B964D3">
      <w:pPr>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Оценка </w:t>
      </w:r>
      <w:r w:rsidRPr="00355C39">
        <w:rPr>
          <w:rFonts w:ascii="Times New Roman" w:eastAsia="Arial Unicode MS" w:hAnsi="Times New Roman" w:cs="Times New Roman"/>
          <w:i/>
          <w:sz w:val="24"/>
          <w:szCs w:val="28"/>
          <w:lang w:eastAsia="ru-RU"/>
        </w:rPr>
        <w:t>«отлично»</w:t>
      </w:r>
      <w:r w:rsidRPr="00355C39">
        <w:rPr>
          <w:rFonts w:ascii="Times New Roman" w:eastAsia="Arial Unicode MS" w:hAnsi="Times New Roman" w:cs="Times New Roman"/>
          <w:sz w:val="24"/>
          <w:szCs w:val="28"/>
          <w:lang w:eastAsia="ru-RU"/>
        </w:rPr>
        <w:t xml:space="preserve"> выставляется, если:</w:t>
      </w:r>
    </w:p>
    <w:p w14:paraId="2240C28B" w14:textId="77777777" w:rsidR="00B964D3" w:rsidRPr="00355C39" w:rsidRDefault="00B964D3" w:rsidP="00B964D3">
      <w:pPr>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содержания:</w:t>
      </w:r>
    </w:p>
    <w:p w14:paraId="2974129C"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тема актуальна, и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актуальность раскрыта в полном объ</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ме;</w:t>
      </w:r>
    </w:p>
    <w:p w14:paraId="64FAA26B"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обоснована практическая и теоретическая значимость;</w:t>
      </w:r>
    </w:p>
    <w:p w14:paraId="7E35C21A"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Pr>
          <w:rFonts w:ascii="Times New Roman" w:eastAsia="Arial Unicode MS" w:hAnsi="Times New Roman" w:cs="Times New Roman"/>
          <w:sz w:val="24"/>
          <w:szCs w:val="28"/>
          <w:lang w:eastAsia="ru-RU"/>
        </w:rPr>
        <w:t>итоговая аттестационная</w:t>
      </w:r>
      <w:r w:rsidRPr="00355C39">
        <w:rPr>
          <w:rFonts w:ascii="Times New Roman" w:eastAsia="Arial Unicode MS" w:hAnsi="Times New Roman" w:cs="Times New Roman"/>
          <w:sz w:val="24"/>
          <w:szCs w:val="28"/>
          <w:lang w:eastAsia="ru-RU"/>
        </w:rPr>
        <w:t xml:space="preserve"> работа содержит результаты, которые в совокупности решают конкретную научную и (или) практическую задачу, или результаты (теоретические и (или) экспериментальные), которые имеют существенное значение для развития конкретных направлений в определенной отрасли науки, или научно-обоснованные разработки, использование которых в полном объ</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ме обеспечивает решение прикладных задач;</w:t>
      </w:r>
    </w:p>
    <w:p w14:paraId="6F645A7A"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положения, выносимые на защиту, сформулированы ч</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тко и грамотно;</w:t>
      </w:r>
    </w:p>
    <w:p w14:paraId="77EFDE0C"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имеет несомненную практическую значимость и перспективу практического внедрения, в процессе исследования самостоятельные разработки обучающихся были апробированы;</w:t>
      </w:r>
    </w:p>
    <w:p w14:paraId="48266992"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цель, поставленная в работе, достигнута полностью, о ч</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свидетельствуют последовательность и глубина изложения материала, сформулированные задачи решены;</w:t>
      </w:r>
    </w:p>
    <w:p w14:paraId="04ACDF95"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все вычисления сделаны грамотно;</w:t>
      </w:r>
    </w:p>
    <w:p w14:paraId="770A0CED"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выводы сделаны грамотно, отражают сущность проделанной работы и позволяют судить о достоверности исследования;</w:t>
      </w:r>
    </w:p>
    <w:p w14:paraId="579EC9F8"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свидетельствует о глубоком анализе литературы по теме исследования;</w:t>
      </w:r>
    </w:p>
    <w:p w14:paraId="01B72243" w14:textId="77777777" w:rsidR="00B964D3" w:rsidRPr="00355C39" w:rsidRDefault="00B964D3" w:rsidP="00B964D3">
      <w:pPr>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оформления:</w:t>
      </w:r>
    </w:p>
    <w:p w14:paraId="69AA1EC8"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оформление и объ</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работы соответствуют всем требованиям, предъявляемым к работам такого рода;</w:t>
      </w:r>
    </w:p>
    <w:p w14:paraId="3E6BD293"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написана грамотно и аккуратно;</w:t>
      </w:r>
    </w:p>
    <w:p w14:paraId="497A1BCE"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содержит все необходимые документы и заявленные приложения.</w:t>
      </w:r>
    </w:p>
    <w:p w14:paraId="6C8995D6" w14:textId="77777777" w:rsidR="00B964D3" w:rsidRPr="00355C39" w:rsidRDefault="00B964D3" w:rsidP="00B964D3">
      <w:pPr>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защиты:</w:t>
      </w:r>
    </w:p>
    <w:p w14:paraId="75461113"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доклад обучающихся построен </w:t>
      </w:r>
      <w:proofErr w:type="gramStart"/>
      <w:r w:rsidRPr="00355C39">
        <w:rPr>
          <w:rFonts w:ascii="Times New Roman" w:eastAsia="Arial Unicode MS" w:hAnsi="Times New Roman" w:cs="Times New Roman"/>
          <w:sz w:val="24"/>
          <w:szCs w:val="28"/>
          <w:lang w:eastAsia="ru-RU"/>
        </w:rPr>
        <w:t>логически верно</w:t>
      </w:r>
      <w:proofErr w:type="gramEnd"/>
      <w:r w:rsidRPr="00355C39">
        <w:rPr>
          <w:rFonts w:ascii="Times New Roman" w:eastAsia="Arial Unicode MS" w:hAnsi="Times New Roman" w:cs="Times New Roman"/>
          <w:sz w:val="24"/>
          <w:szCs w:val="28"/>
          <w:lang w:eastAsia="ru-RU"/>
        </w:rPr>
        <w:t>, соблюдены временные рамки;</w:t>
      </w:r>
    </w:p>
    <w:p w14:paraId="1C09FA1E"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свободно владеет темой и не испытывает трудностей в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представлении, практически не пользуется текстом доклада;</w:t>
      </w:r>
    </w:p>
    <w:p w14:paraId="45CD203F"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речь обучающихся грамотна и убедительна, проявляется высокий уровень профессионально-коммуникативной культуры, а также сформированность </w:t>
      </w:r>
      <w:r>
        <w:rPr>
          <w:rFonts w:ascii="Times New Roman" w:eastAsia="Arial Unicode MS" w:hAnsi="Times New Roman" w:cs="Times New Roman"/>
          <w:sz w:val="24"/>
          <w:szCs w:val="28"/>
          <w:lang w:eastAsia="ru-RU"/>
        </w:rPr>
        <w:t>знаний, умений,</w:t>
      </w:r>
      <w:r w:rsidRPr="00355C39">
        <w:rPr>
          <w:rFonts w:ascii="Times New Roman" w:eastAsia="Arial Unicode MS" w:hAnsi="Times New Roman" w:cs="Times New Roman"/>
          <w:sz w:val="24"/>
          <w:szCs w:val="28"/>
          <w:lang w:eastAsia="ru-RU"/>
        </w:rPr>
        <w:t xml:space="preserve"> компетенций;</w:t>
      </w:r>
    </w:p>
    <w:p w14:paraId="695AF86F"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презентация составлена грамотно и способствует лучшему восприятию и пониманию сущности работы;</w:t>
      </w:r>
    </w:p>
    <w:p w14:paraId="61F9BB93"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умело использует научную и соответствующую своей специальности терминологию;</w:t>
      </w:r>
    </w:p>
    <w:p w14:paraId="449DDCE7" w14:textId="77777777" w:rsidR="00B964D3" w:rsidRPr="00355C39" w:rsidRDefault="00B964D3" w:rsidP="00B964D3">
      <w:pPr>
        <w:numPr>
          <w:ilvl w:val="0"/>
          <w:numId w:val="27"/>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отвечает на вопросы и замечания точно и корректно.</w:t>
      </w:r>
    </w:p>
    <w:p w14:paraId="77307656" w14:textId="77777777" w:rsidR="00B964D3" w:rsidRPr="00355C39" w:rsidRDefault="00B964D3" w:rsidP="00B964D3">
      <w:pPr>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Оценка </w:t>
      </w:r>
      <w:r w:rsidRPr="00355C39">
        <w:rPr>
          <w:rFonts w:ascii="Times New Roman" w:eastAsia="Arial Unicode MS" w:hAnsi="Times New Roman" w:cs="Times New Roman"/>
          <w:i/>
          <w:sz w:val="24"/>
          <w:szCs w:val="28"/>
          <w:lang w:eastAsia="ru-RU"/>
        </w:rPr>
        <w:t>«хорошо»</w:t>
      </w:r>
      <w:r w:rsidRPr="00355C39">
        <w:rPr>
          <w:rFonts w:ascii="Times New Roman" w:eastAsia="Arial Unicode MS" w:hAnsi="Times New Roman" w:cs="Times New Roman"/>
          <w:sz w:val="24"/>
          <w:szCs w:val="28"/>
          <w:lang w:eastAsia="ru-RU"/>
        </w:rPr>
        <w:t xml:space="preserve"> выставляется, если:</w:t>
      </w:r>
    </w:p>
    <w:p w14:paraId="1938BB14" w14:textId="77777777" w:rsidR="00B964D3" w:rsidRPr="00355C39" w:rsidRDefault="00B964D3" w:rsidP="00B964D3">
      <w:pPr>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содержания:</w:t>
      </w:r>
    </w:p>
    <w:p w14:paraId="306DAF3B" w14:textId="77777777" w:rsidR="00B964D3" w:rsidRPr="00355C39" w:rsidRDefault="00B964D3" w:rsidP="00B964D3">
      <w:pPr>
        <w:numPr>
          <w:ilvl w:val="0"/>
          <w:numId w:val="28"/>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тема актуальна, но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актуальность раскрыта;</w:t>
      </w:r>
    </w:p>
    <w:p w14:paraId="7AE8306A" w14:textId="77777777" w:rsidR="00B964D3" w:rsidRPr="00355C39" w:rsidRDefault="00B964D3" w:rsidP="00B964D3">
      <w:pPr>
        <w:numPr>
          <w:ilvl w:val="0"/>
          <w:numId w:val="28"/>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раскрыта практическая и теоретическая значимость;</w:t>
      </w:r>
    </w:p>
    <w:p w14:paraId="38964560" w14:textId="77777777" w:rsidR="00B964D3" w:rsidRPr="00355C39" w:rsidRDefault="00B964D3" w:rsidP="00B964D3">
      <w:pPr>
        <w:numPr>
          <w:ilvl w:val="0"/>
          <w:numId w:val="28"/>
        </w:numPr>
        <w:suppressAutoHyphens/>
        <w:spacing w:after="0" w:line="240" w:lineRule="auto"/>
        <w:jc w:val="both"/>
        <w:rPr>
          <w:rFonts w:ascii="Times New Roman" w:eastAsia="Arial Unicode MS" w:hAnsi="Times New Roman" w:cs="Times New Roman"/>
          <w:sz w:val="24"/>
          <w:szCs w:val="28"/>
          <w:lang w:eastAsia="ru-RU"/>
        </w:rPr>
      </w:pPr>
      <w:r>
        <w:rPr>
          <w:rFonts w:ascii="Times New Roman" w:eastAsia="Arial Unicode MS" w:hAnsi="Times New Roman" w:cs="Times New Roman"/>
          <w:sz w:val="24"/>
          <w:szCs w:val="28"/>
          <w:lang w:eastAsia="ru-RU"/>
        </w:rPr>
        <w:t>итоговая аттестационная</w:t>
      </w:r>
      <w:r w:rsidRPr="00355C39">
        <w:rPr>
          <w:rFonts w:ascii="Times New Roman" w:eastAsia="Arial Unicode MS" w:hAnsi="Times New Roman" w:cs="Times New Roman"/>
          <w:sz w:val="24"/>
          <w:szCs w:val="28"/>
          <w:lang w:eastAsia="ru-RU"/>
        </w:rPr>
        <w:t xml:space="preserve"> работа содержит результаты, которые в основном решают конкретную научную и (или) практическую задачу, или результаты (теоретические и (или) экспериментальные), которые имеют определ</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нное значение для развития конкретных направлений в определенной отрасли науки, или научно-обоснованные </w:t>
      </w:r>
      <w:r w:rsidRPr="00355C39">
        <w:rPr>
          <w:rFonts w:ascii="Times New Roman" w:eastAsia="Arial Unicode MS" w:hAnsi="Times New Roman" w:cs="Times New Roman"/>
          <w:sz w:val="24"/>
          <w:szCs w:val="28"/>
          <w:lang w:eastAsia="ru-RU"/>
        </w:rPr>
        <w:lastRenderedPageBreak/>
        <w:t>разработки, использование которых в основном обеспечивает решение прикладных задач;</w:t>
      </w:r>
    </w:p>
    <w:p w14:paraId="77F038E2" w14:textId="77777777" w:rsidR="00B964D3" w:rsidRPr="00355C39" w:rsidRDefault="00B964D3" w:rsidP="00B964D3">
      <w:pPr>
        <w:numPr>
          <w:ilvl w:val="0"/>
          <w:numId w:val="28"/>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положения, выносимые на защиту, сформулированы грамотно;</w:t>
      </w:r>
    </w:p>
    <w:p w14:paraId="55C31B1B" w14:textId="77777777" w:rsidR="00B964D3" w:rsidRPr="00355C39" w:rsidRDefault="00B964D3" w:rsidP="00B964D3">
      <w:pPr>
        <w:numPr>
          <w:ilvl w:val="0"/>
          <w:numId w:val="28"/>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имеет определ</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нную практическую значимость, и описаны возможности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практического внедрения, в процессе исследования сделаны попытки апробации самостоятельных разработок обучающихся;</w:t>
      </w:r>
    </w:p>
    <w:p w14:paraId="38F3AEF4" w14:textId="77777777" w:rsidR="00B964D3" w:rsidRPr="00355C39" w:rsidRDefault="00B964D3" w:rsidP="00B964D3">
      <w:pPr>
        <w:numPr>
          <w:ilvl w:val="0"/>
          <w:numId w:val="28"/>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цель, поставленная в работе, достигнута полностью, есть замечания к последовательности и глубине изложения материала, сформулированные задачи решены;</w:t>
      </w:r>
    </w:p>
    <w:p w14:paraId="778B9FCD"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все вычисления сделаны грамотно, но есть незначительные неточности;</w:t>
      </w:r>
    </w:p>
    <w:p w14:paraId="427E8185"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выводы сделаны грамотно, но не в полном объ</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ме отражают сущность проделанной работы и позволяют судить о достоверности исследования;</w:t>
      </w:r>
    </w:p>
    <w:p w14:paraId="0A3BA383"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проводится анализ литературы по теме исследования;</w:t>
      </w:r>
    </w:p>
    <w:p w14:paraId="2CFC840D" w14:textId="77777777" w:rsidR="00B964D3" w:rsidRPr="00355C39" w:rsidRDefault="00B964D3" w:rsidP="00B964D3">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оформления:</w:t>
      </w:r>
    </w:p>
    <w:p w14:paraId="6E62A7AF"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оформление и объ</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работы соответствуют всем требованиям, предъявляемым к работам такого рода, однако имеются незначительные замечания;</w:t>
      </w:r>
    </w:p>
    <w:p w14:paraId="59C7D0EB"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написана грамотно, однако имеется ряд исправлений;</w:t>
      </w:r>
    </w:p>
    <w:p w14:paraId="61A6BA62"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содержит все необходимые документы и заявленные приложения, однако имеются замечания по последовательности приложений;</w:t>
      </w:r>
    </w:p>
    <w:p w14:paraId="54493AD6" w14:textId="77777777" w:rsidR="00B964D3" w:rsidRPr="00355C39" w:rsidRDefault="00B964D3" w:rsidP="00B964D3">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защиты:</w:t>
      </w:r>
    </w:p>
    <w:p w14:paraId="1862F98A"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доклад обучающегося построен </w:t>
      </w:r>
      <w:proofErr w:type="gramStart"/>
      <w:r w:rsidRPr="00355C39">
        <w:rPr>
          <w:rFonts w:ascii="Times New Roman" w:eastAsia="Arial Unicode MS" w:hAnsi="Times New Roman" w:cs="Times New Roman"/>
          <w:sz w:val="24"/>
          <w:szCs w:val="28"/>
          <w:lang w:eastAsia="ru-RU"/>
        </w:rPr>
        <w:t>логически верно</w:t>
      </w:r>
      <w:proofErr w:type="gramEnd"/>
      <w:r w:rsidRPr="00355C39">
        <w:rPr>
          <w:rFonts w:ascii="Times New Roman" w:eastAsia="Arial Unicode MS" w:hAnsi="Times New Roman" w:cs="Times New Roman"/>
          <w:sz w:val="24"/>
          <w:szCs w:val="28"/>
          <w:lang w:eastAsia="ru-RU"/>
        </w:rPr>
        <w:t>, однако имеются незначительные замечания в последовательности изложения или к соблюдению временных рамок;</w:t>
      </w:r>
    </w:p>
    <w:p w14:paraId="280BD5C9"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свободно владеет темой, однако испытывает незначительные трудности в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представлении; редко пользуется текстом доклада;</w:t>
      </w:r>
    </w:p>
    <w:p w14:paraId="691551C4"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речь обучающийся грамотна, но не всегда убедительна;</w:t>
      </w:r>
    </w:p>
    <w:p w14:paraId="71EEAC8F"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презентация способствует лучшему восприятию и пониманию сущности работы, однако есть замечания к количеству и последовательности демонстрации слайдов;</w:t>
      </w:r>
    </w:p>
    <w:p w14:paraId="6C5EDA6A" w14:textId="77777777" w:rsidR="00B964D3" w:rsidRPr="00355C39" w:rsidRDefault="00B964D3" w:rsidP="00B964D3">
      <w:pPr>
        <w:numPr>
          <w:ilvl w:val="0"/>
          <w:numId w:val="28"/>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обучающийся использует научную и соответствующую своей специальности терминологию, проявляет продвинутый уровень сформированности </w:t>
      </w:r>
      <w:r>
        <w:rPr>
          <w:rFonts w:ascii="Times New Roman" w:eastAsia="Arial Unicode MS" w:hAnsi="Times New Roman" w:cs="Times New Roman"/>
          <w:sz w:val="24"/>
          <w:szCs w:val="28"/>
          <w:lang w:eastAsia="ru-RU"/>
        </w:rPr>
        <w:t xml:space="preserve">знаний, умений, </w:t>
      </w:r>
      <w:r w:rsidRPr="00355C39">
        <w:rPr>
          <w:rFonts w:ascii="Times New Roman" w:eastAsia="Arial Unicode MS" w:hAnsi="Times New Roman" w:cs="Times New Roman"/>
          <w:sz w:val="24"/>
          <w:szCs w:val="28"/>
          <w:lang w:eastAsia="ru-RU"/>
        </w:rPr>
        <w:t>компетенций.</w:t>
      </w:r>
    </w:p>
    <w:p w14:paraId="0DEE0714" w14:textId="77777777" w:rsidR="00B964D3" w:rsidRPr="00355C39" w:rsidRDefault="00B964D3" w:rsidP="00B964D3">
      <w:pPr>
        <w:tabs>
          <w:tab w:val="left" w:pos="1080"/>
          <w:tab w:val="left" w:pos="1134"/>
          <w:tab w:val="left" w:pos="1276"/>
        </w:tabs>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Оценка </w:t>
      </w:r>
      <w:r w:rsidRPr="00355C39">
        <w:rPr>
          <w:rFonts w:ascii="Times New Roman" w:eastAsia="Arial Unicode MS" w:hAnsi="Times New Roman" w:cs="Times New Roman"/>
          <w:i/>
          <w:sz w:val="24"/>
          <w:szCs w:val="28"/>
          <w:lang w:eastAsia="ru-RU"/>
        </w:rPr>
        <w:t>«удовлетворительно»</w:t>
      </w:r>
      <w:r w:rsidRPr="00355C39">
        <w:rPr>
          <w:rFonts w:ascii="Times New Roman" w:eastAsia="Arial Unicode MS" w:hAnsi="Times New Roman" w:cs="Times New Roman"/>
          <w:sz w:val="24"/>
          <w:szCs w:val="28"/>
          <w:lang w:eastAsia="ru-RU"/>
        </w:rPr>
        <w:t xml:space="preserve"> выставляется, если:</w:t>
      </w:r>
    </w:p>
    <w:p w14:paraId="7F923366" w14:textId="77777777" w:rsidR="00B964D3" w:rsidRPr="00355C39" w:rsidRDefault="00B964D3" w:rsidP="00B964D3">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содержания:</w:t>
      </w:r>
    </w:p>
    <w:p w14:paraId="26CAC58B"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тема актуальна, но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актуальность раскрыта неполно;</w:t>
      </w:r>
    </w:p>
    <w:p w14:paraId="4C093824"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не полностью раскрыта практическая и теоретическая значимость;</w:t>
      </w:r>
    </w:p>
    <w:p w14:paraId="18BBA455"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Pr>
          <w:rFonts w:ascii="Times New Roman" w:eastAsia="Arial Unicode MS" w:hAnsi="Times New Roman" w:cs="Times New Roman"/>
          <w:sz w:val="24"/>
          <w:szCs w:val="28"/>
          <w:lang w:eastAsia="ru-RU"/>
        </w:rPr>
        <w:t>итоговая аттестационная</w:t>
      </w:r>
      <w:r w:rsidRPr="00355C39">
        <w:rPr>
          <w:rFonts w:ascii="Times New Roman" w:eastAsia="Arial Unicode MS" w:hAnsi="Times New Roman" w:cs="Times New Roman"/>
          <w:sz w:val="24"/>
          <w:szCs w:val="28"/>
          <w:lang w:eastAsia="ru-RU"/>
        </w:rPr>
        <w:t xml:space="preserve"> работа содержит результаты, которые частично решают конкретную научную и (или) практическую задачу, или результаты (теоретические и (или) экспериментальные), которые имеют несущественное значение для развития конкретных направлений в определенной отрасли науки, или научно-обоснованные разработки, использование которых частично обеспечивает решение прикладных задач;</w:t>
      </w:r>
    </w:p>
    <w:p w14:paraId="719C0FE4"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нет ч</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ткости в формулировке положений, выносимых на защиту;</w:t>
      </w:r>
    </w:p>
    <w:p w14:paraId="0B1A94D1"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имеет определ</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нную практическую значимость, подвергается сомнению самостоятельность разработок обучающихся, и не убедительны результаты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апробации;</w:t>
      </w:r>
    </w:p>
    <w:p w14:paraId="15CBDA7D"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цель, поставленная в работе, достигнута не полностью, так как не решены некоторые сформулированные задачи, есть замечания к последовательности и глубине изложения материала;</w:t>
      </w:r>
    </w:p>
    <w:p w14:paraId="4889A89A"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вычислениях имеются ошибки;</w:t>
      </w:r>
    </w:p>
    <w:p w14:paraId="641608D0"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выводы не в полном объ</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ме отражают сущность проделанной работы и не позволяют судить о достоверности исследования;</w:t>
      </w:r>
    </w:p>
    <w:p w14:paraId="3C5D10D8"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сделана попытка анализа литературы по теме исследования;</w:t>
      </w:r>
    </w:p>
    <w:p w14:paraId="595BFCEB" w14:textId="77777777" w:rsidR="00B964D3" w:rsidRPr="00355C39" w:rsidRDefault="00B964D3" w:rsidP="00B964D3">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lastRenderedPageBreak/>
        <w:t>оценка оформления:</w:t>
      </w:r>
    </w:p>
    <w:p w14:paraId="3902A408"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оформление и объ</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работы соответствуют не всем требованиям, предъявляемым к работам такого рода;</w:t>
      </w:r>
    </w:p>
    <w:p w14:paraId="355B8685"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написана с ошибками, и имеется много исправлений;</w:t>
      </w:r>
    </w:p>
    <w:p w14:paraId="13447E53"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содержит все необходимые документы, но отсутствуют некоторые заявленные приложения, имеются замечания по их последовательности;</w:t>
      </w:r>
    </w:p>
    <w:p w14:paraId="45AF001B" w14:textId="77777777" w:rsidR="00B964D3" w:rsidRPr="00355C39" w:rsidRDefault="00B964D3" w:rsidP="00B964D3">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защиты:</w:t>
      </w:r>
    </w:p>
    <w:p w14:paraId="65A3F05C"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в процессе защиты демонстрирует допустимый пороговый уровень сформированности </w:t>
      </w:r>
      <w:r>
        <w:rPr>
          <w:rFonts w:ascii="Times New Roman" w:eastAsia="Arial Unicode MS" w:hAnsi="Times New Roman" w:cs="Times New Roman"/>
          <w:sz w:val="24"/>
          <w:szCs w:val="28"/>
          <w:lang w:eastAsia="ru-RU"/>
        </w:rPr>
        <w:t xml:space="preserve">знаний, умений, </w:t>
      </w:r>
      <w:r w:rsidRPr="00355C39">
        <w:rPr>
          <w:rFonts w:ascii="Times New Roman" w:eastAsia="Arial Unicode MS" w:hAnsi="Times New Roman" w:cs="Times New Roman"/>
          <w:sz w:val="24"/>
          <w:szCs w:val="28"/>
          <w:lang w:eastAsia="ru-RU"/>
        </w:rPr>
        <w:t>компетенций;</w:t>
      </w:r>
    </w:p>
    <w:p w14:paraId="5D48F07B"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доклад обучающегося построен с логическими ошибками, не соблюдены временные рамки;</w:t>
      </w:r>
    </w:p>
    <w:p w14:paraId="523E9093"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владеет темой, однако испытывает трудности в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представлении, часто пользуется текстом доклада;</w:t>
      </w:r>
    </w:p>
    <w:p w14:paraId="453D34D7"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речь убедительна, однако имеются речевые ошибки, которые мешают восприятию сущности доклада, некоторые позиции доклада не аргументированы;</w:t>
      </w:r>
    </w:p>
    <w:p w14:paraId="5820E2FD"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презентация не в полной мере соответствует докладу, есть замечания к содержанию, количеству и последовательности демонстрации слайдов;</w:t>
      </w:r>
    </w:p>
    <w:p w14:paraId="00B0D74F"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испытывает затруднения в использовании научной и соответствующей направлению терминологии;</w:t>
      </w:r>
    </w:p>
    <w:p w14:paraId="1B40AB8C"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испытывает трудности в ответах на вопросы, не всегда корректно реагирует на замечания.</w:t>
      </w:r>
    </w:p>
    <w:p w14:paraId="1B01D608" w14:textId="77777777" w:rsidR="00B964D3" w:rsidRPr="00355C39" w:rsidRDefault="00B964D3" w:rsidP="00B964D3">
      <w:pPr>
        <w:tabs>
          <w:tab w:val="left" w:pos="1080"/>
          <w:tab w:val="left" w:pos="1134"/>
          <w:tab w:val="left" w:pos="1276"/>
        </w:tabs>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Оценка </w:t>
      </w:r>
      <w:r w:rsidRPr="00355C39">
        <w:rPr>
          <w:rFonts w:ascii="Times New Roman" w:eastAsia="Arial Unicode MS" w:hAnsi="Times New Roman" w:cs="Times New Roman"/>
          <w:i/>
          <w:sz w:val="24"/>
          <w:szCs w:val="28"/>
          <w:lang w:eastAsia="ru-RU"/>
        </w:rPr>
        <w:t>«неудовлетворительно»</w:t>
      </w:r>
      <w:r w:rsidRPr="00355C39">
        <w:rPr>
          <w:rFonts w:ascii="Times New Roman" w:eastAsia="Arial Unicode MS" w:hAnsi="Times New Roman" w:cs="Times New Roman"/>
          <w:sz w:val="24"/>
          <w:szCs w:val="28"/>
          <w:lang w:eastAsia="ru-RU"/>
        </w:rPr>
        <w:t xml:space="preserve"> выставляется, если:</w:t>
      </w:r>
    </w:p>
    <w:p w14:paraId="307CAA6A" w14:textId="77777777" w:rsidR="00B964D3" w:rsidRPr="00355C39" w:rsidRDefault="00B964D3" w:rsidP="00B964D3">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содержания:</w:t>
      </w:r>
    </w:p>
    <w:p w14:paraId="39A27ADD"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тема актуальна, и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актуальность не раскрыта;</w:t>
      </w:r>
    </w:p>
    <w:p w14:paraId="29504405"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сделана попытка описать практическую и теоретическую значимость;</w:t>
      </w:r>
    </w:p>
    <w:p w14:paraId="074E39CE"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Pr>
          <w:rFonts w:ascii="Times New Roman" w:eastAsia="Arial Unicode MS" w:hAnsi="Times New Roman" w:cs="Times New Roman"/>
          <w:sz w:val="24"/>
          <w:szCs w:val="28"/>
          <w:lang w:eastAsia="ru-RU"/>
        </w:rPr>
        <w:t>итоговая аттестационная</w:t>
      </w:r>
      <w:r w:rsidRPr="00355C39">
        <w:rPr>
          <w:rFonts w:ascii="Times New Roman" w:eastAsia="Arial Unicode MS" w:hAnsi="Times New Roman" w:cs="Times New Roman"/>
          <w:sz w:val="24"/>
          <w:szCs w:val="28"/>
          <w:lang w:eastAsia="ru-RU"/>
        </w:rPr>
        <w:t xml:space="preserve"> работа содержит результаты, которые в совокупности не решают конкретную научную и (или) практическую задачу, или результаты (теоретические и (или) экспериментальные), которые не имеют существенного значения для развития конкретных направлений в определенной отрасли науки, или научно-обоснованные разработки, использование которых не обеспечивает решение прикладных задач;</w:t>
      </w:r>
    </w:p>
    <w:p w14:paraId="5F0C39F9"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положения, выносимые на защиту, сформулированы неграмотно;</w:t>
      </w:r>
    </w:p>
    <w:p w14:paraId="7318F0C0"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не имеет практическую значимость, так как сделаны попытки описания разработок;</w:t>
      </w:r>
    </w:p>
    <w:p w14:paraId="1ED8FA27"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цель, поставленная в работе, достигнута не полностью, так как не решено большинство сформулированных задач; есть существенные замечания к последовательности и глубине изложения материала;</w:t>
      </w:r>
    </w:p>
    <w:p w14:paraId="05015C26"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вычислениях допущены грубые ошибки;</w:t>
      </w:r>
    </w:p>
    <w:p w14:paraId="2038D734"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выводы сделаны неграмотно, не отражают сущность проделанной работы и не позволяют судить о достоверности исследования;</w:t>
      </w:r>
    </w:p>
    <w:p w14:paraId="3FA49E9D"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носит реферативный характер;</w:t>
      </w:r>
    </w:p>
    <w:p w14:paraId="2965B3C5" w14:textId="77777777" w:rsidR="00B964D3" w:rsidRPr="00355C39" w:rsidRDefault="00B964D3" w:rsidP="00B964D3">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оформления:</w:t>
      </w:r>
    </w:p>
    <w:p w14:paraId="3DAE5207"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оформление и объ</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работы соответствуют не всем требованиям, предъявляемым к работам такого рода, имеются значительные замечания;</w:t>
      </w:r>
    </w:p>
    <w:p w14:paraId="638D98A1"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написана неграмотно;</w:t>
      </w:r>
    </w:p>
    <w:p w14:paraId="4A253A45"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содержит не все необходимые документы, имеются значительные замечания по наличию и последовательности заявленных приложений;</w:t>
      </w:r>
    </w:p>
    <w:p w14:paraId="1139447B" w14:textId="77777777" w:rsidR="00B964D3" w:rsidRPr="00355C39" w:rsidRDefault="00B964D3" w:rsidP="00B964D3">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защиты:</w:t>
      </w:r>
    </w:p>
    <w:p w14:paraId="5D04ED3C"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доклад обучающегося построен логически неверно;</w:t>
      </w:r>
    </w:p>
    <w:p w14:paraId="210E0CBC"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слабо владеет темой, испытывает значительные трудности в е</w:t>
      </w:r>
      <w:r>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представлении, читает текст доклада;</w:t>
      </w:r>
    </w:p>
    <w:p w14:paraId="330B5E64"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lastRenderedPageBreak/>
        <w:t xml:space="preserve">речь обучающийся неграмотна и неубедительна, обучающийся не показывает пороговый уровень сформированности </w:t>
      </w:r>
      <w:r>
        <w:rPr>
          <w:rFonts w:ascii="Times New Roman" w:eastAsia="Arial Unicode MS" w:hAnsi="Times New Roman" w:cs="Times New Roman"/>
          <w:sz w:val="24"/>
          <w:szCs w:val="28"/>
          <w:lang w:eastAsia="ru-RU"/>
        </w:rPr>
        <w:t>знаний, умений,</w:t>
      </w:r>
      <w:r w:rsidRPr="00355C39">
        <w:rPr>
          <w:rFonts w:ascii="Times New Roman" w:eastAsia="Arial Unicode MS" w:hAnsi="Times New Roman" w:cs="Times New Roman"/>
          <w:sz w:val="24"/>
          <w:szCs w:val="28"/>
          <w:lang w:eastAsia="ru-RU"/>
        </w:rPr>
        <w:t xml:space="preserve"> компетенций;</w:t>
      </w:r>
    </w:p>
    <w:p w14:paraId="5630F0DA"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презентация составлена неграмотно и мешает восприятию и пониманию сущности работы;</w:t>
      </w:r>
    </w:p>
    <w:p w14:paraId="2E94C2D3"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не владеет научной и соответствующей своей специальности терминологией;</w:t>
      </w:r>
    </w:p>
    <w:p w14:paraId="1C02D426" w14:textId="77777777" w:rsidR="00B964D3" w:rsidRPr="00355C39" w:rsidRDefault="00B964D3" w:rsidP="00B964D3">
      <w:pPr>
        <w:numPr>
          <w:ilvl w:val="0"/>
          <w:numId w:val="29"/>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не понимает сущности вопросов, испытывает трудности в ответах, не всегда корректно реагирует на замечания.</w:t>
      </w:r>
    </w:p>
    <w:bookmarkEnd w:id="26"/>
    <w:p w14:paraId="339171D3" w14:textId="77777777" w:rsidR="006C44CF" w:rsidRPr="00B0739F" w:rsidRDefault="00CE2F24" w:rsidP="006C44CF">
      <w:pPr>
        <w:spacing w:after="0" w:line="240" w:lineRule="auto"/>
        <w:jc w:val="both"/>
        <w:outlineLvl w:val="0"/>
        <w:rPr>
          <w:rFonts w:ascii="Times New Roman" w:hAnsi="Times New Roman" w:cs="Times New Roman"/>
          <w:b/>
          <w:sz w:val="24"/>
        </w:rPr>
      </w:pPr>
      <w:r>
        <w:rPr>
          <w:rFonts w:ascii="Times New Roman" w:hAnsi="Times New Roman" w:cs="Times New Roman"/>
          <w:b/>
          <w:sz w:val="24"/>
        </w:rPr>
        <w:t>5</w:t>
      </w:r>
      <w:r w:rsidR="006C44CF" w:rsidRPr="00B0739F">
        <w:rPr>
          <w:rFonts w:ascii="Times New Roman" w:hAnsi="Times New Roman" w:cs="Times New Roman"/>
          <w:b/>
          <w:sz w:val="24"/>
        </w:rPr>
        <w:t>. Методические материалы</w:t>
      </w:r>
    </w:p>
    <w:p w14:paraId="6DC87215" w14:textId="77777777" w:rsidR="006C44CF" w:rsidRPr="00EB6CF7" w:rsidRDefault="006C44CF" w:rsidP="006C44CF">
      <w:pPr>
        <w:spacing w:after="0" w:line="240" w:lineRule="auto"/>
        <w:jc w:val="both"/>
        <w:rPr>
          <w:rFonts w:ascii="Times New Roman" w:eastAsia="Times New Roman" w:hAnsi="Times New Roman" w:cs="Times New Roman"/>
          <w:b/>
          <w:sz w:val="24"/>
          <w:szCs w:val="24"/>
          <w:lang w:eastAsia="ru-RU"/>
        </w:rPr>
      </w:pPr>
      <w:r w:rsidRPr="00EB6CF7">
        <w:rPr>
          <w:rFonts w:ascii="Times New Roman" w:eastAsia="Times New Roman" w:hAnsi="Times New Roman" w:cs="Times New Roman"/>
          <w:b/>
          <w:sz w:val="24"/>
          <w:szCs w:val="24"/>
          <w:lang w:eastAsia="ru-RU"/>
        </w:rPr>
        <w:t xml:space="preserve">Методические рекомендации </w:t>
      </w:r>
      <w:r w:rsidR="0023524F">
        <w:rPr>
          <w:rFonts w:ascii="Times New Roman" w:eastAsia="Times New Roman" w:hAnsi="Times New Roman" w:cs="Times New Roman"/>
          <w:b/>
          <w:sz w:val="24"/>
          <w:szCs w:val="24"/>
          <w:lang w:eastAsia="ru-RU"/>
        </w:rPr>
        <w:t>обучающимся</w:t>
      </w:r>
      <w:r w:rsidRPr="00EB6CF7">
        <w:rPr>
          <w:rFonts w:ascii="Times New Roman" w:eastAsia="Times New Roman" w:hAnsi="Times New Roman" w:cs="Times New Roman"/>
          <w:b/>
          <w:sz w:val="24"/>
          <w:szCs w:val="24"/>
          <w:lang w:eastAsia="ru-RU"/>
        </w:rPr>
        <w:t xml:space="preserve"> по прохождению обучения по программе</w:t>
      </w:r>
    </w:p>
    <w:p w14:paraId="3DCD85F1" w14:textId="77777777" w:rsidR="0023524F" w:rsidRPr="0023524F" w:rsidRDefault="0023524F" w:rsidP="0023524F">
      <w:pPr>
        <w:spacing w:after="0" w:line="240" w:lineRule="auto"/>
        <w:jc w:val="both"/>
        <w:rPr>
          <w:rFonts w:ascii="Times New Roman" w:eastAsia="Times New Roman" w:hAnsi="Times New Roman" w:cs="Times New Roman"/>
          <w:i/>
          <w:color w:val="FF0000"/>
          <w:sz w:val="24"/>
          <w:szCs w:val="24"/>
          <w:lang w:eastAsia="ru-RU"/>
        </w:rPr>
      </w:pPr>
      <w:r w:rsidRPr="0023524F">
        <w:rPr>
          <w:rFonts w:ascii="Times New Roman" w:eastAsia="Times New Roman" w:hAnsi="Times New Roman" w:cs="Times New Roman"/>
          <w:i/>
          <w:color w:val="FF0000"/>
          <w:sz w:val="24"/>
          <w:szCs w:val="24"/>
          <w:highlight w:val="yellow"/>
          <w:lang w:eastAsia="ru-RU"/>
        </w:rPr>
        <w:t>Могут быть заменены своими методическими рекомендациями</w:t>
      </w:r>
      <w:r w:rsidR="007B449A">
        <w:rPr>
          <w:rFonts w:ascii="Times New Roman" w:eastAsia="Times New Roman" w:hAnsi="Times New Roman" w:cs="Times New Roman"/>
          <w:i/>
          <w:color w:val="FF0000"/>
          <w:sz w:val="24"/>
          <w:szCs w:val="24"/>
          <w:highlight w:val="yellow"/>
          <w:lang w:eastAsia="ru-RU"/>
        </w:rPr>
        <w:t xml:space="preserve"> </w:t>
      </w:r>
      <w:r w:rsidR="00BC0002">
        <w:rPr>
          <w:rFonts w:ascii="Times New Roman" w:eastAsia="Times New Roman" w:hAnsi="Times New Roman" w:cs="Times New Roman"/>
          <w:i/>
          <w:color w:val="FF0000"/>
          <w:sz w:val="24"/>
          <w:szCs w:val="24"/>
          <w:highlight w:val="yellow"/>
          <w:lang w:eastAsia="ru-RU"/>
        </w:rPr>
        <w:t>обучающимся</w:t>
      </w:r>
      <w:r w:rsidR="007B449A" w:rsidRPr="007B449A">
        <w:rPr>
          <w:rFonts w:ascii="Times New Roman" w:eastAsia="Times New Roman" w:hAnsi="Times New Roman" w:cs="Times New Roman"/>
          <w:i/>
          <w:color w:val="FF0000"/>
          <w:sz w:val="24"/>
          <w:szCs w:val="24"/>
          <w:highlight w:val="yellow"/>
          <w:lang w:eastAsia="ru-RU"/>
        </w:rPr>
        <w:t xml:space="preserve"> </w:t>
      </w:r>
      <w:r w:rsidR="007B449A">
        <w:rPr>
          <w:rFonts w:ascii="Times New Roman" w:eastAsia="Times New Roman" w:hAnsi="Times New Roman" w:cs="Times New Roman"/>
          <w:i/>
          <w:color w:val="FF0000"/>
          <w:sz w:val="24"/>
          <w:szCs w:val="24"/>
          <w:highlight w:val="yellow"/>
          <w:lang w:eastAsia="ru-RU"/>
        </w:rPr>
        <w:t>по обучению с учетом специфики программы</w:t>
      </w:r>
    </w:p>
    <w:p w14:paraId="10984133" w14:textId="77777777" w:rsidR="006C44CF" w:rsidRPr="000E38BE" w:rsidRDefault="006C44CF" w:rsidP="00B9699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Обучение по программе</w:t>
      </w:r>
      <w:r w:rsidRPr="000E38BE">
        <w:rPr>
          <w:rFonts w:ascii="Times New Roman" w:eastAsia="Times New Roman" w:hAnsi="Times New Roman" w:cs="Times New Roman"/>
          <w:i/>
          <w:sz w:val="24"/>
          <w:szCs w:val="24"/>
          <w:lang w:eastAsia="ru-RU"/>
        </w:rPr>
        <w:t xml:space="preserve"> </w:t>
      </w:r>
      <w:r w:rsidRPr="000E38BE">
        <w:rPr>
          <w:rFonts w:ascii="Times New Roman" w:eastAsia="Times New Roman" w:hAnsi="Times New Roman" w:cs="Times New Roman"/>
          <w:sz w:val="24"/>
          <w:szCs w:val="24"/>
          <w:lang w:eastAsia="ru-RU"/>
        </w:rPr>
        <w:t>предполагает изучение курса на аудиторных занятиях (лекции, семинары</w:t>
      </w:r>
      <w:r w:rsidR="0023524F">
        <w:rPr>
          <w:rFonts w:ascii="Times New Roman" w:eastAsia="Times New Roman" w:hAnsi="Times New Roman" w:cs="Times New Roman"/>
          <w:sz w:val="24"/>
          <w:szCs w:val="24"/>
          <w:lang w:eastAsia="ru-RU"/>
        </w:rPr>
        <w:t xml:space="preserve">, </w:t>
      </w:r>
      <w:bookmarkStart w:id="28" w:name="_Hlk153290372"/>
      <w:r w:rsidR="0023524F">
        <w:rPr>
          <w:rFonts w:ascii="Times New Roman" w:eastAsia="Times New Roman" w:hAnsi="Times New Roman" w:cs="Times New Roman"/>
          <w:sz w:val="24"/>
          <w:szCs w:val="24"/>
          <w:lang w:eastAsia="ru-RU"/>
        </w:rPr>
        <w:t>практические занятия</w:t>
      </w:r>
      <w:bookmarkEnd w:id="28"/>
      <w:r w:rsidRPr="000E38BE">
        <w:rPr>
          <w:rFonts w:ascii="Times New Roman" w:eastAsia="Times New Roman" w:hAnsi="Times New Roman" w:cs="Times New Roman"/>
          <w:sz w:val="24"/>
          <w:szCs w:val="24"/>
          <w:lang w:eastAsia="ru-RU"/>
        </w:rPr>
        <w:t xml:space="preserve">). Семинарские занятия предполагают их проведение в различных формах с целью выявления полученных знаний, умений, навыков и компетенций с проведением контрольных мероприятий, описанных в </w:t>
      </w:r>
      <w:r>
        <w:rPr>
          <w:rFonts w:ascii="Times New Roman" w:eastAsia="Times New Roman" w:hAnsi="Times New Roman" w:cs="Times New Roman"/>
          <w:sz w:val="24"/>
          <w:szCs w:val="24"/>
          <w:lang w:eastAsia="ru-RU"/>
        </w:rPr>
        <w:t>учебном плане программы</w:t>
      </w:r>
      <w:r w:rsidRPr="000E38BE">
        <w:rPr>
          <w:rFonts w:ascii="Times New Roman" w:eastAsia="Times New Roman" w:hAnsi="Times New Roman" w:cs="Times New Roman"/>
          <w:sz w:val="24"/>
          <w:szCs w:val="24"/>
          <w:lang w:eastAsia="ru-RU"/>
        </w:rPr>
        <w:t>.</w:t>
      </w:r>
    </w:p>
    <w:p w14:paraId="3C0A026A" w14:textId="77777777" w:rsidR="006C44CF" w:rsidRPr="000E38BE" w:rsidRDefault="006C44CF" w:rsidP="00B9699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С целью обеспечения успешного обучения </w:t>
      </w:r>
      <w:r w:rsidR="00B96997">
        <w:rPr>
          <w:rFonts w:ascii="Times New Roman" w:eastAsia="Times New Roman" w:hAnsi="Times New Roman" w:cs="Times New Roman"/>
          <w:sz w:val="24"/>
          <w:szCs w:val="24"/>
          <w:lang w:eastAsia="ru-RU"/>
        </w:rPr>
        <w:t xml:space="preserve">обучающийся </w:t>
      </w:r>
      <w:r w:rsidRPr="000E38BE">
        <w:rPr>
          <w:rFonts w:ascii="Times New Roman" w:eastAsia="Times New Roman" w:hAnsi="Times New Roman" w:cs="Times New Roman"/>
          <w:sz w:val="24"/>
          <w:szCs w:val="24"/>
          <w:lang w:eastAsia="ru-RU"/>
        </w:rPr>
        <w:t>должен готовиться к лекции, поскольку она является важнейшей формой организации учебного процесса, поскольку:</w:t>
      </w:r>
    </w:p>
    <w:p w14:paraId="670B81E2" w14:textId="77777777" w:rsidR="006C44CF" w:rsidRPr="000E38BE" w:rsidRDefault="006C44CF" w:rsidP="00B96997">
      <w:pPr>
        <w:numPr>
          <w:ilvl w:val="0"/>
          <w:numId w:val="14"/>
        </w:numPr>
        <w:spacing w:after="0" w:line="240" w:lineRule="auto"/>
        <w:jc w:val="both"/>
        <w:rPr>
          <w:rFonts w:ascii="Times New Roman" w:eastAsia="Times New Roman" w:hAnsi="Times New Roman" w:cs="Times New Roman"/>
          <w:sz w:val="24"/>
          <w:szCs w:val="24"/>
          <w:lang w:eastAsia="ru-RU"/>
        </w:rPr>
      </w:pPr>
      <w:r w:rsidRPr="00EB6CF7">
        <w:rPr>
          <w:rFonts w:ascii="Times New Roman" w:eastAsia="Times New Roman" w:hAnsi="Times New Roman" w:cs="Times New Roman"/>
          <w:sz w:val="24"/>
          <w:szCs w:val="24"/>
          <w:lang w:eastAsia="ru-RU"/>
        </w:rPr>
        <w:t>знакомит</w:t>
      </w:r>
      <w:r w:rsidRPr="000E38BE">
        <w:rPr>
          <w:rFonts w:ascii="Times New Roman" w:eastAsia="Times New Roman" w:hAnsi="Times New Roman" w:cs="Times New Roman"/>
          <w:sz w:val="24"/>
          <w:szCs w:val="24"/>
          <w:lang w:eastAsia="ru-RU"/>
        </w:rPr>
        <w:t xml:space="preserve"> с новым учебным материалом, </w:t>
      </w:r>
    </w:p>
    <w:p w14:paraId="3F82B217"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EB6CF7">
        <w:rPr>
          <w:rFonts w:ascii="Times New Roman" w:eastAsia="Times New Roman" w:hAnsi="Times New Roman" w:cs="Times New Roman"/>
          <w:sz w:val="24"/>
          <w:szCs w:val="24"/>
          <w:lang w:eastAsia="ru-RU"/>
        </w:rPr>
        <w:t>разъясняет</w:t>
      </w:r>
      <w:r w:rsidRPr="000E38BE">
        <w:rPr>
          <w:rFonts w:ascii="Times New Roman" w:eastAsia="Times New Roman" w:hAnsi="Times New Roman" w:cs="Times New Roman"/>
          <w:sz w:val="24"/>
          <w:szCs w:val="24"/>
          <w:lang w:eastAsia="ru-RU"/>
        </w:rPr>
        <w:t xml:space="preserve"> учебные элементы, трудные для понимания,</w:t>
      </w:r>
    </w:p>
    <w:p w14:paraId="13F6E0EB"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EB6CF7">
        <w:rPr>
          <w:rFonts w:ascii="Times New Roman" w:eastAsia="Times New Roman" w:hAnsi="Times New Roman" w:cs="Times New Roman"/>
          <w:sz w:val="24"/>
          <w:szCs w:val="24"/>
          <w:lang w:eastAsia="ru-RU"/>
        </w:rPr>
        <w:t>систематизирует</w:t>
      </w:r>
      <w:r w:rsidRPr="000E38BE">
        <w:rPr>
          <w:rFonts w:ascii="Times New Roman" w:eastAsia="Times New Roman" w:hAnsi="Times New Roman" w:cs="Times New Roman"/>
          <w:sz w:val="24"/>
          <w:szCs w:val="24"/>
          <w:lang w:eastAsia="ru-RU"/>
        </w:rPr>
        <w:t xml:space="preserve"> учебный материал,</w:t>
      </w:r>
    </w:p>
    <w:p w14:paraId="011F5292"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EB6CF7">
        <w:rPr>
          <w:rFonts w:ascii="Times New Roman" w:eastAsia="Times New Roman" w:hAnsi="Times New Roman" w:cs="Times New Roman"/>
          <w:sz w:val="24"/>
          <w:szCs w:val="24"/>
          <w:lang w:eastAsia="ru-RU"/>
        </w:rPr>
        <w:t>ориентирует</w:t>
      </w:r>
      <w:r w:rsidRPr="000E38BE">
        <w:rPr>
          <w:rFonts w:ascii="Times New Roman" w:eastAsia="Times New Roman" w:hAnsi="Times New Roman" w:cs="Times New Roman"/>
          <w:sz w:val="24"/>
          <w:szCs w:val="24"/>
          <w:lang w:eastAsia="ru-RU"/>
        </w:rPr>
        <w:t xml:space="preserve"> в учебном процессе. </w:t>
      </w:r>
    </w:p>
    <w:p w14:paraId="29AF4B2F" w14:textId="77777777" w:rsidR="006C44CF" w:rsidRPr="000E38BE" w:rsidRDefault="006C44CF" w:rsidP="006C44CF">
      <w:p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Cs/>
          <w:i/>
          <w:sz w:val="24"/>
          <w:szCs w:val="24"/>
          <w:u w:val="single"/>
          <w:lang w:eastAsia="ru-RU"/>
        </w:rPr>
        <w:t>Подготовка к лекци</w:t>
      </w:r>
      <w:r>
        <w:rPr>
          <w:rFonts w:ascii="Times New Roman" w:eastAsia="Times New Roman" w:hAnsi="Times New Roman" w:cs="Times New Roman"/>
          <w:bCs/>
          <w:i/>
          <w:sz w:val="24"/>
          <w:szCs w:val="24"/>
          <w:u w:val="single"/>
          <w:lang w:eastAsia="ru-RU"/>
        </w:rPr>
        <w:t>и:</w:t>
      </w:r>
    </w:p>
    <w:p w14:paraId="44E420FE"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внимательно прочитайте материал предыдущей лекции,</w:t>
      </w:r>
    </w:p>
    <w:p w14:paraId="7ED28A39"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узнайте тему предстоящей лекции (по </w:t>
      </w:r>
      <w:r>
        <w:rPr>
          <w:rFonts w:ascii="Times New Roman" w:eastAsia="Times New Roman" w:hAnsi="Times New Roman" w:cs="Times New Roman"/>
          <w:sz w:val="24"/>
          <w:szCs w:val="24"/>
          <w:lang w:eastAsia="ru-RU"/>
        </w:rPr>
        <w:t>программе</w:t>
      </w:r>
      <w:r w:rsidRPr="000E38BE">
        <w:rPr>
          <w:rFonts w:ascii="Times New Roman" w:eastAsia="Times New Roman" w:hAnsi="Times New Roman" w:cs="Times New Roman"/>
          <w:sz w:val="24"/>
          <w:szCs w:val="24"/>
          <w:lang w:eastAsia="ru-RU"/>
        </w:rPr>
        <w:t>, по информации лектора),</w:t>
      </w:r>
    </w:p>
    <w:p w14:paraId="6E0D9C0C"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ознакомьтесь с учебным материалом по учебнику и учебным пособиям,</w:t>
      </w:r>
    </w:p>
    <w:p w14:paraId="1B287591"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постарайтесь уяснить место изучаемой темы в своей профессиональной подготовке,</w:t>
      </w:r>
    </w:p>
    <w:p w14:paraId="7A33033B"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запишите возможные вопросы, которые вы зададите лектору на лекции.</w:t>
      </w:r>
    </w:p>
    <w:p w14:paraId="120FDA2F" w14:textId="77777777" w:rsidR="006C44CF" w:rsidRPr="000E38BE" w:rsidRDefault="006C44CF" w:rsidP="006C44CF">
      <w:p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Cs/>
          <w:i/>
          <w:sz w:val="24"/>
          <w:szCs w:val="24"/>
          <w:u w:val="single"/>
          <w:lang w:eastAsia="ru-RU"/>
        </w:rPr>
        <w:t>Подготовка к занятиям</w:t>
      </w:r>
      <w:r>
        <w:rPr>
          <w:rFonts w:ascii="Times New Roman" w:eastAsia="Times New Roman" w:hAnsi="Times New Roman" w:cs="Times New Roman"/>
          <w:bCs/>
          <w:i/>
          <w:sz w:val="24"/>
          <w:szCs w:val="24"/>
          <w:u w:val="single"/>
          <w:lang w:eastAsia="ru-RU"/>
        </w:rPr>
        <w:t xml:space="preserve"> семинарского типа</w:t>
      </w:r>
      <w:r w:rsidRPr="000E38BE">
        <w:rPr>
          <w:rFonts w:ascii="Times New Roman" w:eastAsia="Times New Roman" w:hAnsi="Times New Roman" w:cs="Times New Roman"/>
          <w:bCs/>
          <w:i/>
          <w:sz w:val="24"/>
          <w:szCs w:val="24"/>
          <w:u w:val="single"/>
          <w:lang w:eastAsia="ru-RU"/>
        </w:rPr>
        <w:t>:</w:t>
      </w:r>
    </w:p>
    <w:p w14:paraId="0531F859"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внимательно прочитайте материал лекций, относящихся к данному семинарскому занятию, ознакомьтесь с учебным материалом по учебнику и учебным пособиям,</w:t>
      </w:r>
    </w:p>
    <w:p w14:paraId="69111571"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выпишите основные термины,</w:t>
      </w:r>
    </w:p>
    <w:p w14:paraId="4F708936"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ответьте на контрольные вопросы по семинарским занятиям, готовьтесь дать развернутый ответ на каждый из вопросов.</w:t>
      </w:r>
    </w:p>
    <w:p w14:paraId="2B4CAB71" w14:textId="77777777" w:rsidR="006C44CF" w:rsidRPr="000E38BE" w:rsidRDefault="006C44CF" w:rsidP="006C44CF">
      <w:pPr>
        <w:numPr>
          <w:ilvl w:val="0"/>
          <w:numId w:val="14"/>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уясните, какие учебные элементы остались для вас неясными и постарайтесь получить на них ответ заранее (до семинарского занятия) во время текущих консультаций преподавателя.</w:t>
      </w:r>
    </w:p>
    <w:p w14:paraId="3759EB30"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Учтите, что:</w:t>
      </w:r>
    </w:p>
    <w:p w14:paraId="0FA061D0" w14:textId="77777777" w:rsidR="006C44CF" w:rsidRPr="000E38BE" w:rsidRDefault="006C44CF" w:rsidP="006C44CF">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готовиться можно индивидуально, парами или в составе малой группы, последние являются эффективными формами работы;</w:t>
      </w:r>
    </w:p>
    <w:p w14:paraId="16D52615" w14:textId="77777777" w:rsidR="006C44CF" w:rsidRPr="000E38BE" w:rsidRDefault="006C44CF" w:rsidP="006C44CF">
      <w:pPr>
        <w:numPr>
          <w:ilvl w:val="0"/>
          <w:numId w:val="1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настоящая </w:t>
      </w:r>
      <w:r w:rsidRPr="000E38BE">
        <w:rPr>
          <w:rFonts w:ascii="Times New Roman" w:eastAsia="Times New Roman" w:hAnsi="Times New Roman" w:cs="Times New Roman"/>
          <w:sz w:val="24"/>
          <w:szCs w:val="24"/>
          <w:lang w:eastAsia="ru-RU"/>
        </w:rPr>
        <w:t>программа в части целей, перечню знаний, умений, терминов и учебных вопросов может быть использована вами в качестве ориентира в организации обучения.</w:t>
      </w:r>
    </w:p>
    <w:p w14:paraId="0A22ABFB" w14:textId="77777777" w:rsidR="006C44CF" w:rsidRPr="000E38BE" w:rsidRDefault="006C44CF" w:rsidP="006C44CF">
      <w:pPr>
        <w:spacing w:after="0" w:line="240" w:lineRule="auto"/>
        <w:jc w:val="both"/>
        <w:rPr>
          <w:rFonts w:ascii="Times New Roman" w:eastAsia="Times New Roman" w:hAnsi="Times New Roman" w:cs="Times New Roman"/>
          <w:bCs/>
          <w:i/>
          <w:sz w:val="24"/>
          <w:szCs w:val="24"/>
          <w:u w:val="single"/>
          <w:lang w:eastAsia="ru-RU"/>
        </w:rPr>
      </w:pPr>
      <w:r w:rsidRPr="000E38BE">
        <w:rPr>
          <w:rFonts w:ascii="Times New Roman" w:eastAsia="Times New Roman" w:hAnsi="Times New Roman" w:cs="Times New Roman"/>
          <w:bCs/>
          <w:i/>
          <w:sz w:val="24"/>
          <w:szCs w:val="24"/>
          <w:u w:val="single"/>
          <w:lang w:eastAsia="ru-RU"/>
        </w:rPr>
        <w:t>Самостоятельная работа</w:t>
      </w:r>
    </w:p>
    <w:p w14:paraId="6F2C6012"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Для более углубленного изучения темы задания для самостоятельной работы рекомендуется выполнять параллельно с изучением данной темы. При выполнении заданий по возможности</w:t>
      </w:r>
      <w:r>
        <w:rPr>
          <w:rFonts w:ascii="Times New Roman" w:eastAsia="Times New Roman" w:hAnsi="Times New Roman" w:cs="Times New Roman"/>
          <w:sz w:val="24"/>
          <w:szCs w:val="24"/>
          <w:lang w:eastAsia="ru-RU"/>
        </w:rPr>
        <w:t xml:space="preserve"> необходимо</w:t>
      </w:r>
      <w:r w:rsidRPr="000E38BE">
        <w:rPr>
          <w:rFonts w:ascii="Times New Roman" w:eastAsia="Times New Roman" w:hAnsi="Times New Roman" w:cs="Times New Roman"/>
          <w:sz w:val="24"/>
          <w:szCs w:val="24"/>
          <w:lang w:eastAsia="ru-RU"/>
        </w:rPr>
        <w:t xml:space="preserve"> использ</w:t>
      </w:r>
      <w:r>
        <w:rPr>
          <w:rFonts w:ascii="Times New Roman" w:eastAsia="Times New Roman" w:hAnsi="Times New Roman" w:cs="Times New Roman"/>
          <w:sz w:val="24"/>
          <w:szCs w:val="24"/>
          <w:lang w:eastAsia="ru-RU"/>
        </w:rPr>
        <w:t>овать</w:t>
      </w:r>
      <w:r w:rsidRPr="000E38BE">
        <w:rPr>
          <w:rFonts w:ascii="Times New Roman" w:eastAsia="Times New Roman" w:hAnsi="Times New Roman" w:cs="Times New Roman"/>
          <w:sz w:val="24"/>
          <w:szCs w:val="24"/>
          <w:lang w:eastAsia="ru-RU"/>
        </w:rPr>
        <w:t xml:space="preserve"> наглядное представление материала. Система накапливания результатов выполнения заданий позволит создать </w:t>
      </w:r>
      <w:r>
        <w:rPr>
          <w:rFonts w:ascii="Times New Roman" w:eastAsia="Times New Roman" w:hAnsi="Times New Roman" w:cs="Times New Roman"/>
          <w:sz w:val="24"/>
          <w:szCs w:val="24"/>
          <w:lang w:eastAsia="ru-RU"/>
        </w:rPr>
        <w:t xml:space="preserve">профессиональную </w:t>
      </w:r>
      <w:r w:rsidRPr="000E38BE">
        <w:rPr>
          <w:rFonts w:ascii="Times New Roman" w:eastAsia="Times New Roman" w:hAnsi="Times New Roman" w:cs="Times New Roman"/>
          <w:sz w:val="24"/>
          <w:szCs w:val="24"/>
          <w:lang w:eastAsia="ru-RU"/>
        </w:rPr>
        <w:lastRenderedPageBreak/>
        <w:t xml:space="preserve">копилку, которую можно использовать как при прохождении практики, </w:t>
      </w:r>
      <w:r>
        <w:rPr>
          <w:rFonts w:ascii="Times New Roman" w:eastAsia="Times New Roman" w:hAnsi="Times New Roman" w:cs="Times New Roman"/>
          <w:sz w:val="24"/>
          <w:szCs w:val="24"/>
          <w:lang w:eastAsia="ru-RU"/>
        </w:rPr>
        <w:t xml:space="preserve">стажировки, </w:t>
      </w:r>
      <w:r w:rsidRPr="000E38BE">
        <w:rPr>
          <w:rFonts w:ascii="Times New Roman" w:eastAsia="Times New Roman" w:hAnsi="Times New Roman" w:cs="Times New Roman"/>
          <w:sz w:val="24"/>
          <w:szCs w:val="24"/>
          <w:lang w:eastAsia="ru-RU"/>
        </w:rPr>
        <w:t>так и в профессиональной деятельности.</w:t>
      </w:r>
    </w:p>
    <w:p w14:paraId="146E92F8" w14:textId="77777777" w:rsidR="006C44CF" w:rsidRPr="000E38BE" w:rsidRDefault="006C44CF" w:rsidP="006C44CF">
      <w:pPr>
        <w:spacing w:after="0" w:line="240" w:lineRule="auto"/>
        <w:jc w:val="both"/>
        <w:rPr>
          <w:rFonts w:ascii="Times New Roman" w:eastAsia="Times New Roman" w:hAnsi="Times New Roman" w:cs="Times New Roman"/>
          <w:bCs/>
          <w:i/>
          <w:sz w:val="24"/>
          <w:szCs w:val="24"/>
          <w:lang w:eastAsia="ru-RU"/>
        </w:rPr>
      </w:pPr>
      <w:r w:rsidRPr="000E38BE">
        <w:rPr>
          <w:rFonts w:ascii="Times New Roman" w:eastAsia="Times New Roman" w:hAnsi="Times New Roman" w:cs="Times New Roman"/>
          <w:bCs/>
          <w:i/>
          <w:sz w:val="24"/>
          <w:szCs w:val="24"/>
          <w:u w:val="single"/>
          <w:lang w:eastAsia="ru-RU"/>
        </w:rPr>
        <w:t>Подготовка к промежуточной и итоговой аттестации</w:t>
      </w:r>
    </w:p>
    <w:p w14:paraId="7108F474"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К промежуточной и итоговой аттестации необходимо готовится целенаправленно, регулярно, систематически и с первых дней обучения по данной дисциплине. Попытки освоить материал программы в период</w:t>
      </w:r>
      <w:r>
        <w:rPr>
          <w:rFonts w:ascii="Times New Roman" w:eastAsia="Times New Roman" w:hAnsi="Times New Roman" w:cs="Times New Roman"/>
          <w:sz w:val="24"/>
          <w:szCs w:val="24"/>
          <w:lang w:eastAsia="ru-RU"/>
        </w:rPr>
        <w:t xml:space="preserve"> непосредственно перед сдачей зачета (экзамена)</w:t>
      </w:r>
      <w:r w:rsidRPr="000E38BE">
        <w:rPr>
          <w:rFonts w:ascii="Times New Roman" w:eastAsia="Times New Roman" w:hAnsi="Times New Roman" w:cs="Times New Roman"/>
          <w:sz w:val="24"/>
          <w:szCs w:val="24"/>
          <w:lang w:eastAsia="ru-RU"/>
        </w:rPr>
        <w:t xml:space="preserve">, как правило, показывают не слишком удовлетворительные результаты. </w:t>
      </w:r>
    </w:p>
    <w:p w14:paraId="7F970777"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В самом начале </w:t>
      </w:r>
      <w:r>
        <w:rPr>
          <w:rFonts w:ascii="Times New Roman" w:eastAsia="Times New Roman" w:hAnsi="Times New Roman" w:cs="Times New Roman"/>
          <w:sz w:val="24"/>
          <w:szCs w:val="24"/>
          <w:lang w:eastAsia="ru-RU"/>
        </w:rPr>
        <w:t xml:space="preserve">освоения программы обучающийся должен </w:t>
      </w:r>
      <w:r w:rsidRPr="000E38BE">
        <w:rPr>
          <w:rFonts w:ascii="Times New Roman" w:eastAsia="Times New Roman" w:hAnsi="Times New Roman" w:cs="Times New Roman"/>
          <w:sz w:val="24"/>
          <w:szCs w:val="24"/>
          <w:lang w:eastAsia="ru-RU"/>
        </w:rPr>
        <w:t>познаком</w:t>
      </w:r>
      <w:r>
        <w:rPr>
          <w:rFonts w:ascii="Times New Roman" w:eastAsia="Times New Roman" w:hAnsi="Times New Roman" w:cs="Times New Roman"/>
          <w:sz w:val="24"/>
          <w:szCs w:val="24"/>
          <w:lang w:eastAsia="ru-RU"/>
        </w:rPr>
        <w:t>иться</w:t>
      </w:r>
      <w:r w:rsidRPr="000E38BE">
        <w:rPr>
          <w:rFonts w:ascii="Times New Roman" w:eastAsia="Times New Roman" w:hAnsi="Times New Roman" w:cs="Times New Roman"/>
          <w:sz w:val="24"/>
          <w:szCs w:val="24"/>
          <w:lang w:eastAsia="ru-RU"/>
        </w:rPr>
        <w:t xml:space="preserve"> со следующей учебно-методической документацией:</w:t>
      </w:r>
    </w:p>
    <w:p w14:paraId="60064DD9" w14:textId="77777777" w:rsidR="006C44CF" w:rsidRPr="000E38BE" w:rsidRDefault="006C44CF" w:rsidP="006C44CF">
      <w:pPr>
        <w:numPr>
          <w:ilvl w:val="0"/>
          <w:numId w:val="16"/>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данной программой</w:t>
      </w:r>
      <w:r>
        <w:rPr>
          <w:rFonts w:ascii="Times New Roman" w:eastAsia="Times New Roman" w:hAnsi="Times New Roman" w:cs="Times New Roman"/>
          <w:sz w:val="24"/>
          <w:szCs w:val="24"/>
          <w:lang w:eastAsia="ru-RU"/>
        </w:rPr>
        <w:t>;</w:t>
      </w:r>
    </w:p>
    <w:p w14:paraId="6CE57424" w14:textId="77777777" w:rsidR="006C44CF" w:rsidRPr="000E38BE" w:rsidRDefault="006C44CF" w:rsidP="006C44CF">
      <w:pPr>
        <w:numPr>
          <w:ilvl w:val="0"/>
          <w:numId w:val="16"/>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перечнем знаний и умений, которыми должен владеть </w:t>
      </w:r>
      <w:r w:rsidR="00B96997">
        <w:rPr>
          <w:rFonts w:ascii="Times New Roman" w:eastAsia="Times New Roman" w:hAnsi="Times New Roman" w:cs="Times New Roman"/>
          <w:sz w:val="24"/>
          <w:szCs w:val="24"/>
          <w:lang w:eastAsia="ru-RU"/>
        </w:rPr>
        <w:t>обучающийся</w:t>
      </w:r>
      <w:r>
        <w:rPr>
          <w:rFonts w:ascii="Times New Roman" w:eastAsia="Times New Roman" w:hAnsi="Times New Roman" w:cs="Times New Roman"/>
          <w:sz w:val="24"/>
          <w:szCs w:val="24"/>
          <w:lang w:eastAsia="ru-RU"/>
        </w:rPr>
        <w:t>;</w:t>
      </w:r>
    </w:p>
    <w:p w14:paraId="39A58203" w14:textId="77777777" w:rsidR="006C44CF" w:rsidRPr="000E38BE" w:rsidRDefault="006C44CF" w:rsidP="006C44CF">
      <w:pPr>
        <w:numPr>
          <w:ilvl w:val="0"/>
          <w:numId w:val="16"/>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планами </w:t>
      </w:r>
      <w:r>
        <w:rPr>
          <w:rFonts w:ascii="Times New Roman" w:eastAsia="Times New Roman" w:hAnsi="Times New Roman" w:cs="Times New Roman"/>
          <w:sz w:val="24"/>
          <w:szCs w:val="24"/>
          <w:lang w:eastAsia="ru-RU"/>
        </w:rPr>
        <w:t xml:space="preserve">занятий </w:t>
      </w:r>
      <w:r w:rsidRPr="000E38BE">
        <w:rPr>
          <w:rFonts w:ascii="Times New Roman" w:eastAsia="Times New Roman" w:hAnsi="Times New Roman" w:cs="Times New Roman"/>
          <w:sz w:val="24"/>
          <w:szCs w:val="24"/>
          <w:lang w:eastAsia="ru-RU"/>
        </w:rPr>
        <w:t>лекци</w:t>
      </w:r>
      <w:r>
        <w:rPr>
          <w:rFonts w:ascii="Times New Roman" w:eastAsia="Times New Roman" w:hAnsi="Times New Roman" w:cs="Times New Roman"/>
          <w:sz w:val="24"/>
          <w:szCs w:val="24"/>
          <w:lang w:eastAsia="ru-RU"/>
        </w:rPr>
        <w:t>онного и</w:t>
      </w:r>
      <w:r w:rsidRPr="000E38BE">
        <w:rPr>
          <w:rFonts w:ascii="Times New Roman" w:eastAsia="Times New Roman" w:hAnsi="Times New Roman" w:cs="Times New Roman"/>
          <w:sz w:val="24"/>
          <w:szCs w:val="24"/>
          <w:lang w:eastAsia="ru-RU"/>
        </w:rPr>
        <w:t xml:space="preserve"> семинарск</w:t>
      </w:r>
      <w:r>
        <w:rPr>
          <w:rFonts w:ascii="Times New Roman" w:eastAsia="Times New Roman" w:hAnsi="Times New Roman" w:cs="Times New Roman"/>
          <w:sz w:val="24"/>
          <w:szCs w:val="24"/>
          <w:lang w:eastAsia="ru-RU"/>
        </w:rPr>
        <w:t>ого</w:t>
      </w:r>
      <w:r w:rsidRPr="000E38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типа;</w:t>
      </w:r>
    </w:p>
    <w:p w14:paraId="1D798D86" w14:textId="77777777" w:rsidR="006C44CF" w:rsidRPr="000E38BE" w:rsidRDefault="006C44CF" w:rsidP="006C44CF">
      <w:pPr>
        <w:numPr>
          <w:ilvl w:val="0"/>
          <w:numId w:val="1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рекомендуемыми </w:t>
      </w:r>
      <w:r w:rsidRPr="000E38BE">
        <w:rPr>
          <w:rFonts w:ascii="Times New Roman" w:eastAsia="Times New Roman" w:hAnsi="Times New Roman" w:cs="Times New Roman"/>
          <w:sz w:val="24"/>
          <w:szCs w:val="24"/>
          <w:lang w:eastAsia="ru-RU"/>
        </w:rPr>
        <w:t xml:space="preserve">учебными </w:t>
      </w:r>
      <w:r>
        <w:rPr>
          <w:rFonts w:ascii="Times New Roman" w:eastAsia="Times New Roman" w:hAnsi="Times New Roman" w:cs="Times New Roman"/>
          <w:sz w:val="24"/>
          <w:szCs w:val="24"/>
          <w:lang w:eastAsia="ru-RU"/>
        </w:rPr>
        <w:t xml:space="preserve">изданиями и </w:t>
      </w:r>
      <w:r w:rsidRPr="000E38BE">
        <w:rPr>
          <w:rFonts w:ascii="Times New Roman" w:eastAsia="Times New Roman" w:hAnsi="Times New Roman" w:cs="Times New Roman"/>
          <w:sz w:val="24"/>
          <w:szCs w:val="24"/>
          <w:lang w:eastAsia="ru-RU"/>
        </w:rPr>
        <w:t>электронными ресурсами.</w:t>
      </w:r>
    </w:p>
    <w:p w14:paraId="5B371EC0" w14:textId="77777777" w:rsidR="006C44CF" w:rsidRPr="000E38BE" w:rsidRDefault="006C44CF" w:rsidP="006C44CF">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После этого у </w:t>
      </w:r>
      <w:r>
        <w:rPr>
          <w:rFonts w:ascii="Times New Roman" w:eastAsia="Times New Roman" w:hAnsi="Times New Roman" w:cs="Times New Roman"/>
          <w:sz w:val="24"/>
          <w:szCs w:val="24"/>
          <w:lang w:eastAsia="ru-RU"/>
        </w:rPr>
        <w:t xml:space="preserve">обучающегося </w:t>
      </w:r>
      <w:r w:rsidRPr="000E38BE">
        <w:rPr>
          <w:rFonts w:ascii="Times New Roman" w:eastAsia="Times New Roman" w:hAnsi="Times New Roman" w:cs="Times New Roman"/>
          <w:sz w:val="24"/>
          <w:szCs w:val="24"/>
          <w:lang w:eastAsia="ru-RU"/>
        </w:rPr>
        <w:t>должно сформироваться четкое представление об объеме и характере знаний и умений, которыми надо будет овладеть по</w:t>
      </w:r>
      <w:r>
        <w:rPr>
          <w:rFonts w:ascii="Times New Roman" w:eastAsia="Times New Roman" w:hAnsi="Times New Roman" w:cs="Times New Roman"/>
          <w:sz w:val="24"/>
          <w:szCs w:val="24"/>
          <w:lang w:eastAsia="ru-RU"/>
        </w:rPr>
        <w:t xml:space="preserve"> программе</w:t>
      </w:r>
      <w:r w:rsidRPr="000E38BE">
        <w:rPr>
          <w:rFonts w:ascii="Times New Roman" w:eastAsia="Times New Roman" w:hAnsi="Times New Roman" w:cs="Times New Roman"/>
          <w:sz w:val="24"/>
          <w:szCs w:val="24"/>
          <w:lang w:eastAsia="ru-RU"/>
        </w:rPr>
        <w:t>. Систематическое выполнение учебной работы на занятиях лекци</w:t>
      </w:r>
      <w:r>
        <w:rPr>
          <w:rFonts w:ascii="Times New Roman" w:eastAsia="Times New Roman" w:hAnsi="Times New Roman" w:cs="Times New Roman"/>
          <w:sz w:val="24"/>
          <w:szCs w:val="24"/>
          <w:lang w:eastAsia="ru-RU"/>
        </w:rPr>
        <w:t>онного и</w:t>
      </w:r>
      <w:r w:rsidRPr="000E38BE">
        <w:rPr>
          <w:rFonts w:ascii="Times New Roman" w:eastAsia="Times New Roman" w:hAnsi="Times New Roman" w:cs="Times New Roman"/>
          <w:sz w:val="24"/>
          <w:szCs w:val="24"/>
          <w:lang w:eastAsia="ru-RU"/>
        </w:rPr>
        <w:t xml:space="preserve"> семинарск</w:t>
      </w:r>
      <w:r>
        <w:rPr>
          <w:rFonts w:ascii="Times New Roman" w:eastAsia="Times New Roman" w:hAnsi="Times New Roman" w:cs="Times New Roman"/>
          <w:sz w:val="24"/>
          <w:szCs w:val="24"/>
          <w:lang w:eastAsia="ru-RU"/>
        </w:rPr>
        <w:t>ого</w:t>
      </w:r>
      <w:r w:rsidRPr="000E38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типа</w:t>
      </w:r>
      <w:r w:rsidRPr="000E38BE">
        <w:rPr>
          <w:rFonts w:ascii="Times New Roman" w:eastAsia="Times New Roman" w:hAnsi="Times New Roman" w:cs="Times New Roman"/>
          <w:sz w:val="24"/>
          <w:szCs w:val="24"/>
          <w:lang w:eastAsia="ru-RU"/>
        </w:rPr>
        <w:t xml:space="preserve"> позволит успешно освоить </w:t>
      </w:r>
      <w:r>
        <w:rPr>
          <w:rFonts w:ascii="Times New Roman" w:eastAsia="Times New Roman" w:hAnsi="Times New Roman" w:cs="Times New Roman"/>
          <w:sz w:val="24"/>
          <w:szCs w:val="24"/>
          <w:lang w:eastAsia="ru-RU"/>
        </w:rPr>
        <w:t xml:space="preserve">материал программы </w:t>
      </w:r>
      <w:r w:rsidRPr="000E38BE">
        <w:rPr>
          <w:rFonts w:ascii="Times New Roman" w:eastAsia="Times New Roman" w:hAnsi="Times New Roman" w:cs="Times New Roman"/>
          <w:sz w:val="24"/>
          <w:szCs w:val="24"/>
          <w:lang w:eastAsia="ru-RU"/>
        </w:rPr>
        <w:t>и создать хорошую базу для получения удовлетворительного результата на аттестации.</w:t>
      </w:r>
    </w:p>
    <w:sectPr w:rsidR="006C44CF" w:rsidRPr="000E38BE" w:rsidSect="00CE2F24">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485C1" w14:textId="77777777" w:rsidR="000E5546" w:rsidRDefault="000E5546" w:rsidP="00CE2F24">
      <w:pPr>
        <w:spacing w:after="0" w:line="240" w:lineRule="auto"/>
      </w:pPr>
      <w:r>
        <w:separator/>
      </w:r>
    </w:p>
  </w:endnote>
  <w:endnote w:type="continuationSeparator" w:id="0">
    <w:p w14:paraId="6267B383" w14:textId="77777777" w:rsidR="000E5546" w:rsidRDefault="000E5546" w:rsidP="00CE2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315965633"/>
      <w:docPartObj>
        <w:docPartGallery w:val="Page Numbers (Bottom of Page)"/>
        <w:docPartUnique/>
      </w:docPartObj>
    </w:sdtPr>
    <w:sdtEndPr/>
    <w:sdtContent>
      <w:p w14:paraId="62D9685F" w14:textId="77777777" w:rsidR="000E5546" w:rsidRPr="00CE2F24" w:rsidRDefault="000E5546" w:rsidP="00CE2F24">
        <w:pPr>
          <w:pStyle w:val="a8"/>
          <w:jc w:val="right"/>
          <w:rPr>
            <w:rFonts w:ascii="Times New Roman" w:hAnsi="Times New Roman" w:cs="Times New Roman"/>
            <w:sz w:val="24"/>
          </w:rPr>
        </w:pPr>
        <w:r w:rsidRPr="00CE2F24">
          <w:rPr>
            <w:rFonts w:ascii="Times New Roman" w:hAnsi="Times New Roman" w:cs="Times New Roman"/>
            <w:sz w:val="24"/>
          </w:rPr>
          <w:fldChar w:fldCharType="begin"/>
        </w:r>
        <w:r w:rsidRPr="00CE2F24">
          <w:rPr>
            <w:rFonts w:ascii="Times New Roman" w:hAnsi="Times New Roman" w:cs="Times New Roman"/>
            <w:sz w:val="24"/>
          </w:rPr>
          <w:instrText>PAGE   \* MERGEFORMAT</w:instrText>
        </w:r>
        <w:r w:rsidRPr="00CE2F24">
          <w:rPr>
            <w:rFonts w:ascii="Times New Roman" w:hAnsi="Times New Roman" w:cs="Times New Roman"/>
            <w:sz w:val="24"/>
          </w:rPr>
          <w:fldChar w:fldCharType="separate"/>
        </w:r>
        <w:r w:rsidRPr="00CE2F24">
          <w:rPr>
            <w:rFonts w:ascii="Times New Roman" w:hAnsi="Times New Roman" w:cs="Times New Roman"/>
            <w:sz w:val="24"/>
          </w:rPr>
          <w:t>2</w:t>
        </w:r>
        <w:r w:rsidRPr="00CE2F2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EC39A" w14:textId="77777777" w:rsidR="000E5546" w:rsidRDefault="000E5546" w:rsidP="00CE2F24">
      <w:pPr>
        <w:spacing w:after="0" w:line="240" w:lineRule="auto"/>
      </w:pPr>
      <w:r>
        <w:separator/>
      </w:r>
    </w:p>
  </w:footnote>
  <w:footnote w:type="continuationSeparator" w:id="0">
    <w:p w14:paraId="71AA9CDF" w14:textId="77777777" w:rsidR="000E5546" w:rsidRDefault="000E5546" w:rsidP="00CE2F24">
      <w:pPr>
        <w:spacing w:after="0" w:line="240" w:lineRule="auto"/>
      </w:pPr>
      <w:r>
        <w:continuationSeparator/>
      </w:r>
    </w:p>
  </w:footnote>
  <w:footnote w:id="1">
    <w:p w14:paraId="740FAFCA" w14:textId="77777777" w:rsidR="000E5546" w:rsidRPr="00696664" w:rsidRDefault="000E5546" w:rsidP="00CD375A">
      <w:pPr>
        <w:pStyle w:val="aa"/>
        <w:rPr>
          <w:rFonts w:ascii="Times New Roman" w:hAnsi="Times New Roman" w:cs="Times New Roman"/>
        </w:rPr>
      </w:pPr>
      <w:r w:rsidRPr="00696664">
        <w:rPr>
          <w:rStyle w:val="ac"/>
          <w:rFonts w:ascii="Times New Roman" w:hAnsi="Times New Roman" w:cs="Times New Roman"/>
        </w:rPr>
        <w:footnoteRef/>
      </w:r>
      <w:r w:rsidRPr="00696664">
        <w:rPr>
          <w:rFonts w:ascii="Times New Roman" w:hAnsi="Times New Roman" w:cs="Times New Roman"/>
        </w:rPr>
        <w:t xml:space="preserve"> </w:t>
      </w:r>
      <w:r>
        <w:rPr>
          <w:rFonts w:ascii="Times New Roman" w:hAnsi="Times New Roman" w:cs="Times New Roman"/>
        </w:rPr>
        <w:t>С</w:t>
      </w:r>
      <w:r w:rsidRPr="00696664">
        <w:rPr>
          <w:rFonts w:ascii="Times New Roman" w:hAnsi="Times New Roman" w:cs="Times New Roman"/>
        </w:rPr>
        <w:t xml:space="preserve"> использованием онлайн-курсов, видео- и текстовых лекций и т.п.</w:t>
      </w:r>
    </w:p>
  </w:footnote>
  <w:footnote w:id="2">
    <w:p w14:paraId="18D7C4E2" w14:textId="77777777" w:rsidR="000E5546" w:rsidRPr="00696664" w:rsidRDefault="000E5546" w:rsidP="00CD375A">
      <w:pPr>
        <w:pStyle w:val="aa"/>
        <w:rPr>
          <w:rFonts w:ascii="Times New Roman" w:hAnsi="Times New Roman" w:cs="Times New Roman"/>
        </w:rPr>
      </w:pPr>
      <w:r w:rsidRPr="00696664">
        <w:rPr>
          <w:rStyle w:val="ac"/>
          <w:rFonts w:ascii="Times New Roman" w:hAnsi="Times New Roman" w:cs="Times New Roman"/>
        </w:rPr>
        <w:footnoteRef/>
      </w:r>
      <w:r w:rsidRPr="00696664">
        <w:rPr>
          <w:rFonts w:ascii="Times New Roman" w:hAnsi="Times New Roman" w:cs="Times New Roman"/>
        </w:rPr>
        <w:t xml:space="preserve"> </w:t>
      </w:r>
      <w:r>
        <w:rPr>
          <w:rFonts w:ascii="Times New Roman" w:hAnsi="Times New Roman" w:cs="Times New Roman"/>
        </w:rPr>
        <w:t>С</w:t>
      </w:r>
      <w:r w:rsidRPr="00696664">
        <w:rPr>
          <w:rFonts w:ascii="Times New Roman" w:hAnsi="Times New Roman" w:cs="Times New Roman"/>
        </w:rPr>
        <w:t xml:space="preserve"> использованием онлайн-курсов, видео- и текстовых лекций и т.п.</w:t>
      </w:r>
    </w:p>
  </w:footnote>
  <w:footnote w:id="3">
    <w:p w14:paraId="4FD8BA47" w14:textId="77777777" w:rsidR="000E5546" w:rsidRPr="00696664" w:rsidRDefault="000E5546" w:rsidP="000A24B1">
      <w:pPr>
        <w:pStyle w:val="aa"/>
        <w:rPr>
          <w:rFonts w:ascii="Times New Roman" w:hAnsi="Times New Roman" w:cs="Times New Roman"/>
        </w:rPr>
      </w:pPr>
      <w:r w:rsidRPr="00696664">
        <w:rPr>
          <w:rStyle w:val="ac"/>
          <w:rFonts w:ascii="Times New Roman" w:hAnsi="Times New Roman" w:cs="Times New Roman"/>
        </w:rPr>
        <w:footnoteRef/>
      </w:r>
      <w:r w:rsidRPr="00696664">
        <w:rPr>
          <w:rFonts w:ascii="Times New Roman" w:hAnsi="Times New Roman" w:cs="Times New Roman"/>
        </w:rPr>
        <w:t xml:space="preserve"> </w:t>
      </w:r>
      <w:r>
        <w:rPr>
          <w:rFonts w:ascii="Times New Roman" w:hAnsi="Times New Roman" w:cs="Times New Roman"/>
        </w:rPr>
        <w:t>С</w:t>
      </w:r>
      <w:r w:rsidRPr="00696664">
        <w:rPr>
          <w:rFonts w:ascii="Times New Roman" w:hAnsi="Times New Roman" w:cs="Times New Roman"/>
        </w:rPr>
        <w:t xml:space="preserve"> использованием онлайн-курсов, видео- и текстовых лекций и т.п.</w:t>
      </w:r>
    </w:p>
  </w:footnote>
  <w:footnote w:id="4">
    <w:p w14:paraId="486F1F71" w14:textId="77777777" w:rsidR="000E5546" w:rsidRPr="00696664" w:rsidRDefault="000E5546" w:rsidP="000A24B1">
      <w:pPr>
        <w:pStyle w:val="aa"/>
        <w:rPr>
          <w:rFonts w:ascii="Times New Roman" w:hAnsi="Times New Roman" w:cs="Times New Roman"/>
        </w:rPr>
      </w:pPr>
      <w:r w:rsidRPr="00696664">
        <w:rPr>
          <w:rStyle w:val="ac"/>
          <w:rFonts w:ascii="Times New Roman" w:hAnsi="Times New Roman" w:cs="Times New Roman"/>
        </w:rPr>
        <w:footnoteRef/>
      </w:r>
      <w:r w:rsidRPr="00696664">
        <w:rPr>
          <w:rFonts w:ascii="Times New Roman" w:hAnsi="Times New Roman" w:cs="Times New Roman"/>
        </w:rPr>
        <w:t xml:space="preserve"> </w:t>
      </w:r>
      <w:r>
        <w:rPr>
          <w:rFonts w:ascii="Times New Roman" w:hAnsi="Times New Roman" w:cs="Times New Roman"/>
        </w:rPr>
        <w:t>С</w:t>
      </w:r>
      <w:r w:rsidRPr="00696664">
        <w:rPr>
          <w:rFonts w:ascii="Times New Roman" w:hAnsi="Times New Roman" w:cs="Times New Roman"/>
        </w:rPr>
        <w:t xml:space="preserve"> использованием онлайн-курсов, видео- и текстовых лекций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CE9"/>
    <w:multiLevelType w:val="hybridMultilevel"/>
    <w:tmpl w:val="A7F27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4E0AE5"/>
    <w:multiLevelType w:val="hybridMultilevel"/>
    <w:tmpl w:val="6AD2817A"/>
    <w:lvl w:ilvl="0" w:tplc="04190017">
      <w:start w:val="1"/>
      <w:numFmt w:val="lowerLetter"/>
      <w:lvlText w:val="%1)"/>
      <w:lvlJc w:val="left"/>
      <w:pPr>
        <w:tabs>
          <w:tab w:val="num" w:pos="1429"/>
        </w:tabs>
        <w:ind w:left="1429"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E7182E"/>
    <w:multiLevelType w:val="hybridMultilevel"/>
    <w:tmpl w:val="B74ED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025ECB"/>
    <w:multiLevelType w:val="hybridMultilevel"/>
    <w:tmpl w:val="B5643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F6D54E3"/>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1CA7E5A"/>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0C52008"/>
    <w:multiLevelType w:val="hybridMultilevel"/>
    <w:tmpl w:val="16728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5E07B7"/>
    <w:multiLevelType w:val="hybridMultilevel"/>
    <w:tmpl w:val="894CC7D0"/>
    <w:lvl w:ilvl="0" w:tplc="04190017">
      <w:start w:val="1"/>
      <w:numFmt w:val="lowerLetter"/>
      <w:lvlText w:val="%1)"/>
      <w:lvlJc w:val="left"/>
      <w:pPr>
        <w:tabs>
          <w:tab w:val="num" w:pos="720"/>
        </w:tabs>
        <w:ind w:left="720" w:hanging="360"/>
      </w:pPr>
    </w:lvl>
    <w:lvl w:ilvl="1" w:tplc="2320DEEA">
      <w:start w:val="1"/>
      <w:numFmt w:val="decimal"/>
      <w:lvlText w:val="%2."/>
      <w:lvlJc w:val="left"/>
      <w:pPr>
        <w:tabs>
          <w:tab w:val="num" w:pos="1440"/>
        </w:tabs>
        <w:ind w:left="1440" w:hanging="360"/>
      </w:pPr>
      <w:rPr>
        <w:rFonts w:hint="default"/>
      </w:rPr>
    </w:lvl>
    <w:lvl w:ilvl="2" w:tplc="185E343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465B35"/>
    <w:multiLevelType w:val="hybridMultilevel"/>
    <w:tmpl w:val="B2BA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D83AB1"/>
    <w:multiLevelType w:val="hybridMultilevel"/>
    <w:tmpl w:val="59DE04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5B5D0C"/>
    <w:multiLevelType w:val="hybridMultilevel"/>
    <w:tmpl w:val="4D1EF084"/>
    <w:lvl w:ilvl="0" w:tplc="00004E45">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77706B"/>
    <w:multiLevelType w:val="hybridMultilevel"/>
    <w:tmpl w:val="238E7620"/>
    <w:lvl w:ilvl="0" w:tplc="A6163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5464B7"/>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F6C6172"/>
    <w:multiLevelType w:val="hybridMultilevel"/>
    <w:tmpl w:val="A4641E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07F183F"/>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0F665EC"/>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1274064"/>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18A023A"/>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BD3D71"/>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2DD6D44"/>
    <w:multiLevelType w:val="hybridMultilevel"/>
    <w:tmpl w:val="783C014E"/>
    <w:lvl w:ilvl="0" w:tplc="5EBCAFDE">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52305F7"/>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66F4B0E"/>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70B4043"/>
    <w:multiLevelType w:val="hybridMultilevel"/>
    <w:tmpl w:val="3662D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C5126C"/>
    <w:multiLevelType w:val="hybridMultilevel"/>
    <w:tmpl w:val="D8E0B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B505D3"/>
    <w:multiLevelType w:val="hybridMultilevel"/>
    <w:tmpl w:val="1BBE9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B8146E"/>
    <w:multiLevelType w:val="hybridMultilevel"/>
    <w:tmpl w:val="9524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0263D3"/>
    <w:multiLevelType w:val="hybridMultilevel"/>
    <w:tmpl w:val="AE962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1D4966"/>
    <w:multiLevelType w:val="hybridMultilevel"/>
    <w:tmpl w:val="30EEA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CD46DE"/>
    <w:multiLevelType w:val="hybridMultilevel"/>
    <w:tmpl w:val="F80EC516"/>
    <w:lvl w:ilvl="0" w:tplc="A6163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7A26F7"/>
    <w:multiLevelType w:val="hybridMultilevel"/>
    <w:tmpl w:val="2D02F52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8C05AAA"/>
    <w:multiLevelType w:val="hybridMultilevel"/>
    <w:tmpl w:val="009A4F7E"/>
    <w:lvl w:ilvl="0" w:tplc="22603F5C">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9843A2"/>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D5F26EA"/>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9B5630"/>
    <w:multiLevelType w:val="hybridMultilevel"/>
    <w:tmpl w:val="3EB05A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0897C2A"/>
    <w:multiLevelType w:val="hybridMultilevel"/>
    <w:tmpl w:val="3F667FC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15217ED"/>
    <w:multiLevelType w:val="hybridMultilevel"/>
    <w:tmpl w:val="08F03762"/>
    <w:lvl w:ilvl="0" w:tplc="A6163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334F20"/>
    <w:multiLevelType w:val="hybridMultilevel"/>
    <w:tmpl w:val="7B6C5DF4"/>
    <w:lvl w:ilvl="0" w:tplc="3A960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607738"/>
    <w:multiLevelType w:val="hybridMultilevel"/>
    <w:tmpl w:val="D5CA2136"/>
    <w:lvl w:ilvl="0" w:tplc="22603F5C">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4"/>
  </w:num>
  <w:num w:numId="5">
    <w:abstractNumId w:val="32"/>
  </w:num>
  <w:num w:numId="6">
    <w:abstractNumId w:val="23"/>
  </w:num>
  <w:num w:numId="7">
    <w:abstractNumId w:val="15"/>
  </w:num>
  <w:num w:numId="8">
    <w:abstractNumId w:val="3"/>
  </w:num>
  <w:num w:numId="9">
    <w:abstractNumId w:val="19"/>
  </w:num>
  <w:num w:numId="10">
    <w:abstractNumId w:val="33"/>
  </w:num>
  <w:num w:numId="11">
    <w:abstractNumId w:val="37"/>
  </w:num>
  <w:num w:numId="12">
    <w:abstractNumId w:val="30"/>
  </w:num>
  <w:num w:numId="13">
    <w:abstractNumId w:val="6"/>
  </w:num>
  <w:num w:numId="14">
    <w:abstractNumId w:val="11"/>
  </w:num>
  <w:num w:numId="15">
    <w:abstractNumId w:val="35"/>
  </w:num>
  <w:num w:numId="16">
    <w:abstractNumId w:val="28"/>
  </w:num>
  <w:num w:numId="17">
    <w:abstractNumId w:val="36"/>
  </w:num>
  <w:num w:numId="18">
    <w:abstractNumId w:val="25"/>
  </w:num>
  <w:num w:numId="19">
    <w:abstractNumId w:val="26"/>
  </w:num>
  <w:num w:numId="20">
    <w:abstractNumId w:val="24"/>
  </w:num>
  <w:num w:numId="21">
    <w:abstractNumId w:val="27"/>
  </w:num>
  <w:num w:numId="22">
    <w:abstractNumId w:val="1"/>
  </w:num>
  <w:num w:numId="23">
    <w:abstractNumId w:val="29"/>
  </w:num>
  <w:num w:numId="24">
    <w:abstractNumId w:val="7"/>
  </w:num>
  <w:num w:numId="25">
    <w:abstractNumId w:val="34"/>
  </w:num>
  <w:num w:numId="26">
    <w:abstractNumId w:val="0"/>
  </w:num>
  <w:num w:numId="27">
    <w:abstractNumId w:val="8"/>
  </w:num>
  <w:num w:numId="28">
    <w:abstractNumId w:val="2"/>
  </w:num>
  <w:num w:numId="29">
    <w:abstractNumId w:val="22"/>
  </w:num>
  <w:num w:numId="30">
    <w:abstractNumId w:val="13"/>
  </w:num>
  <w:num w:numId="31">
    <w:abstractNumId w:val="18"/>
  </w:num>
  <w:num w:numId="32">
    <w:abstractNumId w:val="20"/>
  </w:num>
  <w:num w:numId="33">
    <w:abstractNumId w:val="17"/>
  </w:num>
  <w:num w:numId="34">
    <w:abstractNumId w:val="4"/>
  </w:num>
  <w:num w:numId="35">
    <w:abstractNumId w:val="5"/>
  </w:num>
  <w:num w:numId="36">
    <w:abstractNumId w:val="12"/>
  </w:num>
  <w:num w:numId="37">
    <w:abstractNumId w:val="1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C1"/>
    <w:rsid w:val="00031C5B"/>
    <w:rsid w:val="00050888"/>
    <w:rsid w:val="00077B58"/>
    <w:rsid w:val="00091C93"/>
    <w:rsid w:val="000A24B1"/>
    <w:rsid w:val="000E5546"/>
    <w:rsid w:val="000F5803"/>
    <w:rsid w:val="001342A1"/>
    <w:rsid w:val="00224D6F"/>
    <w:rsid w:val="0023524F"/>
    <w:rsid w:val="00251103"/>
    <w:rsid w:val="002607AE"/>
    <w:rsid w:val="00295840"/>
    <w:rsid w:val="0034007E"/>
    <w:rsid w:val="00342E1C"/>
    <w:rsid w:val="003806CD"/>
    <w:rsid w:val="003B53B4"/>
    <w:rsid w:val="003D6469"/>
    <w:rsid w:val="003F1421"/>
    <w:rsid w:val="003F69E3"/>
    <w:rsid w:val="00412ADF"/>
    <w:rsid w:val="00450BC6"/>
    <w:rsid w:val="004B1A17"/>
    <w:rsid w:val="005126CF"/>
    <w:rsid w:val="00553283"/>
    <w:rsid w:val="005D7304"/>
    <w:rsid w:val="005F13B4"/>
    <w:rsid w:val="00643B6A"/>
    <w:rsid w:val="006A1560"/>
    <w:rsid w:val="006B1579"/>
    <w:rsid w:val="006C44CF"/>
    <w:rsid w:val="006D110F"/>
    <w:rsid w:val="006E035E"/>
    <w:rsid w:val="007832D5"/>
    <w:rsid w:val="007B449A"/>
    <w:rsid w:val="007C248C"/>
    <w:rsid w:val="007D589E"/>
    <w:rsid w:val="007D5E8B"/>
    <w:rsid w:val="007E5BDD"/>
    <w:rsid w:val="008305A7"/>
    <w:rsid w:val="0093110D"/>
    <w:rsid w:val="00956570"/>
    <w:rsid w:val="009575C4"/>
    <w:rsid w:val="00B717C1"/>
    <w:rsid w:val="00B868A2"/>
    <w:rsid w:val="00B964D3"/>
    <w:rsid w:val="00B96997"/>
    <w:rsid w:val="00BB5338"/>
    <w:rsid w:val="00BC0002"/>
    <w:rsid w:val="00BF4A4F"/>
    <w:rsid w:val="00C00104"/>
    <w:rsid w:val="00C848F8"/>
    <w:rsid w:val="00CD375A"/>
    <w:rsid w:val="00CE2F24"/>
    <w:rsid w:val="00CF64AA"/>
    <w:rsid w:val="00D1172B"/>
    <w:rsid w:val="00D65EA5"/>
    <w:rsid w:val="00E03921"/>
    <w:rsid w:val="00E1472E"/>
    <w:rsid w:val="00E90728"/>
    <w:rsid w:val="00EE07FE"/>
    <w:rsid w:val="00F828D2"/>
    <w:rsid w:val="00FB0332"/>
    <w:rsid w:val="00FB1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FA2F"/>
  <w15:chartTrackingRefBased/>
  <w15:docId w15:val="{09D5A116-9AA3-434C-A8CA-628AFCB5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1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4CF"/>
    <w:pPr>
      <w:ind w:left="720"/>
      <w:contextualSpacing/>
    </w:pPr>
  </w:style>
  <w:style w:type="table" w:styleId="a4">
    <w:name w:val="Table Grid"/>
    <w:basedOn w:val="a1"/>
    <w:uiPriority w:val="59"/>
    <w:rsid w:val="006C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C44CF"/>
    <w:rPr>
      <w:color w:val="0563C1" w:themeColor="hyperlink"/>
      <w:u w:val="single"/>
    </w:rPr>
  </w:style>
  <w:style w:type="paragraph" w:styleId="a6">
    <w:name w:val="header"/>
    <w:basedOn w:val="a"/>
    <w:link w:val="a7"/>
    <w:uiPriority w:val="99"/>
    <w:unhideWhenUsed/>
    <w:rsid w:val="00CE2F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2F24"/>
  </w:style>
  <w:style w:type="paragraph" w:styleId="a8">
    <w:name w:val="footer"/>
    <w:basedOn w:val="a"/>
    <w:link w:val="a9"/>
    <w:uiPriority w:val="99"/>
    <w:unhideWhenUsed/>
    <w:rsid w:val="00CE2F2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2F24"/>
  </w:style>
  <w:style w:type="table" w:customStyle="1" w:styleId="7">
    <w:name w:val="Сетка таблицы7"/>
    <w:basedOn w:val="a1"/>
    <w:next w:val="a4"/>
    <w:uiPriority w:val="59"/>
    <w:rsid w:val="00B964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7E5BDD"/>
    <w:pPr>
      <w:spacing w:after="0" w:line="240" w:lineRule="auto"/>
    </w:pPr>
    <w:rPr>
      <w:sz w:val="20"/>
      <w:szCs w:val="20"/>
    </w:rPr>
  </w:style>
  <w:style w:type="character" w:customStyle="1" w:styleId="ab">
    <w:name w:val="Текст сноски Знак"/>
    <w:basedOn w:val="a0"/>
    <w:link w:val="aa"/>
    <w:uiPriority w:val="99"/>
    <w:semiHidden/>
    <w:rsid w:val="007E5BDD"/>
    <w:rPr>
      <w:sz w:val="20"/>
      <w:szCs w:val="20"/>
    </w:rPr>
  </w:style>
  <w:style w:type="character" w:styleId="ac">
    <w:name w:val="footnote reference"/>
    <w:basedOn w:val="a0"/>
    <w:uiPriority w:val="99"/>
    <w:semiHidden/>
    <w:unhideWhenUsed/>
    <w:rsid w:val="007E5BDD"/>
    <w:rPr>
      <w:vertAlign w:val="superscript"/>
    </w:rPr>
  </w:style>
  <w:style w:type="character" w:styleId="ad">
    <w:name w:val="annotation reference"/>
    <w:basedOn w:val="a0"/>
    <w:uiPriority w:val="99"/>
    <w:semiHidden/>
    <w:unhideWhenUsed/>
    <w:rsid w:val="00077B58"/>
    <w:rPr>
      <w:sz w:val="16"/>
      <w:szCs w:val="16"/>
    </w:rPr>
  </w:style>
  <w:style w:type="paragraph" w:styleId="ae">
    <w:name w:val="annotation text"/>
    <w:basedOn w:val="a"/>
    <w:link w:val="af"/>
    <w:uiPriority w:val="99"/>
    <w:semiHidden/>
    <w:unhideWhenUsed/>
    <w:rsid w:val="00077B58"/>
    <w:pPr>
      <w:spacing w:line="240" w:lineRule="auto"/>
    </w:pPr>
    <w:rPr>
      <w:sz w:val="20"/>
      <w:szCs w:val="20"/>
    </w:rPr>
  </w:style>
  <w:style w:type="character" w:customStyle="1" w:styleId="af">
    <w:name w:val="Текст примечания Знак"/>
    <w:basedOn w:val="a0"/>
    <w:link w:val="ae"/>
    <w:uiPriority w:val="99"/>
    <w:semiHidden/>
    <w:rsid w:val="00077B58"/>
    <w:rPr>
      <w:sz w:val="20"/>
      <w:szCs w:val="20"/>
    </w:rPr>
  </w:style>
  <w:style w:type="paragraph" w:styleId="af0">
    <w:name w:val="annotation subject"/>
    <w:basedOn w:val="ae"/>
    <w:next w:val="ae"/>
    <w:link w:val="af1"/>
    <w:uiPriority w:val="99"/>
    <w:semiHidden/>
    <w:unhideWhenUsed/>
    <w:rsid w:val="00077B58"/>
    <w:rPr>
      <w:b/>
      <w:bCs/>
    </w:rPr>
  </w:style>
  <w:style w:type="character" w:customStyle="1" w:styleId="af1">
    <w:name w:val="Тема примечания Знак"/>
    <w:basedOn w:val="af"/>
    <w:link w:val="af0"/>
    <w:uiPriority w:val="99"/>
    <w:semiHidden/>
    <w:rsid w:val="00077B58"/>
    <w:rPr>
      <w:b/>
      <w:bCs/>
      <w:sz w:val="20"/>
      <w:szCs w:val="20"/>
    </w:rPr>
  </w:style>
  <w:style w:type="paragraph" w:styleId="af2">
    <w:name w:val="Balloon Text"/>
    <w:basedOn w:val="a"/>
    <w:link w:val="af3"/>
    <w:uiPriority w:val="99"/>
    <w:semiHidden/>
    <w:unhideWhenUsed/>
    <w:rsid w:val="00077B5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77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yberlenink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ru/defaultx.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24</Pages>
  <Words>10014</Words>
  <Characters>57080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Чистовский Дмитрий Иванович</dc:creator>
  <cp:keywords/>
  <dc:description/>
  <cp:lastModifiedBy>Хованская Елена Александровна</cp:lastModifiedBy>
  <cp:revision>32</cp:revision>
  <dcterms:created xsi:type="dcterms:W3CDTF">2022-06-17T13:22:00Z</dcterms:created>
  <dcterms:modified xsi:type="dcterms:W3CDTF">2026-03-18T11:49:00Z</dcterms:modified>
</cp:coreProperties>
</file>