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567"/>
        <w:gridCol w:w="4384"/>
      </w:tblGrid>
      <w:tr w:rsidR="00960A34" w:rsidRPr="00EE28D1" w14:paraId="6E22164B" w14:textId="77777777" w:rsidTr="0017257E">
        <w:trPr>
          <w:cantSplit/>
          <w:trHeight w:val="94"/>
        </w:trPr>
        <w:tc>
          <w:tcPr>
            <w:tcW w:w="4678" w:type="dxa"/>
          </w:tcPr>
          <w:p w14:paraId="6C12DC44" w14:textId="54B9BF61" w:rsidR="00960A34" w:rsidRPr="00DF04BA" w:rsidRDefault="00960A34" w:rsidP="00F344DA">
            <w:pPr>
              <w:spacing w:line="240" w:lineRule="atLeast"/>
              <w:rPr>
                <w:caps/>
                <w:color w:val="000000"/>
              </w:rPr>
            </w:pPr>
          </w:p>
        </w:tc>
        <w:tc>
          <w:tcPr>
            <w:tcW w:w="567" w:type="dxa"/>
            <w:vMerge w:val="restart"/>
          </w:tcPr>
          <w:p w14:paraId="2A9916D6" w14:textId="77777777" w:rsidR="00960A34" w:rsidRPr="00EE28D1" w:rsidRDefault="00960A34" w:rsidP="00F344DA"/>
        </w:tc>
        <w:tc>
          <w:tcPr>
            <w:tcW w:w="4384" w:type="dxa"/>
            <w:vMerge w:val="restart"/>
          </w:tcPr>
          <w:p w14:paraId="4CE5B6CB" w14:textId="77777777" w:rsidR="002B4876" w:rsidRDefault="002B4876" w:rsidP="002B4876">
            <w:pPr>
              <w:suppressAutoHyphens/>
              <w:spacing w:before="60"/>
              <w:ind w:left="284" w:right="210"/>
              <w:jc w:val="left"/>
              <w:rPr>
                <w:sz w:val="24"/>
              </w:rPr>
            </w:pPr>
          </w:p>
          <w:p w14:paraId="6BB22C1C" w14:textId="77777777" w:rsidR="002B4876" w:rsidRDefault="002B4876" w:rsidP="002B4876">
            <w:pPr>
              <w:suppressAutoHyphens/>
              <w:spacing w:before="60"/>
              <w:ind w:left="284" w:right="210"/>
              <w:jc w:val="left"/>
              <w:rPr>
                <w:sz w:val="24"/>
              </w:rPr>
            </w:pPr>
          </w:p>
          <w:p w14:paraId="66FF5A78" w14:textId="2D321412" w:rsidR="002B4876" w:rsidRDefault="002B4876" w:rsidP="002B4876">
            <w:pPr>
              <w:suppressAutoHyphens/>
              <w:spacing w:before="60"/>
              <w:ind w:left="284" w:right="210"/>
              <w:jc w:val="left"/>
              <w:rPr>
                <w:sz w:val="24"/>
                <w:lang w:val="en-US"/>
              </w:rPr>
            </w:pPr>
          </w:p>
          <w:p w14:paraId="2D1AE005" w14:textId="47B5922A" w:rsidR="00EE7699" w:rsidRPr="005631D3" w:rsidRDefault="00EE7699" w:rsidP="005631D3">
            <w:pPr>
              <w:suppressAutoHyphens/>
              <w:spacing w:before="60"/>
              <w:jc w:val="left"/>
              <w:rPr>
                <w:sz w:val="24"/>
                <w:highlight w:val="yellow"/>
              </w:rPr>
            </w:pPr>
            <w:r w:rsidRPr="005631D3">
              <w:rPr>
                <w:sz w:val="24"/>
                <w:highlight w:val="yellow"/>
              </w:rPr>
              <w:t>Директору</w:t>
            </w:r>
          </w:p>
          <w:p w14:paraId="55148D91" w14:textId="0C8B5E7A" w:rsidR="009F3358" w:rsidRDefault="009F3358" w:rsidP="005631D3">
            <w:pPr>
              <w:ind w:right="208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5631D3">
              <w:rPr>
                <w:color w:val="000000"/>
                <w:sz w:val="24"/>
                <w:szCs w:val="24"/>
                <w:highlight w:val="yellow"/>
              </w:rPr>
              <w:t>Федерального государственного</w:t>
            </w:r>
            <w:r w:rsidR="005631D3">
              <w:rPr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5631D3">
              <w:rPr>
                <w:color w:val="000000"/>
                <w:sz w:val="24"/>
                <w:szCs w:val="24"/>
                <w:highlight w:val="yellow"/>
              </w:rPr>
              <w:t>бюджетного учреждение науки Федеральный исследовательский центр химической физики</w:t>
            </w:r>
            <w:r w:rsidR="005631D3">
              <w:rPr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5631D3">
              <w:rPr>
                <w:color w:val="000000"/>
                <w:sz w:val="24"/>
                <w:szCs w:val="24"/>
                <w:highlight w:val="yellow"/>
              </w:rPr>
              <w:t>им. Н. Н. Семенова</w:t>
            </w:r>
            <w:r w:rsidR="005631D3">
              <w:rPr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5631D3">
              <w:rPr>
                <w:color w:val="000000"/>
                <w:sz w:val="24"/>
                <w:szCs w:val="24"/>
                <w:highlight w:val="yellow"/>
              </w:rPr>
              <w:t>Российской академии наук</w:t>
            </w:r>
            <w:r w:rsidR="005631D3">
              <w:rPr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5631D3">
              <w:rPr>
                <w:color w:val="000000"/>
                <w:sz w:val="24"/>
                <w:szCs w:val="24"/>
                <w:highlight w:val="yellow"/>
              </w:rPr>
              <w:t>(ФИЦ ХФ РАН)</w:t>
            </w:r>
          </w:p>
          <w:p w14:paraId="58AAC04F" w14:textId="77777777" w:rsidR="005631D3" w:rsidRPr="005631D3" w:rsidRDefault="005631D3" w:rsidP="005631D3">
            <w:pPr>
              <w:ind w:right="208"/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  <w:p w14:paraId="1087E053" w14:textId="3A363660" w:rsidR="009F3358" w:rsidRDefault="009F3358" w:rsidP="005631D3">
            <w:pPr>
              <w:ind w:right="208"/>
              <w:jc w:val="both"/>
              <w:rPr>
                <w:color w:val="000000"/>
                <w:sz w:val="24"/>
                <w:szCs w:val="24"/>
              </w:rPr>
            </w:pPr>
            <w:r w:rsidRPr="005631D3">
              <w:rPr>
                <w:color w:val="000000"/>
                <w:sz w:val="24"/>
                <w:szCs w:val="24"/>
                <w:highlight w:val="yellow"/>
              </w:rPr>
              <w:t>А.В. ЧЕРТОВИЧУ</w:t>
            </w:r>
          </w:p>
          <w:p w14:paraId="6A9EEE1F" w14:textId="39A5EA50" w:rsidR="00960A34" w:rsidRPr="007954DA" w:rsidRDefault="00960A34" w:rsidP="00F1354B">
            <w:pPr>
              <w:ind w:left="283" w:right="208" w:firstLine="10"/>
              <w:jc w:val="left"/>
            </w:pPr>
          </w:p>
        </w:tc>
      </w:tr>
      <w:tr w:rsidR="00960A34" w:rsidRPr="00E65D62" w14:paraId="3945F2B5" w14:textId="77777777" w:rsidTr="0017257E">
        <w:trPr>
          <w:cantSplit/>
        </w:trPr>
        <w:tc>
          <w:tcPr>
            <w:tcW w:w="4678" w:type="dxa"/>
          </w:tcPr>
          <w:p w14:paraId="0971AD84" w14:textId="77777777" w:rsidR="00960A34" w:rsidRDefault="00960A34" w:rsidP="00F344DA">
            <w:pPr>
              <w:spacing w:after="120" w:line="240" w:lineRule="exact"/>
              <w:rPr>
                <w:color w:val="000000"/>
              </w:rPr>
            </w:pPr>
          </w:p>
          <w:p w14:paraId="30C161AC" w14:textId="77777777" w:rsidR="007A54FB" w:rsidRDefault="007A54FB" w:rsidP="00F344DA">
            <w:pPr>
              <w:spacing w:after="120" w:line="240" w:lineRule="exact"/>
              <w:rPr>
                <w:color w:val="000000"/>
              </w:rPr>
            </w:pPr>
          </w:p>
          <w:p w14:paraId="1B59F89C" w14:textId="77777777" w:rsidR="007A54FB" w:rsidRDefault="007A54FB" w:rsidP="00F344DA">
            <w:pPr>
              <w:spacing w:after="120" w:line="240" w:lineRule="exact"/>
              <w:rPr>
                <w:color w:val="000000"/>
              </w:rPr>
            </w:pPr>
          </w:p>
          <w:p w14:paraId="3FF87E71" w14:textId="77777777" w:rsidR="007A54FB" w:rsidRDefault="007A54FB" w:rsidP="00F344DA">
            <w:pPr>
              <w:spacing w:after="120" w:line="240" w:lineRule="exact"/>
              <w:rPr>
                <w:color w:val="000000"/>
              </w:rPr>
            </w:pPr>
          </w:p>
          <w:p w14:paraId="128F49F8" w14:textId="77777777" w:rsidR="007A54FB" w:rsidRDefault="007A54FB" w:rsidP="00F344DA">
            <w:pPr>
              <w:spacing w:after="120" w:line="240" w:lineRule="exact"/>
              <w:rPr>
                <w:color w:val="000000"/>
              </w:rPr>
            </w:pPr>
          </w:p>
          <w:p w14:paraId="34DDD370" w14:textId="77777777" w:rsidR="007A54FB" w:rsidRDefault="007A54FB" w:rsidP="00F344DA">
            <w:pPr>
              <w:spacing w:after="120" w:line="240" w:lineRule="exact"/>
              <w:rPr>
                <w:color w:val="000000"/>
              </w:rPr>
            </w:pPr>
          </w:p>
          <w:p w14:paraId="0C6FEDE9" w14:textId="77777777" w:rsidR="007A54FB" w:rsidRDefault="007A54FB" w:rsidP="00F344DA">
            <w:pPr>
              <w:spacing w:after="120" w:line="240" w:lineRule="exact"/>
              <w:rPr>
                <w:color w:val="000000"/>
              </w:rPr>
            </w:pPr>
          </w:p>
          <w:p w14:paraId="648C44C1" w14:textId="77777777" w:rsidR="007A54FB" w:rsidRDefault="007A54FB" w:rsidP="00F344DA">
            <w:pPr>
              <w:spacing w:after="120" w:line="240" w:lineRule="exact"/>
              <w:rPr>
                <w:color w:val="000000"/>
              </w:rPr>
            </w:pPr>
          </w:p>
          <w:p w14:paraId="6E3B3A66" w14:textId="77777777" w:rsidR="007A54FB" w:rsidRDefault="007A54FB" w:rsidP="00F344DA">
            <w:pPr>
              <w:spacing w:after="120" w:line="240" w:lineRule="exact"/>
              <w:rPr>
                <w:color w:val="000000"/>
              </w:rPr>
            </w:pPr>
          </w:p>
          <w:p w14:paraId="300AACD1" w14:textId="77777777" w:rsidR="007A54FB" w:rsidRDefault="007A54FB" w:rsidP="00F344DA">
            <w:pPr>
              <w:spacing w:after="120" w:line="240" w:lineRule="exact"/>
              <w:rPr>
                <w:color w:val="000000"/>
              </w:rPr>
            </w:pPr>
          </w:p>
          <w:p w14:paraId="2C350BC2" w14:textId="77777777" w:rsidR="007A54FB" w:rsidRDefault="007A54FB" w:rsidP="00DD2414">
            <w:pPr>
              <w:spacing w:after="120" w:line="240" w:lineRule="exact"/>
              <w:jc w:val="both"/>
              <w:rPr>
                <w:color w:val="000000"/>
              </w:rPr>
            </w:pPr>
          </w:p>
          <w:p w14:paraId="22E3CD46" w14:textId="7F604B48" w:rsidR="007A54FB" w:rsidRPr="00DF04BA" w:rsidRDefault="007A54FB" w:rsidP="00F344DA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567" w:type="dxa"/>
            <w:vMerge/>
            <w:vAlign w:val="center"/>
          </w:tcPr>
          <w:p w14:paraId="1846AEEE" w14:textId="77777777" w:rsidR="00960A34" w:rsidRPr="00E65D62" w:rsidRDefault="00960A34" w:rsidP="00F344DA"/>
        </w:tc>
        <w:tc>
          <w:tcPr>
            <w:tcW w:w="4384" w:type="dxa"/>
            <w:vMerge/>
            <w:vAlign w:val="center"/>
            <w:hideMark/>
          </w:tcPr>
          <w:p w14:paraId="6AB19249" w14:textId="77777777" w:rsidR="00960A34" w:rsidRPr="00E65D62" w:rsidRDefault="00960A34" w:rsidP="00F344DA"/>
        </w:tc>
      </w:tr>
      <w:tr w:rsidR="00960A34" w:rsidRPr="004D60CD" w14:paraId="70BA89DC" w14:textId="77777777" w:rsidTr="0017257E">
        <w:trPr>
          <w:cantSplit/>
        </w:trPr>
        <w:tc>
          <w:tcPr>
            <w:tcW w:w="4678" w:type="dxa"/>
            <w:hideMark/>
          </w:tcPr>
          <w:p w14:paraId="78EF0690" w14:textId="77777777" w:rsidR="009F3358" w:rsidRDefault="009F3358" w:rsidP="009F3358">
            <w:pPr>
              <w:ind w:right="113"/>
              <w:jc w:val="left"/>
              <w:rPr>
                <w:sz w:val="24"/>
              </w:rPr>
            </w:pPr>
          </w:p>
          <w:p w14:paraId="07403D07" w14:textId="77777777" w:rsidR="009F3358" w:rsidRDefault="009F3358" w:rsidP="009F3358">
            <w:pPr>
              <w:ind w:right="113"/>
              <w:jc w:val="left"/>
              <w:rPr>
                <w:sz w:val="24"/>
              </w:rPr>
            </w:pPr>
          </w:p>
          <w:p w14:paraId="1A967BFC" w14:textId="5810A1CB" w:rsidR="00960A34" w:rsidRPr="004D60CD" w:rsidRDefault="009F3358" w:rsidP="009F3358">
            <w:pPr>
              <w:ind w:right="113"/>
              <w:jc w:val="left"/>
            </w:pPr>
            <w:r>
              <w:rPr>
                <w:sz w:val="24"/>
              </w:rPr>
              <w:t>О</w:t>
            </w:r>
            <w:r w:rsidR="00960A34" w:rsidRPr="00EB78DD">
              <w:rPr>
                <w:sz w:val="24"/>
              </w:rPr>
              <w:t xml:space="preserve"> </w:t>
            </w:r>
            <w:r>
              <w:rPr>
                <w:sz w:val="24"/>
              </w:rPr>
              <w:t>практической подготовке обучающихся</w:t>
            </w:r>
            <w:r w:rsidR="00960A34" w:rsidRPr="00EB78DD">
              <w:rPr>
                <w:sz w:val="24"/>
              </w:rPr>
              <w:t xml:space="preserve"> </w:t>
            </w:r>
          </w:p>
        </w:tc>
        <w:tc>
          <w:tcPr>
            <w:tcW w:w="567" w:type="dxa"/>
            <w:vMerge/>
            <w:vAlign w:val="center"/>
            <w:hideMark/>
          </w:tcPr>
          <w:p w14:paraId="1A1F3FE0" w14:textId="77777777" w:rsidR="00960A34" w:rsidRPr="004D60CD" w:rsidRDefault="00960A34" w:rsidP="00F344DA"/>
        </w:tc>
        <w:tc>
          <w:tcPr>
            <w:tcW w:w="4384" w:type="dxa"/>
            <w:vMerge/>
            <w:vAlign w:val="center"/>
            <w:hideMark/>
          </w:tcPr>
          <w:p w14:paraId="3BE2393C" w14:textId="77777777" w:rsidR="00960A34" w:rsidRPr="004D60CD" w:rsidRDefault="00960A34" w:rsidP="00F344DA"/>
        </w:tc>
      </w:tr>
    </w:tbl>
    <w:p w14:paraId="565C34E4" w14:textId="2A6600A5" w:rsidR="009F3358" w:rsidRDefault="009F3358" w:rsidP="009F3358">
      <w:pPr>
        <w:pStyle w:val="ConsPlusNormal"/>
        <w:tabs>
          <w:tab w:val="left" w:pos="1035"/>
        </w:tabs>
        <w:jc w:val="center"/>
        <w:rPr>
          <w:rFonts w:eastAsia="Times New Roman"/>
          <w:sz w:val="28"/>
          <w:szCs w:val="28"/>
        </w:rPr>
      </w:pPr>
    </w:p>
    <w:p w14:paraId="57F0BEBD" w14:textId="77777777" w:rsidR="004E11D8" w:rsidRDefault="004E11D8" w:rsidP="009F3358">
      <w:pPr>
        <w:pStyle w:val="ConsPlusNormal"/>
        <w:tabs>
          <w:tab w:val="left" w:pos="1035"/>
        </w:tabs>
        <w:jc w:val="center"/>
        <w:rPr>
          <w:rFonts w:eastAsia="Times New Roman"/>
          <w:sz w:val="28"/>
          <w:szCs w:val="28"/>
        </w:rPr>
      </w:pPr>
    </w:p>
    <w:p w14:paraId="244657DE" w14:textId="77777777" w:rsidR="004E11D8" w:rsidRDefault="004E11D8" w:rsidP="009F3358">
      <w:pPr>
        <w:pStyle w:val="ConsPlusNormal"/>
        <w:tabs>
          <w:tab w:val="left" w:pos="1035"/>
        </w:tabs>
        <w:jc w:val="center"/>
        <w:rPr>
          <w:rFonts w:eastAsia="Times New Roman"/>
          <w:sz w:val="28"/>
          <w:szCs w:val="28"/>
        </w:rPr>
      </w:pPr>
    </w:p>
    <w:p w14:paraId="1A9E779E" w14:textId="49D24FA5" w:rsidR="009F3358" w:rsidRDefault="009F3358" w:rsidP="009F3358">
      <w:pPr>
        <w:pStyle w:val="ConsPlusNormal"/>
        <w:tabs>
          <w:tab w:val="left" w:pos="1035"/>
        </w:tabs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Уважаемый </w:t>
      </w:r>
      <w:r w:rsidRPr="00374505">
        <w:rPr>
          <w:rFonts w:eastAsia="Times New Roman"/>
          <w:sz w:val="28"/>
          <w:szCs w:val="28"/>
          <w:highlight w:val="yellow"/>
        </w:rPr>
        <w:t>Александр Викторович</w:t>
      </w:r>
      <w:bookmarkStart w:id="0" w:name="_GoBack"/>
      <w:bookmarkEnd w:id="0"/>
      <w:r>
        <w:rPr>
          <w:rFonts w:eastAsia="Times New Roman"/>
          <w:sz w:val="28"/>
          <w:szCs w:val="28"/>
        </w:rPr>
        <w:t>!</w:t>
      </w:r>
    </w:p>
    <w:p w14:paraId="4C5FA6D0" w14:textId="77777777" w:rsidR="009F3358" w:rsidRDefault="009F3358" w:rsidP="009F3358">
      <w:pPr>
        <w:pStyle w:val="ConsPlusNormal"/>
        <w:tabs>
          <w:tab w:val="left" w:pos="1035"/>
        </w:tabs>
        <w:jc w:val="center"/>
      </w:pPr>
    </w:p>
    <w:p w14:paraId="0C8F5F2B" w14:textId="26E49212" w:rsidR="009F3358" w:rsidRDefault="009F3358" w:rsidP="009F3358">
      <w:pPr>
        <w:ind w:firstLine="708"/>
        <w:jc w:val="both"/>
        <w:rPr>
          <w:szCs w:val="26"/>
        </w:rPr>
      </w:pPr>
      <w:r>
        <w:rPr>
          <w:szCs w:val="26"/>
        </w:rPr>
        <w:t xml:space="preserve">На основании договора </w:t>
      </w:r>
      <w:r w:rsidR="008215A7">
        <w:rPr>
          <w:szCs w:val="26"/>
        </w:rPr>
        <w:t xml:space="preserve">от 14.09.2023 </w:t>
      </w:r>
      <w:r>
        <w:rPr>
          <w:szCs w:val="26"/>
        </w:rPr>
        <w:t xml:space="preserve">№2023-162 просим Вас разрешить принять </w:t>
      </w:r>
      <w:r w:rsidRPr="00C82FCD">
        <w:rPr>
          <w:szCs w:val="26"/>
          <w:highlight w:val="yellow"/>
        </w:rPr>
        <w:t>студентку 4 курса бакалавриата очной формы обучения направления подготовки 05.03.06 Экология и природопользование, кафедры ЮНЕСКО «Зеленая химия для устойчивого развития»</w:t>
      </w:r>
      <w:r>
        <w:rPr>
          <w:szCs w:val="26"/>
        </w:rPr>
        <w:t xml:space="preserve"> </w:t>
      </w:r>
      <w:r w:rsidR="00C82FCD" w:rsidRPr="00C82FCD">
        <w:rPr>
          <w:szCs w:val="26"/>
          <w:highlight w:val="yellow"/>
        </w:rPr>
        <w:t>Фамилия Имя Отчество</w:t>
      </w:r>
      <w:r>
        <w:rPr>
          <w:szCs w:val="26"/>
        </w:rPr>
        <w:t xml:space="preserve"> для прохождения </w:t>
      </w:r>
      <w:r w:rsidRPr="00C82FCD">
        <w:rPr>
          <w:szCs w:val="26"/>
          <w:highlight w:val="yellow"/>
        </w:rPr>
        <w:t>производственной практики</w:t>
      </w:r>
      <w:r w:rsidR="008215A7">
        <w:rPr>
          <w:szCs w:val="26"/>
          <w:highlight w:val="yellow"/>
        </w:rPr>
        <w:t xml:space="preserve">: </w:t>
      </w:r>
      <w:r w:rsidRPr="00C82FCD">
        <w:rPr>
          <w:szCs w:val="26"/>
          <w:highlight w:val="yellow"/>
        </w:rPr>
        <w:t>научно-исследовательск</w:t>
      </w:r>
      <w:r w:rsidR="008215A7">
        <w:rPr>
          <w:szCs w:val="26"/>
          <w:highlight w:val="yellow"/>
        </w:rPr>
        <w:t>ой</w:t>
      </w:r>
      <w:r w:rsidRPr="00C82FCD">
        <w:rPr>
          <w:szCs w:val="26"/>
          <w:highlight w:val="yellow"/>
        </w:rPr>
        <w:t xml:space="preserve"> работ</w:t>
      </w:r>
      <w:r w:rsidR="008215A7">
        <w:rPr>
          <w:szCs w:val="26"/>
          <w:highlight w:val="yellow"/>
        </w:rPr>
        <w:t>ы/</w:t>
      </w:r>
      <w:r w:rsidRPr="00C82FCD">
        <w:rPr>
          <w:szCs w:val="26"/>
          <w:highlight w:val="yellow"/>
        </w:rPr>
        <w:t xml:space="preserve"> преддипломной практики и для подготовки к процедуре защиты ВКР</w:t>
      </w:r>
      <w:r>
        <w:rPr>
          <w:szCs w:val="26"/>
        </w:rPr>
        <w:t xml:space="preserve"> в период с </w:t>
      </w:r>
      <w:r w:rsidR="008215A7" w:rsidRPr="008215A7">
        <w:rPr>
          <w:szCs w:val="26"/>
          <w:highlight w:val="yellow"/>
        </w:rPr>
        <w:t>0</w:t>
      </w:r>
      <w:r w:rsidRPr="00C82FCD">
        <w:rPr>
          <w:szCs w:val="26"/>
          <w:highlight w:val="yellow"/>
        </w:rPr>
        <w:t>1.09.2025 по 31.07.2026</w:t>
      </w:r>
      <w:r>
        <w:rPr>
          <w:szCs w:val="26"/>
        </w:rPr>
        <w:t xml:space="preserve"> в ФИЦ ХФ РАН.</w:t>
      </w:r>
    </w:p>
    <w:p w14:paraId="1171FB63" w14:textId="06242747" w:rsidR="004E11D8" w:rsidRDefault="009F3358" w:rsidP="00374505">
      <w:pPr>
        <w:ind w:firstLine="708"/>
        <w:jc w:val="both"/>
        <w:rPr>
          <w:szCs w:val="26"/>
        </w:rPr>
      </w:pPr>
      <w:r>
        <w:rPr>
          <w:szCs w:val="26"/>
        </w:rPr>
        <w:t xml:space="preserve">Предварительное согласие </w:t>
      </w:r>
      <w:r w:rsidRPr="00127BB8">
        <w:rPr>
          <w:szCs w:val="26"/>
        </w:rPr>
        <w:t>стать руководителем работы</w:t>
      </w:r>
      <w:r>
        <w:rPr>
          <w:szCs w:val="26"/>
        </w:rPr>
        <w:t xml:space="preserve"> от </w:t>
      </w:r>
      <w:r w:rsidRPr="00C82FCD">
        <w:rPr>
          <w:szCs w:val="26"/>
          <w:highlight w:val="yellow"/>
        </w:rPr>
        <w:t>заведующего лабораторией кластерных и радикальных процессов ФИЦ ХФ РАН д.ф.-м.н. Морозова И.И.</w:t>
      </w:r>
      <w:r>
        <w:rPr>
          <w:szCs w:val="26"/>
        </w:rPr>
        <w:t xml:space="preserve"> получено.</w:t>
      </w:r>
    </w:p>
    <w:p w14:paraId="34039441" w14:textId="77777777" w:rsidR="00374505" w:rsidRDefault="00374505" w:rsidP="00374505">
      <w:pPr>
        <w:ind w:firstLine="708"/>
        <w:jc w:val="both"/>
        <w:rPr>
          <w:szCs w:val="26"/>
        </w:rPr>
      </w:pPr>
    </w:p>
    <w:p w14:paraId="3F81D9D4" w14:textId="77777777" w:rsidR="004E11D8" w:rsidRPr="00127BB8" w:rsidRDefault="004E11D8" w:rsidP="009F3358">
      <w:pPr>
        <w:ind w:firstLine="708"/>
        <w:jc w:val="both"/>
        <w:rPr>
          <w:szCs w:val="26"/>
        </w:rPr>
      </w:pPr>
    </w:p>
    <w:tbl>
      <w:tblPr>
        <w:tblpPr w:leftFromText="180" w:rightFromText="180" w:vertAnchor="text" w:horzAnchor="margin" w:tblpX="-142" w:tblpY="242"/>
        <w:tblW w:w="9639" w:type="dxa"/>
        <w:tblLook w:val="04A0" w:firstRow="1" w:lastRow="0" w:firstColumn="1" w:lastColumn="0" w:noHBand="0" w:noVBand="1"/>
      </w:tblPr>
      <w:tblGrid>
        <w:gridCol w:w="5103"/>
        <w:gridCol w:w="1135"/>
        <w:gridCol w:w="3401"/>
      </w:tblGrid>
      <w:tr w:rsidR="009F3358" w14:paraId="64CD8985" w14:textId="77777777" w:rsidTr="005631D3">
        <w:tc>
          <w:tcPr>
            <w:tcW w:w="5103" w:type="dxa"/>
            <w:shd w:val="clear" w:color="auto" w:fill="auto"/>
            <w:vAlign w:val="bottom"/>
          </w:tcPr>
          <w:p w14:paraId="60F80494" w14:textId="77777777" w:rsidR="009F3358" w:rsidRDefault="009F3358" w:rsidP="005631D3">
            <w:pPr>
              <w:keepNext/>
              <w:keepLines/>
              <w:jc w:val="both"/>
            </w:pPr>
            <w:bookmarkStart w:id="1" w:name="_Hlk95725306"/>
            <w:r>
              <w:t>С уважением,</w:t>
            </w:r>
          </w:p>
          <w:p w14:paraId="25D48499" w14:textId="78A2D833" w:rsidR="009F3358" w:rsidRDefault="00C82FCD" w:rsidP="005631D3">
            <w:pPr>
              <w:keepNext/>
              <w:keepLines/>
              <w:jc w:val="both"/>
            </w:pPr>
            <w:r>
              <w:t>П</w:t>
            </w:r>
            <w:r w:rsidR="009F3358" w:rsidRPr="004D1E5D">
              <w:t xml:space="preserve">роректор по </w:t>
            </w:r>
            <w:r>
              <w:t>учебной работе</w:t>
            </w:r>
          </w:p>
        </w:tc>
        <w:tc>
          <w:tcPr>
            <w:tcW w:w="1135" w:type="dxa"/>
            <w:shd w:val="clear" w:color="auto" w:fill="auto"/>
            <w:vAlign w:val="bottom"/>
          </w:tcPr>
          <w:p w14:paraId="64EFAB76" w14:textId="77777777" w:rsidR="009F3358" w:rsidRDefault="009F3358" w:rsidP="005631D3">
            <w:pPr>
              <w:keepNext/>
              <w:keepLines/>
              <w:ind w:left="-106" w:right="-104"/>
              <w:jc w:val="both"/>
            </w:pPr>
          </w:p>
          <w:p w14:paraId="5991AB74" w14:textId="77777777" w:rsidR="009F3358" w:rsidRDefault="009F3358" w:rsidP="005631D3">
            <w:pPr>
              <w:keepNext/>
              <w:keepLines/>
              <w:ind w:left="-106" w:right="-109"/>
              <w:rPr>
                <w:sz w:val="14"/>
              </w:rPr>
            </w:pPr>
          </w:p>
        </w:tc>
        <w:tc>
          <w:tcPr>
            <w:tcW w:w="3401" w:type="dxa"/>
            <w:shd w:val="clear" w:color="auto" w:fill="auto"/>
            <w:vAlign w:val="bottom"/>
          </w:tcPr>
          <w:p w14:paraId="446B55F6" w14:textId="23EA9078" w:rsidR="009F3358" w:rsidRDefault="009F3358" w:rsidP="005631D3">
            <w:pPr>
              <w:keepNext/>
              <w:keepLines/>
              <w:ind w:left="-297" w:right="-8" w:firstLine="297"/>
              <w:jc w:val="right"/>
            </w:pPr>
            <w:r w:rsidRPr="003D7A79">
              <w:t xml:space="preserve"> </w:t>
            </w:r>
            <w:r w:rsidR="00C82FCD">
              <w:t>Д</w:t>
            </w:r>
            <w:r w:rsidRPr="003D7A79">
              <w:t>.</w:t>
            </w:r>
            <w:r w:rsidR="00C82FCD">
              <w:t>О</w:t>
            </w:r>
            <w:r w:rsidRPr="003D7A79">
              <w:t xml:space="preserve">. </w:t>
            </w:r>
            <w:r w:rsidR="00C82FCD">
              <w:t>Лемешев</w:t>
            </w:r>
          </w:p>
        </w:tc>
      </w:tr>
      <w:bookmarkEnd w:id="1"/>
    </w:tbl>
    <w:p w14:paraId="3F9F692B" w14:textId="1A855497" w:rsidR="00C82FCD" w:rsidRPr="00374505" w:rsidRDefault="00C82FCD" w:rsidP="00374505">
      <w:pPr>
        <w:tabs>
          <w:tab w:val="left" w:pos="1260"/>
        </w:tabs>
        <w:jc w:val="left"/>
        <w:rPr>
          <w:sz w:val="18"/>
        </w:rPr>
      </w:pPr>
    </w:p>
    <w:sectPr w:rsidR="00C82FCD" w:rsidRPr="00374505" w:rsidSect="005631D3">
      <w:footerReference w:type="default" r:id="rId7"/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2BD75" w14:textId="634D07E3" w:rsidR="00EB6FBF" w:rsidRDefault="00EB6FBF" w:rsidP="004A73CA">
      <w:r>
        <w:separator/>
      </w:r>
    </w:p>
  </w:endnote>
  <w:endnote w:type="continuationSeparator" w:id="0">
    <w:p w14:paraId="78EEDF9B" w14:textId="4BA9932E" w:rsidR="00EB6FBF" w:rsidRDefault="00EB6FBF" w:rsidP="004A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E7A4F" w14:textId="6659B894" w:rsidR="004A73CA" w:rsidRPr="005631D3" w:rsidRDefault="005631D3" w:rsidP="005631D3">
    <w:pPr>
      <w:jc w:val="left"/>
      <w:rPr>
        <w:sz w:val="18"/>
      </w:rPr>
    </w:pPr>
    <w:r w:rsidRPr="00C82FCD">
      <w:rPr>
        <w:sz w:val="18"/>
        <w:highlight w:val="yellow"/>
      </w:rPr>
      <w:t>Исполнитель: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3F091" w14:textId="77777777" w:rsidR="00EB6FBF" w:rsidRDefault="00EB6FBF" w:rsidP="004A73CA">
      <w:r>
        <w:separator/>
      </w:r>
    </w:p>
  </w:footnote>
  <w:footnote w:type="continuationSeparator" w:id="0">
    <w:p w14:paraId="43446F40" w14:textId="44F280AC" w:rsidR="00EB6FBF" w:rsidRDefault="00EB6FBF" w:rsidP="004A7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310"/>
    <w:rsid w:val="00005F0D"/>
    <w:rsid w:val="0005515F"/>
    <w:rsid w:val="0017257E"/>
    <w:rsid w:val="001848B5"/>
    <w:rsid w:val="001D55C5"/>
    <w:rsid w:val="001D7299"/>
    <w:rsid w:val="002B4876"/>
    <w:rsid w:val="002D3626"/>
    <w:rsid w:val="0031164A"/>
    <w:rsid w:val="00321054"/>
    <w:rsid w:val="00327ACB"/>
    <w:rsid w:val="00350CBF"/>
    <w:rsid w:val="00374505"/>
    <w:rsid w:val="00401D0A"/>
    <w:rsid w:val="00406F31"/>
    <w:rsid w:val="004867A5"/>
    <w:rsid w:val="004A73CA"/>
    <w:rsid w:val="004E11D8"/>
    <w:rsid w:val="004F67E3"/>
    <w:rsid w:val="00552D9C"/>
    <w:rsid w:val="005631D3"/>
    <w:rsid w:val="00576486"/>
    <w:rsid w:val="00583418"/>
    <w:rsid w:val="00591819"/>
    <w:rsid w:val="005A5126"/>
    <w:rsid w:val="00602D82"/>
    <w:rsid w:val="006766E8"/>
    <w:rsid w:val="00716E32"/>
    <w:rsid w:val="007409AE"/>
    <w:rsid w:val="00756057"/>
    <w:rsid w:val="0076276C"/>
    <w:rsid w:val="00772B1C"/>
    <w:rsid w:val="00786F3E"/>
    <w:rsid w:val="007954DA"/>
    <w:rsid w:val="007A54FB"/>
    <w:rsid w:val="007D4BD0"/>
    <w:rsid w:val="008215A7"/>
    <w:rsid w:val="008615D5"/>
    <w:rsid w:val="008755F1"/>
    <w:rsid w:val="008D698A"/>
    <w:rsid w:val="00935876"/>
    <w:rsid w:val="00960A34"/>
    <w:rsid w:val="00961E75"/>
    <w:rsid w:val="009F3358"/>
    <w:rsid w:val="00A77393"/>
    <w:rsid w:val="00A86DF9"/>
    <w:rsid w:val="00AE4ED0"/>
    <w:rsid w:val="00AF0866"/>
    <w:rsid w:val="00BA17E8"/>
    <w:rsid w:val="00BF3240"/>
    <w:rsid w:val="00BF3310"/>
    <w:rsid w:val="00BF6D73"/>
    <w:rsid w:val="00C5088A"/>
    <w:rsid w:val="00C82FCD"/>
    <w:rsid w:val="00CB42A1"/>
    <w:rsid w:val="00CB6B1F"/>
    <w:rsid w:val="00CD3FAB"/>
    <w:rsid w:val="00D03586"/>
    <w:rsid w:val="00DD2414"/>
    <w:rsid w:val="00E476C7"/>
    <w:rsid w:val="00E62E1B"/>
    <w:rsid w:val="00E9105F"/>
    <w:rsid w:val="00E9497F"/>
    <w:rsid w:val="00EB6FBF"/>
    <w:rsid w:val="00EB78DD"/>
    <w:rsid w:val="00EC253C"/>
    <w:rsid w:val="00EC7F46"/>
    <w:rsid w:val="00EE7699"/>
    <w:rsid w:val="00EF7415"/>
    <w:rsid w:val="00F07126"/>
    <w:rsid w:val="00F1279A"/>
    <w:rsid w:val="00F1354B"/>
    <w:rsid w:val="00F460F9"/>
    <w:rsid w:val="00F47255"/>
    <w:rsid w:val="00F9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ACBE8A0"/>
  <w15:docId w15:val="{B0CA5E43-1640-45B1-8166-D448D253D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rsid w:val="00E62E1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nhideWhenUsed/>
    <w:rsid w:val="00E62E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nhideWhenUsed/>
    <w:locked/>
    <w:rsid w:val="00E62E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62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A73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A73C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4A73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73C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Hyperlink"/>
    <w:rsid w:val="00960A34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960A34"/>
    <w:pPr>
      <w:overflowPunct/>
      <w:autoSpaceDE/>
      <w:autoSpaceDN/>
      <w:adjustRightInd/>
      <w:textAlignment w:val="auto"/>
    </w:pPr>
    <w:rPr>
      <w:b/>
      <w:szCs w:val="20"/>
    </w:rPr>
  </w:style>
  <w:style w:type="character" w:customStyle="1" w:styleId="aa">
    <w:name w:val="Основной текст Знак"/>
    <w:basedOn w:val="a0"/>
    <w:link w:val="a9"/>
    <w:uiPriority w:val="99"/>
    <w:rsid w:val="00960A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9F33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C9D33-1657-4AD5-8F48-77E99B8CD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Анастасия</dc:creator>
  <cp:lastModifiedBy>Дё Маргарита Сергеевна</cp:lastModifiedBy>
  <cp:revision>5</cp:revision>
  <cp:lastPrinted>2025-09-03T14:02:00Z</cp:lastPrinted>
  <dcterms:created xsi:type="dcterms:W3CDTF">2025-10-08T09:14:00Z</dcterms:created>
  <dcterms:modified xsi:type="dcterms:W3CDTF">2026-02-27T07:21:00Z</dcterms:modified>
</cp:coreProperties>
</file>