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Справка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установлении академической разницы при переводе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 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 факультет (в институт)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ф-та, ин-та</w:t>
      </w:r>
    </w:p>
    <w:p w:rsidR="005C2978" w:rsidRPr="005C2978" w:rsidRDefault="00A95A76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</w:t>
      </w:r>
      <w:r w:rsidR="005C2978" w:rsidRPr="005C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«РХТУ им. Д.И. Менделеева»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Положением «О порядке перевода обучающихся из образовательных организаций высшего образова</w:t>
      </w:r>
      <w:r w:rsidR="00A95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число обучающихся ФГБОУ В</w:t>
      </w:r>
      <w:bookmarkStart w:id="0" w:name="_GoBack"/>
      <w:bookmarkEnd w:id="0"/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«Российский химико-технологический университет имени Д.И. Менделеева» и о порядке перевода с одной специальности (направления подготовки) на другую специальность (направление подготовки)» отборочная комиссия факультета (института) ___________________________________________________ провела экспертизу заявления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ф-та (ин-та)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 обучающегося на ______ курсе на __________ факультете,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номер </w:t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наименование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перевода на _____ курс ______ семестр _______ формы обучения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 факультета, института (на _______________________ основе), 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ф-та (ин-та)</w:t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бюджетной / внебюджетной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(специальность)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9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разница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560"/>
        <w:gridCol w:w="1559"/>
        <w:gridCol w:w="1808"/>
      </w:tblGrid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Форма контроля</w:t>
            </w: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  <w:proofErr w:type="spellStart"/>
            <w:r w:rsidRPr="005C2978">
              <w:rPr>
                <w:rFonts w:ascii="Times New Roman" w:eastAsia="Times New Roman" w:hAnsi="Times New Roman"/>
                <w:lang w:eastAsia="ru-RU"/>
              </w:rPr>
              <w:t>з.е</w:t>
            </w:r>
            <w:proofErr w:type="spellEnd"/>
            <w:r w:rsidRPr="005C2978">
              <w:rPr>
                <w:rFonts w:ascii="Times New Roman" w:eastAsia="Times New Roman" w:hAnsi="Times New Roman"/>
                <w:lang w:eastAsia="ru-RU"/>
              </w:rPr>
              <w:t>./часов</w:t>
            </w: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Из них - аудиторных</w:t>
            </w: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 xml:space="preserve">Возможность </w:t>
            </w:r>
            <w:proofErr w:type="spellStart"/>
            <w:r w:rsidRPr="005C2978">
              <w:rPr>
                <w:rFonts w:ascii="Times New Roman" w:eastAsia="Times New Roman" w:hAnsi="Times New Roman"/>
                <w:lang w:eastAsia="ru-RU"/>
              </w:rPr>
              <w:t>перезачета</w:t>
            </w:r>
            <w:proofErr w:type="spellEnd"/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b/>
                <w:i/>
                <w:lang w:eastAsia="ru-RU"/>
              </w:rPr>
              <w:t>1 курс 1 семестр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72/2</w:t>
            </w: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36/1</w:t>
            </w: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b/>
                <w:i/>
                <w:lang w:eastAsia="ru-RU"/>
              </w:rPr>
              <w:t>1 курс 2 семестр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Экзамен</w:t>
            </w: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144/4</w:t>
            </w: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72/2</w:t>
            </w: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b/>
                <w:i/>
                <w:lang w:eastAsia="ru-RU"/>
              </w:rPr>
              <w:t>2 курс 1 семестр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2978" w:rsidRPr="005C2978" w:rsidTr="00F70657">
        <w:tc>
          <w:tcPr>
            <w:tcW w:w="817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72/2</w:t>
            </w:r>
          </w:p>
        </w:tc>
        <w:tc>
          <w:tcPr>
            <w:tcW w:w="1559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36/1</w:t>
            </w:r>
          </w:p>
        </w:tc>
        <w:tc>
          <w:tcPr>
            <w:tcW w:w="1808" w:type="dxa"/>
            <w:vAlign w:val="center"/>
          </w:tcPr>
          <w:p w:rsidR="005C2978" w:rsidRPr="005C2978" w:rsidRDefault="005C2978" w:rsidP="005C2978">
            <w:pPr>
              <w:spacing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</w:tbl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отборочной комиссии:</w:t>
      </w:r>
    </w:p>
    <w:p w:rsidR="005C2978" w:rsidRPr="005C2978" w:rsidRDefault="005C2978" w:rsidP="005C2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Деканом факультета (директором института) _________________ проведено собеседование с заявителем ________________________ (Ф.И.О.). Собеседование с претендентом успешно пройдено (не пройдено) – </w:t>
      </w: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вычеркнуть ненужное.</w:t>
      </w:r>
    </w:p>
    <w:p w:rsidR="005C2978" w:rsidRPr="005C2978" w:rsidRDefault="005C2978" w:rsidP="005C2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зачисление в порядке перевода на _______ курс ________ семестр очной (очно-заочной, заочной) формы обучения (</w:t>
      </w: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вычеркнуть ненужное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_________________________ факультета (института) ФГБОУ ВПО «РХТУ 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им. Д.И. Менделеева» на бюджетной (внебюджетной) – </w:t>
      </w: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вычеркнуть ненужное 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основе, с предоставлением / без предоставления общежития – </w:t>
      </w: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вычеркнуть ненужное, 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(направление подготовки)</w:t>
      </w: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78" w:rsidRPr="005C2978" w:rsidRDefault="005C2978" w:rsidP="005C29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(директор)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(Ф.И.О.)</w:t>
      </w:r>
      <w:r w:rsidRPr="005C2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_________</w:t>
      </w:r>
    </w:p>
    <w:p w:rsidR="00F25B96" w:rsidRDefault="00F25B96"/>
    <w:sectPr w:rsidR="00F2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C47"/>
    <w:multiLevelType w:val="hybridMultilevel"/>
    <w:tmpl w:val="730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78"/>
    <w:rsid w:val="005C2978"/>
    <w:rsid w:val="00A95A76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1FB63-415F-4CCA-A241-4A11151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29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Николай Макаров</cp:lastModifiedBy>
  <cp:revision>3</cp:revision>
  <dcterms:created xsi:type="dcterms:W3CDTF">2015-08-17T12:46:00Z</dcterms:created>
  <dcterms:modified xsi:type="dcterms:W3CDTF">2018-03-07T13:41:00Z</dcterms:modified>
</cp:coreProperties>
</file>